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10" w:rsidRDefault="001C5F10" w:rsidP="001C5F10">
      <w:pPr>
        <w:spacing w:after="0" w:line="240" w:lineRule="auto"/>
        <w:jc w:val="both"/>
        <w:rPr>
          <w:rFonts w:ascii="Arial" w:hAnsi="Arial" w:cs="Arial"/>
        </w:rPr>
      </w:pPr>
    </w:p>
    <w:p w:rsidR="001C5F10" w:rsidRDefault="001C5F10" w:rsidP="001C5F10">
      <w:pPr>
        <w:spacing w:after="0" w:line="240" w:lineRule="auto"/>
        <w:rPr>
          <w:rFonts w:ascii="Arial" w:hAnsi="Arial" w:cs="Arial"/>
          <w:sz w:val="24"/>
          <w:szCs w:val="24"/>
        </w:rPr>
      </w:pPr>
    </w:p>
    <w:p w:rsidR="005D49B2" w:rsidRDefault="005D49B2" w:rsidP="009717DC">
      <w:pPr>
        <w:spacing w:after="0" w:line="240" w:lineRule="auto"/>
        <w:jc w:val="both"/>
        <w:rPr>
          <w:rFonts w:ascii="Arial" w:hAnsi="Arial" w:cs="Arial"/>
        </w:rPr>
      </w:pPr>
    </w:p>
    <w:tbl>
      <w:tblPr>
        <w:tblW w:w="5000" w:type="pct"/>
        <w:tblLook w:val="04A0" w:firstRow="1" w:lastRow="0" w:firstColumn="1" w:lastColumn="0" w:noHBand="0" w:noVBand="1"/>
      </w:tblPr>
      <w:tblGrid>
        <w:gridCol w:w="5050"/>
        <w:gridCol w:w="4871"/>
      </w:tblGrid>
      <w:tr w:rsidR="001C5F10" w:rsidRPr="00F54C4A" w:rsidTr="00D33B55">
        <w:trPr>
          <w:trHeight w:val="23"/>
        </w:trPr>
        <w:tc>
          <w:tcPr>
            <w:tcW w:w="5000" w:type="pct"/>
            <w:gridSpan w:val="2"/>
            <w:tcBorders>
              <w:top w:val="nil"/>
              <w:left w:val="nil"/>
              <w:bottom w:val="nil"/>
              <w:right w:val="nil"/>
            </w:tcBorders>
            <w:shd w:val="clear" w:color="auto" w:fill="auto"/>
            <w:noWrap/>
            <w:vAlign w:val="bottom"/>
          </w:tcPr>
          <w:p w:rsidR="001C5F10" w:rsidRPr="00F54C4A" w:rsidRDefault="001C5F10" w:rsidP="00D33B55">
            <w:pPr>
              <w:spacing w:after="0" w:line="240" w:lineRule="auto"/>
              <w:ind w:firstLine="709"/>
              <w:rPr>
                <w:rFonts w:ascii="Arial" w:eastAsiaTheme="minorHAnsi" w:hAnsi="Arial" w:cs="Arial"/>
                <w:color w:val="444444"/>
              </w:rPr>
            </w:pP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Федеральное государственное автономное учреждение "Р</w:t>
            </w:r>
            <w:bookmarkStart w:id="0" w:name="_GoBack"/>
            <w:bookmarkEnd w:id="0"/>
            <w:r w:rsidRPr="00F54C4A">
              <w:rPr>
                <w:rFonts w:ascii="Arial" w:eastAsiaTheme="minorHAnsi" w:hAnsi="Arial" w:cs="Arial"/>
                <w:color w:val="000000"/>
              </w:rPr>
              <w:t>оссийский фонд технологического развития", сокращенное наименование – Фонд развития промышленности, именуемое в дальнейшем "Кредитор 1", в лице ______________, действующего на основании ______________,</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и ______________, именуемое в дальнейшем "Кредитор 2", в лице______________, действующего на основании ______________, совместно именуемые "Кредиторы" с одной стороны,</w:t>
            </w:r>
          </w:p>
          <w:p w:rsidR="001C5F10" w:rsidRPr="00F54C4A" w:rsidRDefault="001C5F10" w:rsidP="00D33B55">
            <w:pPr>
              <w:spacing w:after="0" w:line="240" w:lineRule="auto"/>
              <w:ind w:firstLine="709"/>
              <w:jc w:val="both"/>
              <w:rPr>
                <w:rFonts w:ascii="Arial" w:eastAsiaTheme="minorHAnsi" w:hAnsi="Arial" w:cs="Arial"/>
                <w:color w:val="000000"/>
                <w:sz w:val="24"/>
                <w:szCs w:val="24"/>
              </w:rPr>
            </w:pPr>
            <w:r w:rsidRPr="00F54C4A">
              <w:rPr>
                <w:rFonts w:ascii="Arial" w:eastAsiaTheme="minorHAnsi" w:hAnsi="Arial" w:cs="Arial"/>
                <w:color w:val="000000"/>
              </w:rPr>
              <w:t>и ______________, именуемое в дальнейшем "Заемщик", в лице ______________, действующего на основании ______________, с другой стороны, при этом Кредиторы и Заемщик совместно именуются "Стороны", а каждый в отдельности – "Сторона", заключили настоящий договор (далее – "Договор") о нижеследующем.</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 Термины и определения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Термины и определения, используемые для целей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"Бенефициарный владелец"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tc>
      </w:tr>
      <w:tr w:rsidR="001C5F10" w:rsidRPr="00F54C4A" w:rsidTr="00D33B55">
        <w:trPr>
          <w:trHeight w:val="305"/>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"Высокопроизводительное рабочее место" - все замещенные рабочие места  Заемщика, у которых среднемесячная заработная плата работников равна или превышает установленную величину критерия (пороговое значение).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"Замещенные рабочие места Заемщика" - это рабочие места работников списочного состава, внешних совместителей и работников, выполнявших работы по договорам гражданско-правового характера, заключенным между Заемщиком и работником.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Пороговые значения определяются Росстатом ежегодно на основании данных статистического наблюдения (Приказ Федеральной службы государственной статистики от 09 октября 2017 года № 665).</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"Дата фактического погашения Задолженности" - дата полного исполнения обязательств Заемщика по настоящему Договору, которой считается дата зачисления денежных средств на счета Кредиторов, указанные в Договоре, в сумме, достаточной для полного исполнения обязательств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"Дата досрочного истребования" - дата, не позднее которой Заемщик обязан погасить задолженность по займу в сумме, указанной в требовании Кредиторов либо одного из них, в случае ее досрочного истребования Кредиторами либо одним из них, в соответствии с условиями настоящего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"Дата окончательного погашения Задолженности" - предусмотренная п.2.1 настоящего Договора дата, в которую Заемщиком должно быть осуществлено погашение Задолженности по настоящему Договору в полном объеме.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"Завершение проекта" – формализация состояния выполненных по проекту работ в соответствии с техническим заданием и сметой проекта, достигнутых значений целевых показателей эффективности или невозможности реализации проекта в момент полного погашения целевого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"Задолженность" - задолженность Заемщика перед Кредиторами в любой момент времени совместно или, если указано особо, раздельно, по Основному долгу, процентам, неустойкам и  возмещению расходов Кредиторов в связи с настоящим Договором.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"Изменение контроля над Заемщиком" - изменение принадлежащей определенному лицу или группе лиц (включая бенефициарных владельцев и участников/акционеров; бенефициарных владельцев и участников/акционеров управляющей компании паевого </w:t>
            </w:r>
            <w:r w:rsidRPr="00F54C4A">
              <w:rPr>
                <w:rFonts w:ascii="Arial" w:eastAsiaTheme="minorHAnsi" w:hAnsi="Arial" w:cs="Arial"/>
                <w:color w:val="000000"/>
              </w:rPr>
              <w:lastRenderedPageBreak/>
              <w:t>инвестиционного фонда; владельцев инвестиционных паев паевого ивестиционного фонда и их бенефициарных владельцев) возможности прямо или косвенно оказывать существенное влияние на порядок управления Заемщиком, включая возможность назначать (избирать) единоличный исполнительный орган и/или более 50 (пятидесяти) процентов состава коллегиального органа управления, и/или более 50 (пятидесяти) процентами голосов в высшем органе управления Заемщика, путем осуществления прав, удостоверенных акциями/долями, в результате прямого (непосредственного) или косвенного (путем участия в уставном капитале других лиц) владения акциями/долями Заемщика, а также иными способами, в том числе в силу договоров доверительного управления имуществом, и/или простого товарищества, и/или поручения, и/или корпоративного договора, и/или акционерного соглашения, и/или иного соглашения, предметом которого является осуществление прав, удостоверенных акциями/долями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 “Информационная система "Личный кабинет Заемщика" (ИС "Личный кабинет Заемщика") - информационная система Кредитора 1, обеспечивающая автоматизацию процесса сопровождения проектов, профинансированных Кредиторами, в частности, контроль за целевым расходованием средств займа, мониторинг финансово-экономического состояния Заемщика, предоставление отчетных документов, запросов на изменения Проекта и согласования действий, предусмотренных настоящим Договором и т.д.</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"Основной долг" - сумма полученного Заемщиком займа, подлежащая возврату в соответствии с условиями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"Первичные и обосновывающие документы" – документы, подтверждающие факт совершения хозяйственной операции: договоры и технические задания к ним, акты, счета, счета-фактуры, накладные и т.п.</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"Просроченная задолженность по Основному долгу" - не погашенная в срок, предусмотренный Договором, задолженность по Основному долгу.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"Просроченная задолженность по процентам" - не погашенная в срок, предусмотренный Договором, задолженность по уплате начисленных процентов за пользование займом.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"Процентный период" - каждый из временных отрезков, приходящихся на период времени со дня, следующего за днем предоставления займа, по Дату окончательного погашения Задолженности, продолжительность которых устанавливается в соответствии с п.6.3 Договора в целях определения сроков уплаты процентов за пользование займом.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"Софинансирование"- средства частных инвесторов, привлекаемые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Заемщика, привлекаемые кредиты, вложения физических лиц, средства инвесторов и иные средства и источники финансирования, за исключением Займов Кредиторов). Средства софинансирования учитываются в размере фактически понесенных (оплаченных) расходов. В качестве софинансирования не могут быть учтены инвестиции, осуществляемые (осуществленные) за счет средств, выделяемых напрямую для поддержки проекта из бюджета (субсидии и т.п.), доходы в виде денежного потока, генерируемого проектом, а также проценты, уплачиваемые Заемщиком по настоящему Договору, другим договорам по привлечению финансирования в проект.</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"Стандарты Кредиторов" - нормативные документы Кредиторов, устанавливающие требования к финансированию, обеспечению займов и порядку отбора проектов Кредиторами.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"Текущая задолженность по займу" - задолженность Заемщика по Основному долгу, процентам, срок погашения которой не истек.</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"Целевой заем (заем)" - денежные средства, предоставляемые Кредиторами Заемщику в соответствии с условиями настоящего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"Балансовая стоимость активов (балансовые активы) Заемщика" – балансовая стоимость активов Заемщика, определенная на основании бухгалтерской (финансовой) отчетности, предоставленной Кредитору 2 в соответствии с договором займа за последний отчетный период, либо, при отсутствии таковой, предоставленной за последний отчетный период по данным информационного ресурса в сети Интернет- Государственный информационный ресурс бухгалтерской (финансовой) отчетности https://bo.nalog.ru/".</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(указывается для программы "Повышение производительнности труда")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"Национальный проект" - национальный проект "Производительность труда и поддержка занятости", реализуемый в рамках Указа Президента РФ от 07.05.2018 №204 (в </w:t>
            </w:r>
            <w:r w:rsidRPr="00F54C4A">
              <w:rPr>
                <w:rFonts w:ascii="Arial" w:eastAsiaTheme="minorHAnsi" w:hAnsi="Arial" w:cs="Arial"/>
                <w:color w:val="000000"/>
              </w:rPr>
              <w:lastRenderedPageBreak/>
              <w:t>ред. от 19.07.2018) "О национальных целях и стратегических задачах развития Российской Федерации на период до 2024 года".</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lastRenderedPageBreak/>
              <w:t>Статья 2.  Предмет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2.1. Кредиторы передают Заемщику денежные средства в следующих суммах: Кредитор 1 ______________ (______________) рублей, Кредитор 2 ______________ (______________) рублей для целей финансирования работ по проекту: "________________________________________________" (далее – "Проект"),  а Заемщик обязуется возвратить Кредиторам такие же суммы денежных средств и уплатить проценты на сумму займа в соответствии с условиями Договора. Заем предоставляется на срок до "_____"______________ 202____года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2.2. Сумма займа  Кредитора 1 предоставляется в рамках Программы Кредитора 1 "Проекты развития"/"Комплектующие изделия"/ "Повышение производительности труда"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(выбрать нужное)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 соответствии с Правилами предоставления из федерального бюджета субсидий Кредитору 1 в целях стимулирования деятельности в сфере промышленности, утвержденными постановлением Правительства Российской Федерации от 17.12.2014 года № 1388.</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2.3. Заемщик имеет право использовать сумму займа в порядке, установленном Договором, при выполнении условий предоставления займа в соответствии с требованиями Статьи 3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2.4. Информационное взаимодействие по исполнению условий Договора между Заемщиком и Кредиторами осуществляется посредством направления Заемщиком уведомлений Кредитору 2, за исключением случаев, установленных Договором. При этом, каждый из Кредиторов вправе дополнительно запросить у Заёмщика информацию и документы, связанные с исполнением Договора.</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3.  Предварительные условия предоставления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 Заем предоставляется Заемщику при выполнении всех следующих условий: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3.1.1. Предоставление Кредитору 2 правоустанавливающих документов и документов, подтверждающих полномочия лиц, заключающих Договор от имени Заемщика, в соответствии с требованиями Стандартов Кредиторов.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3.1.2. Предоставление Кредитору 2 документов, отражающих финансовое положение Заемщика, оформленных в соответствии с требованиями Кредиторов.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3.1.3. Соответствие действительности заявлений и гарантий Заемщика, указанных в Статье 4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3.1.4. Отсутствие обстоятельств, указанных в пункте 10.1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3.1.5. Надлежащее оформление обеспечения исполнения обязательств Заемщика по Договору, указанного в Статье 7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3.1.5.1. В случае предоставления обеспечения в виде недвижимого имущества Кредиторы в целях обеспечения регистрационных действий выдают заем до государственной регистрации залога (ипотеки) недвижимого имущества. На период до завершения государственной регистрации Кредитор 1 вводит ограничение расходования средств займа на сумму залоговой стоимости такого обеспечения.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3.1.6. Открытие Заемщиком расчетного счета для ведения обособленного учета денежных средств, предоставленных в виде займа в банке, отобранном Кредитором 1 для осуществления расчетного обслуживания заемщиков по программам Кредитора 1.</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3.1.7. Заключение Заемщиком соглашения, предоставляющего в течение всего срока действия Договора заранее данный акцепт на списание Кредитором 1 денежных средств с расчётного счета Заемщика, и предоставление Кредитору 1 экземпляра (копии) такого соглашения.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3.1.8. Заключение Заемщиком соглашения с банком (в котором открыт указанный счет), предоставляющего Кредитору 1 право акцепта платежных поручений Заемщика в соответствии с п.5.3 Договора и предоставление Кредитору 1 копий таких соглашений.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3.1.9. (Пункт 3.1.9. включается в Договор в случае, если Проект финансируется в рамках программы "Повышение производительности труда")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Заемщик заключил Соглашение  № 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xml:space="preserve"> (реквизиты)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об участии в Национальном проекте "Производительность труда и поддержка занятости", реализуемого в рамках Указа Президента РФ от 07.05.2018 №204 (в ред. от </w:t>
            </w:r>
            <w:r w:rsidRPr="00F54C4A">
              <w:rPr>
                <w:rFonts w:ascii="Arial" w:eastAsiaTheme="minorHAnsi" w:hAnsi="Arial" w:cs="Arial"/>
                <w:color w:val="000000"/>
              </w:rPr>
              <w:lastRenderedPageBreak/>
              <w:t>19.07.2018) "О национальных целях и стратегических задачах развития Российской Федерации на период до 2024 года",  с ____________________________________________________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lastRenderedPageBreak/>
              <w:t> (контрагент)</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Период участия в Национальном проекте __________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(указываются годы)</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(далее - Национальный проект, Соглашение об участии в Национальном проекте).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3.1.10. Предоставление Заемщиком справки из налогового органа об исполнении налогоплательщиком обязанности по уплате налогов, сборов, страховых взносов, пеней, штрафов и процентов, подтверждающей отсутствие неисполненной обязанности по уплате данных платежей, выданной в течение 30 календарных дней до дня перечисления займа.</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4. Заявления и гарантии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4.1. Заемщик заявляет и гарантирует Кредиторам, что:</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4.1.1. Заключение Договора одобрено/получено согласие всеми/всех органами/ов управления Заемщика, одобрение/согласие которых необходимо в соответствии с применимым правом, а также учредительными документами Заемщика. Подписание и исполнение Заемщиком Договора не противоречит применимому праву, учредительным документам Заемщика и другим договорам, заключенным Заемщиком с Кредиторами и/или третьими лицами.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4.1.2. Заемщик не нарушает условий какого-либо договора, стороной которого он является и/или которые могут иметь для него обязательную силу.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4.1.3. Вся информация, предоставленная Заемщиком Кредиторам в связи с Договором, является достоверной, и Заемщик не скрывает никаких фактов, которые, если бы они были известны, могли бы оказать неблагоприятное влияние на решение Кредиторов о предоставлении займа, включая информацию и документы в составе заявки на финансирование. Информация и документы, предоставленные Заемщиком Кредиторам в связи с заключением Договора, а также информация и документы, которые будут предоставлены Заемщиком Кредиторам в процессе исполнения Договора, получены Заемщиком на законных основаниях с получением всех предусмотренных законодательством согласий и разрешений третьих лиц, не входят в перечень сведений, составляющих государственную тайну в понятии, используемом в ст. 5 Закона РФ "О государственной тайне" и не являются сведениями ограниченного доступа, у него отсутствуют ограничения на их распространение и предоставление доступа к носителям такой информации.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4.2. Заемщик обязан возместить Кредиторам в полном объеме убытки, причиненные несоблюдением или нарушением указанных в Договоре заявлений или гарантий.</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5.  Получение и использование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5.1. Для ведения обособленного учета денежных средств, предоставленных в виде займа, Заемщик открыл в банке_______________, расчетный счет № ____________________________ (полные реквизиты счета указаны в Статье 16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5.2. Заем перечисляется Кредиторами Заемщику на указанный расчетный счет (далее по тексту – Счет).</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5.3. Денежные средства, предоставленные Заемщику в соответствии с условиями Договора, могут быть использованы Заемщиком исключительно на цели финансирования работ по Проекту. Заемщик самостоятельно определяет экономическую обоснованность совершения конкретной расходной операции со средствами Займа, при этом осуществляет такие операции только после их согласования с Кредитором 1. Указанное согласование не означает подтверждение Кредитором 1 целевого использования Займа (части Займа)  и/или одобрение Кредитором 1 условий заключенных Заемщиком сделок, а имеет цель обеспечение возможности мониторинга направлений расходования денежных средств, источником которых является предоставленная Кредиторам субсидия. Согласование осуществляется путем акцепта Кредитором 1 каждой операции по расходованию средств со Счета. Кредитор 1 вправе при наличии соответствующих оснований отказать Заемщику в акцепте операции. Порядок акцепта операций и основания для отказа в акцепте изложены в Приложении №9 к Договору. Отказ Кредитора 1 в акцепте платежа не может являться основанием для предъявления Кредитору 1 претензий в части компенсации штрафных санкций со стороны контрагента, а также для нарушения Заемщиком сроков реализации Проекта и/или не достижения целевых показателей Проекта. В случае списания со Счета средств без акцепта </w:t>
            </w:r>
            <w:r w:rsidRPr="00F54C4A">
              <w:rPr>
                <w:rFonts w:ascii="Arial" w:eastAsiaTheme="minorHAnsi" w:hAnsi="Arial" w:cs="Arial"/>
                <w:color w:val="000000"/>
              </w:rPr>
              <w:lastRenderedPageBreak/>
              <w:t>Кредитора 1 Заемщик обязуется незамедлительно известить об этом Кредитора 1 и в течение трех рабочих дней возместить сумму списанных средств на Счет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5.3.1. В нижеперечисленных случаях Заемщик обязан в течение 1 (одного) рабочего дня известить Кредитора 1 обо всех случаях отступления от условий сделки, по которой Кредитором 1 совершен акцепт платежей, и в течение 3 (трех) рабочих дней возвратить на Счет денежные средства, ранее перечисленные Заемщиком в оплату товаров (работ, услуг) с использованием заемных средств по Договору:</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 случае получения Заемщиком денежных средств в связи с неисполнением/частичным и (или) ненадлежащем исполнении условий сделки, по которой Кредитором 1 совершен акцепт платежей, любой из ее сторон в объеме неисполненных обязательств;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при возврате Заемщику неиспользованных (не полностью использованных) авансов или иных сумм по сделке, в отношении которой Кредитором 1 совершен акцепт платежей, по основаниям, предусмотренным условиями данной сделки или действующим законодательством в объеме возвращенных средств;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 случае уступки права требования и (или) переводе долга по сделке, в отношении которой Кредитором 1 совершен акцепт платежей, в объеме уступленных прав;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в случае получения Заемщиком денежных средств по сделке, в отношении которой Кредитором 1 совершен акцепт платежей, от контрагента по основаниям, предусмотренным условиями данной сделки или действующим законодательством, в том числе в случае удовлетворения денежных требований Заемщика по предъявленным Заемщиком претензиям в объеме полученных денежных средств;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 иных случаях возврата Заемщику денежных средств по сделке, в отношении которой Кредитором 1 совершен акцепт платежей.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5.4.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При необходимости оплаты за счет средств Займа импортного контракта Заемщик открывает расчетный счет (счета) в иностранной валюте для осуществления обособленного учета операций по расходованию средств Займа, конвертированных в иностранную валюту (далее – Валютный счет), и заключает с банком, открывшим Валютный счет, соглашение, предусмотренное п. 12.25. Договора, а также соглашение, предоставляющее право Кредитору 1 акцепта платежных поручений Заемщика с Валютного счета, и предоставляет копии указанных соглашений Кредитору 1. Операции по приобретению за счет средств займа иностранной валюты и расходованию средств с Валютного счета осуществляются Заемщиком только после согласования с Кредитором 1 в порядке, предусмотренном Приложением № 9 к Договору.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5.4.1.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Расход средств займа в соответствии с настоящим пунктом производится с Валютного счета.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Если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российские рубли.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Все средства, полученные в результате обратной конвертации, перечисляются заемщиком на Счет, открытый для обособленного учета денежных средств в соответствии с п.5.1. настоящего Договора.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В случае если при обратной конвертации средств в иностранной валюте в российские рубли образовалась отрицательная разница между суммой денежных средств в российских рублях, полученной при обратной конвертации, и суммой денежных средств займа, потраченной на приобретение иностранной валюты, Заемщик обязан возместить такую разницу на Счет из собственных средств. Отрицательная разница возмещается Заемщиком на Счет в течение 30 (Тридцати) календарных дней с даты проведения операции обратной конвертации.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 нарушении срока возмещения отрицательной разницы на Счет, Кредитор 1 вправе приостановить акцепты платежей по Проекту.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5.5. Заемщик обязуется не использовать Счет (и Валютный счет) для зачисления денежных средств, не связанных с расчетами по Займу.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5.6. Размещение средств займа в депозит запрещено. Заемщик вправе заключить с кредитной организацией, открывшей Счет, соглашения о начислении процентов на остатки денежных средств по Счету в размере, не превышающем размер процентной ставки, установленный настоящим договором. Указанные проценты перечисляются на иные счета Заемщика и не подлежат зачислению на Счет.</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 Кредитор 1 вправе приостановить акцепты платежей по Проекту в следующих случаях:</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5.7.1. Кредитором 1 признан высоким риск утраты/ухудшения обеспечения, нарушены сроки предоставления обеспечения;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5.7.2. Заемщиком не представлены в установленный срок отчетность и (или) запрошенные Кредиторами документы;</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5.7.3. Кредитором 1 признан факт нецелевого использования Заемщиком средств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5.7.4. Заемщиком в течение трех рабочих дней не возмещены на Счет средства займа, списанные со Счета без акцепта Кредитора 1;</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5.7.5. не осуществлено в предусмотренные условиями программы сроки софинансирование за счет собственных средств заявителя (и/или аффилированных лиц, бенефициаров заявителя) в установленном условиями программы размере;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5.7.6. Заемщиком не уплачены (не полностью уплачены) платежи по договору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5.7.7. Заемщиком нарушены иные обязанности, предусмотренные договором займа, в результате чего увеличился риск невозвращения суммы займа и процентов и (или) невозможности реализации Проекта.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Кредитор 1 может приостановить акцепты платежей по Проекту полностью, либо ввести ограничение на конкретную сумму денежных средств и (или) определенные направления целевого использования, которые определяются Кредитором 1 с учетом характера и объема допущенных Заемщиком нарушений условий Договора. В случае приостановления/ограничения акцепта платежей Кредитор 1 направляет Заемщику соответствующее уведомление.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5.8. Кредитор 1 осуществляет акцепт платежей в суммах (накопленным итогом с даты предоставления займа), не превышающих сумму 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xml:space="preserve"> (указываются конкретные ограничения, установленные решением Экспертного совета с учетом особенностей финансируемого Проекта и Заемщика).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5.9. Акцепты платежей со Счета на сумму ___ (____________) рублей осуществляются Кредитором 1 после осуществления государственной регистрации Договора ипотеки зданий, сооружений № _______ от "____"____ 201___г.</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(если применимо)</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6. Проценты</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6.1. Заемщик обязуется уплачивать Кредиторам проценты за пользование займом (пропорционально предоставленных Кредиторами денежных средств) в порядке и в сроки, предусмотренные Договором, по ставке ____________________________________________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(Указать ставку в соответствии с решением Экспертного совета Кредитора 1)</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(Пункты 6.1.1. и 6.1.2. включаются в Договор в случае, если Проект финансируется в рамках программы "Проекты развития" и процентная ставка по займу установлена в соответствии с п. 3.3.1.2. Стандарта Кредитора 1 "Условия финансирования проектов по программе "Проекты развития"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либо если Проект финансируется в рамках программы "Повышение производительности труда" с учетом требования п.7.2. Стандарта Кредитора 1 "Условия и порядок отбора проектов для финансирования по программе "Повышение производительности труда".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Для программы "Проекты развития"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xml:space="preserve">6.1.1.  В случае невыполнения Заемщиком в течение срока действия договора займа условий, указанных в п.12.27, на основании которых ставка была определена при выдаче займа, процентная ставка устанавливается в размере ____________________ (устанавливается на уровне существующей ставки по Программе на дату принятия решения Экспертного совета Кредитора 1 о финансировании проекта) и применяется с </w:t>
            </w:r>
            <w:r w:rsidRPr="00F54C4A">
              <w:rPr>
                <w:rFonts w:ascii="Arial" w:eastAsiaTheme="minorHAnsi" w:hAnsi="Arial" w:cs="Arial"/>
                <w:i/>
                <w:iCs/>
                <w:color w:val="305496"/>
              </w:rPr>
              <w:lastRenderedPageBreak/>
              <w:t>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 Для программы "Повышение производительности труда"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В случае невыполнения Заемщиком в течение срока действия договора займа условий, указанных в п.12.27, на основании которых ставка была определена при выдаче займа, процентная ставка устанавливается в размере 3 (трех) 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6.1.2. При выявлении факта невыполнения условий п.12.27 договора Кредитор 2 направляет уведомление Заемщику о применении ставки по займу в соответствии с п.6.1.1. Договора и расчет дополнительных процентных платежей.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6.2. При выявлении Кредиторами факта нецелевого использования суммы займа (или его части), Заемщик обязуется по требованию Кредиторов (вместо процентов, предусмотренных п.6.1 Договора)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каждому из Кредиторов.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6.3.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6.3.1. Проценты начисляются на сумму Задолженности по Основному долгу за период со дня, следующего за Датой предоставления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Кредиторами Задолженности по займу - не позднее Даты досрочного истребования.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6.3.2. 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Если дата предоставления займа приходится на период с 20 числа последнего месяца квартала и до последнего дня последнего месяца квартала, то Первый Процентный период начинается со дня, следующего за днем предоставления займа, и заканчивается 20 числа последнего месяца квартала, следующего за кварталом, в котором выдан заем.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6.3.3. Каждый последующий Процентный период, за исключением последнего, будет начинаться с 21 числа последнего месяца предшествующего квартала, и заканчиваться 20 числа последнего месяца текущего квартала.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6.3.4. Последний Процентный период заканчивается в Дату окончательного погашения Задолженности включительно, а в случае полного досрочного истребования Кредиторами Задолженности по займу - в Дату досрочного истребования. В случае полного досрочного погашения Задолженности по займу последний Процентный период заканчивается в Дату фактического погашения Задолженности, но в любом случае не позднее Даты досрочного истребования.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6.3.5. 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 Проценты, начисленные на Задолженность по Основному долгу за последний Процентный период, уплачиваются Заемщиком не позднее даты его окончания, определенной п. 6.3.4. Договора.</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7. Обеспечение исполнения обязательств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Исполнение обязательств Заемщика по настоящему Договору обеспечивается: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7.1. Основное обеспечение: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7.1.1. Поручительством___________________________________________________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xml:space="preserve"> (указывается наименование юридического лица, ИНН, ОГРН, ФИО физического лица, СНИЛС)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сумму___________ (________) рублей в соответствии с договором поручительства № _____ от "___" _________ 202__ г.</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7.1.2. Залогом____________________________________________________________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(указывается наименование юридического лица, ИНН, ОГРН, ФИО физического лица, СНИЛС)</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 стоимостью________________ (________) рублей в соответствии с договором залога № _____ от "___" _________ 202__ г.</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7.1.3. Гарантией __________________________________________________________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xml:space="preserve"> (указывается наименование гаранта, ИНН, БИК)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на сумму______(________) рублей.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7.1.4. Залогом ___________________________________________________________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xml:space="preserve"> (указывается наименование юридического лица, ИНН, ОГРН, ФИО физического лица, СНИЛС)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залоговой стоимостью________________ (________) рублей. Договор залога должен быть заключен в срок до "_____"______202____ года.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(указывается срок в соответствии с решением Экспертного совета Кредитора 1)</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в течение трех месяцев после приобретения и ввода в эксплуатацию оборудования, являющегося предметом залога. Оформление залога может осуществляться частями по мере исполнения контрактов, ввода в эксплуатацию оборудования на отдельных технологических участках, переделах и т.д., либо единовременно после ввода в эксплуатацию всей номенклатуры оборудования, предусмотренной к передаче в залог.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(выбрать нужное)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7.2. Дополнительное обеспечение: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(указывается по аналогии с п.7.1.1-7.1.4.)</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(указывается в зависимости от вида предоставляемого обеспечения)</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8. Порядок погашения Задолженности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8.1. Проценты по договору уплачиваются в порядке и сроки, установленные п. 6.3.Договора.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8.2. Возврат Основного долга осуществляется в размере и в сроки, установленные Приложением №5 к Договору.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8.3. Погашение иной Задолженности по Договору (штрафа, пени, возмещение расходов Кредиторов и т.д.) должно быть осуществлено Заемщиком полностью в сроки, указанные в соответствующем требовании Кредиторов.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8.4. Сумма денежных средств, направленная на погашение Задолженности Заемщика по Договору и недостаточная для полного исполнения его обязательств, направляется на исполнение обязательств Заемщика в следующей очередности: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возмещение издержек Кредиторов по получению исполнения по Договору, в том числе судебных расходов;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погашение Просроченной задолженности по процентам;</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уплату процентов за пользование займом, срок уплаты которых наступил;</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погашение Просроченной задолженности по Основному долгу;</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погашение Основного долга;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 погашение неустоек (пени).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8.5. При осуществлении Кредитором 1 списания без распоряжения (согласия) Заемщика сумм, подлежащих оплате Заемщиком, Кредиторы по своему усмотрению определяют обязательства, исполняемые за счет производимого платежа, и указывают сведения о них в соответствующем расчетном документе, в том числе Кредитор 1 вправе произвести по своему выбору списание денежных средств в счет исполнения обязательств, перечисленных в п.8.4 Договора. </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8.6. Обязательства Заемщика по погашению задолженности перед Кредиторами считаются исполненными в момент зачисления на счета/лицевые счета в Управлении Федерального казначейства, обслуживающего счета Кредиторов, указанные в Договоре/на счета, указанные в выставленном Кредитором 1 требовании, денежных средств в сумме, достаточной для исполнения соответствующих обязательств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8.7. В случае если срок исполнения обязательств Заемщика приходится на нерабочий день, днем окончания срока считается ближайший следующий за ним рабочий день.</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8.8. Погашение суммы займа, процентов, неустоек производится Заемщиком отдельными платежными поручениями по каждому виду производимых Заемщиком платежей (основного долга, процентов, неустоек).</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8.9. Заемщик имеет право досрочно погасить заем полностью или частично в любой момент времени. При полном досрочном погашении займа Заемщик обязан предоставить Отчет о реализации Проекта (Приложение №8 к Договору) с приложением подтверждающих документов  в соответствии с п. 9.5.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 Отчет предоставляется в случае, если Заемщиком расходовались средства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8.10. В случае если при обратной конвертации в российские рубли иностранной валюты, приобретенной в соответствии с абз. 1 п.5.4.1. настоящего Договора, полученная сумма денежных средств в российских рублях превышает сумму денежных средств, ранее потраченную на приобретение иностранной валюты (далее в пункте - положительная курсовая разница), Заемщик обязан в течение 1 (одного) рабочего дня с даты обратной конвертации сообщить </w:t>
            </w:r>
            <w:r>
              <w:rPr>
                <w:rFonts w:ascii="Arial" w:eastAsiaTheme="minorHAnsi" w:hAnsi="Arial" w:cs="Arial"/>
                <w:color w:val="000000"/>
              </w:rPr>
              <w:t>Кредитору 1</w:t>
            </w:r>
            <w:r w:rsidRPr="00F54C4A">
              <w:rPr>
                <w:rFonts w:ascii="Arial" w:eastAsiaTheme="minorHAnsi" w:hAnsi="Arial" w:cs="Arial"/>
                <w:color w:val="000000"/>
              </w:rPr>
              <w:t xml:space="preserve"> о размере положительной курсовой разницы и направить полученную положительную курсовую разницу на досрочное погашение суммы займа.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Если Заемщик ранее не расходовал средства займа на реализацию проекта, то полученная им при обратной конвертации положительная курсовая разница, превышающая размер суммы займа и подлежащих оплате процентов после осуществления досрочного погашения, признается сторонами неосновательным обогащением и в полном объеме подлежит перечислению на счет </w:t>
            </w:r>
            <w:r>
              <w:rPr>
                <w:rFonts w:ascii="Arial" w:eastAsiaTheme="minorHAnsi" w:hAnsi="Arial" w:cs="Arial"/>
                <w:color w:val="000000"/>
              </w:rPr>
              <w:t>Кредитора 1</w:t>
            </w:r>
            <w:r w:rsidRPr="00F54C4A">
              <w:rPr>
                <w:rFonts w:ascii="Arial" w:eastAsiaTheme="minorHAnsi" w:hAnsi="Arial" w:cs="Arial"/>
                <w:color w:val="000000"/>
              </w:rPr>
              <w:t>.</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Срок для перечисления полученной положительной курсовой разницы в счет погашения суммы займа составляет 3 (три) рабочих дня с даты проведения операции обратной конвертации. По истечении указанного срока </w:t>
            </w:r>
            <w:r>
              <w:rPr>
                <w:rFonts w:ascii="Arial" w:eastAsiaTheme="minorHAnsi" w:hAnsi="Arial" w:cs="Arial"/>
                <w:color w:val="000000"/>
              </w:rPr>
              <w:t>Кредитор 1</w:t>
            </w:r>
            <w:r w:rsidRPr="00F54C4A">
              <w:rPr>
                <w:rFonts w:ascii="Arial" w:eastAsiaTheme="minorHAnsi" w:hAnsi="Arial" w:cs="Arial"/>
                <w:color w:val="000000"/>
              </w:rPr>
              <w:t xml:space="preserve"> вправе осуществить безакцептное списание денежных средств со Счета Заемщика в размере положительной курсовой разницы.</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9.  Порядок  реализации и завершения Проекта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9.1. Заемщик осуществляет реализацию Проекта за счет средств целевого займа и средств софинансирования, сроки, объемы и показатели выполнения работ по Проекту приведены в приложениях, являющихся неотъемлемой частью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Приложение № 1 - Техническое задание;</w:t>
            </w:r>
          </w:p>
          <w:p w:rsidR="001C5F10" w:rsidRPr="00F54C4A" w:rsidRDefault="001C5F10" w:rsidP="00D33B55">
            <w:pPr>
              <w:spacing w:after="0" w:line="240" w:lineRule="auto"/>
              <w:ind w:firstLine="709"/>
              <w:jc w:val="both"/>
              <w:rPr>
                <w:rFonts w:ascii="Arial" w:hAnsi="Arial" w:cs="Arial"/>
                <w:color w:val="000000"/>
              </w:rPr>
            </w:pPr>
            <w:r w:rsidRPr="00F54C4A">
              <w:rPr>
                <w:rFonts w:ascii="Arial" w:hAnsi="Arial" w:cs="Arial"/>
                <w:color w:val="000000"/>
              </w:rPr>
              <w:t>Приложение №2 - Смета расходования средств по Проекту (средств Займа и средств софинансирования), далее - Смета;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Приложение № 3 - Календарный план выполнения работ по Проекту (Календарный план);</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Приложение № 4 - Целевые показатели эффективности использования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9.2. Статус работ по Проекту, ход исполнения Заемщиком обязательств по софинансированию Проекта и достижения целевых показателей эффективности использования Займа отражаются Заемщиком в отчетности, предоставляемой Кредитору 2 в соответствии с п. 12.9. настоящего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9.3. После окончания работ по Проекту Заемщик предоставляет Кредитору 2 Отчет о реализации Проекта по договору целевого займа (Приложение №8 к Договору) с приложением подтверждающих документов. Кредитор 2 рассматривает указанный отчет и при наличии замечаний информирует об этом Заемщика. После устранения замечаний Заемщик повторно представляет отчет Кредитору 2.</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9.4. В случае если на момент окончания работ по Проекту средства целевого займа не были израсходованы Заемщиком в полном объеме, остаток неизрасходованных средств займа подлежит возврату на счета Кредиторов, указанные в Договоре, пропорционально суммам основного долга перед Кредиторами.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9.5. По факту полного погашения Заемщиком целевого займа Кредиторы осуществляют приемку Проекта. Для этого Заемщик представляет Кредитору 2 Отчет о реализации Проекта (если отчет не был предоставлен ранее в соответствии с п. 9.3 Договора) с приложением подтверждающих документов, который должен отражать текущий статус Проекта. Приемка Проекта оформляется Актом о завершении Проекта (далее - Акт) по форме Приложения №8.1 к Договору, в котором фиксируется отсутствие задолженности Заемщика перед Кредиторами, текущее состояние работ по Проекту и фактические значения целевых показателей, достигнутых Заемщиком на момент подписания Акта. В случае если на момент подписания Акта Заемщиком не достигнуты в полном объеме установленные Договором целевые показатели, Стороны фиксируют порядок и необходимость осуществления в дальнейшем мониторинга значений целевых показателей эффективности с последующим оформлением итогового акта по форме Приложения №8.2 к Договору.</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10. Порядок и условия досрочного погашения задолженности по Займу по требованию Кредиторов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 Каждый из Кредиторов имеет право досрочно потребовать от Заемщика полного или частичного погашения Задолженности по займу, по любому из следующих оснований: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10.1.1. неисполнение или ненадлежащее исполнение Заемщиком обязательств перед любым из Кредиторов по Договору, в т.ч. несвоевременное/неполное исполнение денежных обязательств, несвоевременное предоставление отчетности, предоставление Кредитору 2 недостоверной бухгалтерской (финансовой) отчетности, указанной в пункте 12.9 Договора, или иной информации/документов, предоставление которой предусмотрено условиями Договора, использование займа (части займа) не по целевому назначению;</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10.1.2. неисполнение Заемщиком более 30 (тридцати) календарных дней платежных обязательств в объеме (суммарно) более 10% балансовой стоимости активов Заемщика  по кредитным договорам/договорам займа Заемщика с третьими лицами;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10.1.3. 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в срок, установленный п.12.22 Договора не предоставит иное обеспечение, удовлетворяющее требованиям Стандартов Кредиторов;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10.1.4. принятие в отношении Заемщика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10.1.5. наличие вступившего в законную силу решения суда о взыскании денежных средств или об истребовании имущества Заемщика, если сумма иска (исков), составляет более 10 (десяти) процентов балансовой стоимости активов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10.1.6. наличие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10.1.7. выявление любым из Кредиторов факта предоставления Заемщиком недостоверных заявлений или гарантий;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10.1.8. 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10.1.9. изменение контроля над Заемщиком, если в результате такого изменения Заемщик отказывается от реализации проекта, финансируемого Кредиторами, и (или) не соответствует ограничениям, установленным для заявителя стандартами Кредиторов по соответствующей программе финансирования в отношении участия в уставном капитале, в том числе паевых инвестиционных фондов, бенефициарного владения;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10.1.10. в случае невозмещения на Счет в течение 90 (девяноста) календарных дней с даты списания денежных средств без акцепта;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10.1.11. в случаях невозмещения на Счет в течение 90 (девяноста) календарных дней с даты списания денежных средств денежных средств по сделкам, в отношении которых Кредитором 1 совершен акцепт платежей, указанных в п.5.3.1.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10.1.12. дополнительные основания могут устанавливаться Экспертным советом Кредитора 1 с учетом особенностей финансируемого Проекта и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10.2. При выявлении любого из оснований, предусмотренных пунктом 10.1 Договора, любой из Кредиторов вправе составить соответствующий акт, который подписывается Сторонами. При уклонении Заемщика от подписания акта, такой отказ фиксируется в акте.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Акт, оформленный в соответствии с требованиями части первой настоящего пункта, является основанием для письменного требования к Заемщику о досрочном погашении Задолженности по займу.</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Заемщик обязан исполнить требование любого из Кредиторов о досрочном погашении Задолженности по займу в срок, указанный в соответствующем требовании Кредиторов (Дата досрочного истребования).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10.3. В случае принятия решения о ликвидации/предстоящем исключении из ЕГРЮЛ, возбуждения производства по делу о банкротстве или введения процедуры, предусмотренной Федеральным законом №127-ФЗ от 26.10.2002 "О несостоятельности (банкротстве)" в отношении Заемщика/лица, предоставившего обеспечение, а также при реорганизации Заемщика (за исключением реорганизации в форме преобразования) без согласования с Кредиторами, Кредиторы вправе потребовать от Заемщика/Поручителя досрочно погасить Задолженность по Договору в течение 3-х рабочих дней с момента получения требования Кредиторов. В целях погашения Задолженности в случаях, предусмотренных настоящей статьей, Кредитор 1 имеет право взыскать (списать) любую из сумм Задолженности со Счета </w:t>
            </w:r>
            <w:r w:rsidRPr="00F54C4A">
              <w:rPr>
                <w:rFonts w:ascii="Arial" w:eastAsiaTheme="minorHAnsi" w:hAnsi="Arial" w:cs="Arial"/>
                <w:color w:val="000000"/>
              </w:rPr>
              <w:lastRenderedPageBreak/>
              <w:t>Заемщика и/или Кредиторы имеют право предъявить требования лицам, предоставившим обеспечение исполнения обязательств Заемщика по Договору.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10.4. (в случае если допустимы ограничения в применении п. 10.1.2. и 10.1.5 Договора)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Положения, предусмотренные п.10.1.2 и 10.1.5 настоящего Договора, не применяются в случае, когда соответствующим третьим лицом выступает _________________ (указывается наименование и БИК Банка) и (или) когда решение суда вынесено в пользу _________________ (указывается наименование и БИК Банка), при условии соответствия _________________ (указывается наименование и БИК Банка) на дату выявления Кредиторами данных оснований для досрочного полного/частичного погашения задолженности следующим требованиям: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_________________ (указывается наименование и БИК Банка) предоставил Кредиторам гарантию на всю сумму основного долга и подлежащих уплате за все время пользования Займом процентов;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_________________ (указывается наименование и БИК Банка) предоставил Заемщику денежные средства для софинансирования Проекта;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_________________ (указывается наименование и БИК Банка) входит в перечень банков, отобранных Кредитором 1 для обособленного учета денежных средств, предоставленных в виде займа.</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11.  Ответственность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1D70FD">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11.1. За неисполнение или ненадлежащее исполнение Заемщиком предусмотренных Договором обязательств по возврату Основного долга и/или уплате процентов за пользование займом, Заемщик уплачивает соответствующему Кредитору пени в размере 0,</w:t>
            </w:r>
            <w:r w:rsidR="001D70FD">
              <w:rPr>
                <w:rFonts w:ascii="Arial" w:eastAsiaTheme="minorHAnsi" w:hAnsi="Arial" w:cs="Arial"/>
                <w:color w:val="000000"/>
              </w:rPr>
              <w:t>05</w:t>
            </w:r>
            <w:r w:rsidR="001D70FD" w:rsidRPr="00F54C4A">
              <w:rPr>
                <w:rFonts w:ascii="Arial" w:eastAsiaTheme="minorHAnsi" w:hAnsi="Arial" w:cs="Arial"/>
                <w:color w:val="000000"/>
              </w:rPr>
              <w:t xml:space="preserve"> </w:t>
            </w:r>
            <w:r w:rsidRPr="00F54C4A">
              <w:rPr>
                <w:rFonts w:ascii="Arial" w:eastAsiaTheme="minorHAnsi" w:hAnsi="Arial" w:cs="Arial"/>
                <w:color w:val="000000"/>
              </w:rPr>
              <w:t>(</w:t>
            </w:r>
            <w:r w:rsidR="001D70FD">
              <w:rPr>
                <w:rFonts w:ascii="Arial" w:eastAsiaTheme="minorHAnsi" w:hAnsi="Arial" w:cs="Arial"/>
                <w:color w:val="000000"/>
              </w:rPr>
              <w:t>пять сотых</w:t>
            </w:r>
            <w:r w:rsidRPr="00F54C4A">
              <w:rPr>
                <w:rFonts w:ascii="Arial" w:eastAsiaTheme="minorHAnsi" w:hAnsi="Arial" w:cs="Arial"/>
                <w:color w:val="000000"/>
              </w:rPr>
              <w:t>) процента за каждый день просрочки от несвоевременно уплаченной суммы.</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11.2. В случае нарушения срока представления отчетности, указанной в пункте 12.9. Договора Заемщик уплачивает Кредитору 2 пени в размере 0,001 (одной тысячной) процента за каждый день просрочки от суммы займа, установленной пунктом 2.1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11.3. В случае нарушения Заемщиком предусмотренного пунктом 12.19. Договора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Заемщик уплачивает Кредитору 2 пени в размере 0,001 (одной тысячной) процента за каждый день просрочки от стоимости предмета залога, указанного в статье 7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11.4. Возмещение убытков, уплата процентов и неустойки не освобождают Стороны от исполнения обязательств, предусмотренных Договором.</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12.  Права и обязанности Сторон</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Права и обязанности Кредиторов.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 Кредиторы имеют право осуществлять мониторинг реализации Проекта Заемщиком, для чего, в частности, осуществлять:</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12.1.1. контроль состояния материально-технической базы Заемщика, используемой для реализации Проекта, в том числе с привлечением сторонних организаций (лиц), путем выездных/камеральных проверок;</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 контроль расходования средств на реализацию Проекта, в том числе запрашивать у Заемщика документы, подтверждающие рыночное (конкурентное) ценообразование при осуществлении закупки, и обоснование выбора поставщика/исполнителя. Состав таких документов определяется Приложением №9 к Договору;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12.1.3. контроль финансово-хозяйственной деятельности, включая контроль осуществления бухгалтерского и налогового учета работ по Проекту с правом запрашивать письменную информацию и документы, предоставляемые Заемщиком в рамках Проекта, и использования средств целевого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 Требовать от Заемщика предоставления сведений и документов, подтверждающих целевое использование займа, финансовое положение и хозяйственную деятельность Заемщика, обеспеченность займа, а также документов, подтверждающих осуществление софинансирования Проекта в объеме, предусмотренном пунктом 12.20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12.3. 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Кредиторов форме.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12.4. При утрате обеспечения, признании Кредиторами рисков ухудшения обеспечения высокими предъявлять Заемщику требование о замене и (или) о предоставлении помимо имеющегося, другого обеспечения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12.5. Без согласия Заемщика передавать (уступать) свои права по Договору полностью или частично.</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12.6. При наступлении условий, указанных в пункте 10.1 Договора, Кредитор 1 имеет право списать суммы, подлежащие оплате по обязательствам, со Счета Заемщика, определив по своему усмотрению, какие обязательства (задолженность) Заемщика исполняются (погашается) за счет такого списания.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12.7. Требовать от Заемщика предоставления сведений и документов, подтверждающих финансовое положение и хозяйственную деятельность ключевых исполнителей по Проекту, если ранее такие документы не предоставлялись.</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Права и обязанности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12.8. Заемщик обязуется использовать заем строго по целевому назначению и возвратить его в порядке и в срок, указанные в Договоре, а также уплачивать </w:t>
            </w:r>
            <w:r>
              <w:rPr>
                <w:rFonts w:ascii="Arial" w:eastAsiaTheme="minorHAnsi" w:hAnsi="Arial" w:cs="Arial"/>
                <w:color w:val="000000"/>
              </w:rPr>
              <w:t>Кредиторам</w:t>
            </w:r>
            <w:r w:rsidRPr="00F54C4A">
              <w:rPr>
                <w:rFonts w:ascii="Arial" w:eastAsiaTheme="minorHAnsi" w:hAnsi="Arial" w:cs="Arial"/>
                <w:color w:val="000000"/>
              </w:rPr>
              <w:t xml:space="preserve"> проценты на сумму займа.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Заемщик обязуется не использовать средства займа с целью перечисления бенефициарным владельцам, в том числе через кондуитные компании, зарегистрированные в низконалоговых юрисдикциях, включенных в актуальную редакцию Приказа Минфина РФ от 13.11.2007 №108н.</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Заемщик обязуется не производить за счет средств займа расходы на проведение научно-исследовательских работ, а также расходы, на финансирование которых выделяются бюджетные ассигнования из бюджетов бюджетной системы Российской Федерации в соответствии с условиями иных нормативных правовых актов или муниципальных правовых актов.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12.9. Заемщик обязуется предоставлять Кредитору 2 отчетность, указанную в Договоре.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Документы, входящие в состав отчетности, предоставляются Заемщиком с использованием ИС "Личный кабинет Заемщика". Документы должны быть подписаны (удостоверены) усиленной квалифицированной электронной подписью (далее по тексту – электронная подпись) уполномоченного лица. Заемщик обязуется своевременно оформить электронную подпись уполномоченного лица и поддерживать ее в актуальном состоянии в течение срока действия Договора в целях обеспечения возможности предоставления отчетности в установленные настоящим Договором сроки. Отчетность считается предоставленной Заемщиком с момента ее публикации в системе ИС "Личный кабинет Заемщика". Кредитор 2 оставляет за собой право запросить у Заемщика документы, входящие в состав отчетности, на бумажном носителе. В таком случае документы должны быть прошиты, пронумерованы, подписаны уполномоченным лицом и скреплены печатью Заемщика (при наличии).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В случае если в документы, входящие в состав отчетности, были внесены изменения после их представления, Заемщик обязуется не позднее 10 (десяти) рабочих дней с момента внесения таких изменений представить Кредитору 2 скорректированную отчетность с использованием ИС "Личный кабинет Заемщика".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Отчетность представляется Кредитору 2 в составе и в сроки, установленные Приложением № 10 к Договору. Заемщик обязан предоставлять другие отчетнофинансовые документы в течение 10 (десяти) рабочих дней с даты получения соответствующего требования Кредитора 2.</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12.10. Заемщик обязан вести обособленный аналитический учет наличия и движения денежных средств, требований и обязательств, расходов и имущества, возникших в рамках реализации Проекта, в том числе при использовании средств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12.11. По требованию Кредиторов предоставлять любую информацию по Проекту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 предоставить такие документы и/или информацию в возможно короткие сроки.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Требование на предоставление информации/документов может быть направлено Кредитором 1 как письменной форме, так и в электронном виде с адреса электронной почты okrp@frprf.ru либо с использованием ИС "Личный кабинет Заемщика".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Заемщик при подписании и в ходе исполнения Договора обязуется соблюдать ограничения и положения, содержащиеся в Законе РФ от 21.07.1993 № 5485-1 "О государственной тайне" в отношении сведений, составляющих государственную тайну.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12.12. Заемщик обязуется письменно уведомлять Кредиторов, посредством направления корреспонденции в адрес Кредитора 2:</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12.12.1. о принятии уполномоченным органом управления Заемщика решения о реорганизации Заемщика, лица, предоставившего обеспечение - в течение 5 (пяти) рабочих дней с даты принятия соответствующего решения;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12.12.2. об изменениях полномочий органов управления, изменениях в составе органов управления - в течение 10 (десяти) рабочих дней с даты принятия соответствующего решения;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12.12.3. об изменении фактического местонахождения и/или почтового адреса, банковских реквизитов Заемщика - в течение 10 (десяти) рабочих дней с даты наступления соответствующего события;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12.12.4. о принятии в отношении Заемщика,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органом решения о ликвидации – в течение 1 (одного) рабочего дня с даты принятия такого решения/с даты, когда Заемщику стало известно о таком решении уполномоченного органа;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12.12.5. о наступлении событий, которые могут ухудшить платежеспособность Заемщика, и мерах, предпринимаемых Заемщиком для устранения последствий указанных событий, а также о наложении ареста на имущество Заемщика, о принятии судом заявления о признании Заемщика несостоятельным (банкротом), о возбуждении гражданских или уголовных дел, способных повлиять на исполнение обязательств по Договору, - в течение 3 (трех) рабочих дней со дня наступления такого события;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12.12.6. об изменении контроля над Заемщиком, включая изменение участников (акционеров) в объеме контрольного пакета владения уставным капиталом, изменение бенефициарного владельца, а в случае наличия преобладающего участия в уставном капитале заемщика паевого инвестиционного фонда – изменение сведений о владельцах инвестиционных паев в объеме контрольного пакета владения в праве общей собственности на имущество, составляющее паевой инвестиционный фонд, и бенефициарных владельцах таких участников, участниках (акционерах) управляющей компании в объеме контрольного пакета владения уставным капиталом и бенефициарных владельцах управляющей компании - в течение 5 (пяти) рабочих дней с даты, когда ему стало известно о наступлении соответствующего события;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12.12.7. о возникшем в период предоставления займа ограничении прав Заемщика в размере более 5 (пяти) процентов от суммы займа или балансовых активов Заемщика (учитывается наименьшая величина) по распоряжению денежными средствами, находящимися на любом счете Заемщика, в т.ч.:</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предъявлении требований, помещенных в картотеку "Расчетные документы, неоплаченные в срок";</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приостановлении операций по счету Заемщика;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наложении ареста на денежные средства на счете Заемщика;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обращении взыскания на денежные средства на счете Заемщика - в течение 5 (пяти) рабочих дней с момента возникновения;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12.12.8. о неисполнении Заемщиком более 30 (тридцати) календарных дней любого платежного обязательства в объеме (суммарно) более 10% балансовой стоимости активов Заемщика   по кредитным договорам/договорам займа Заемщика с третьими лицами  - в течение 5 (пяти) рабочих дней по истечении указанного 30-дневного срока;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12.12.9. об отмене, аннулировании, приостановлении или ином ограничении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 в течение 5 (пяти) рабочих дней с момента возникновения;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12.12.10. об ухудшении/гибели (утрате) имущества, предоставленного в залог, отзыве лицензии на осуществление банковской деятельности у кредитной организации,  введении временной администрации в кредитной организации, предоставившей независимую гарантию, либо введение процедур банкротства - в течение 3 (трех) рабочих дней с момента наступления соответствующего события и/или с даты, когда Заемщику стало известно о нем;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12.12.11. о соблюдении условий, подтверждающих устойчивое финансовое положение лица, предоставившего обеспечение – в сроки, установленные для предоставления отчетности в соответствии с п. 12.9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(если применимо)</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12.12.12. о наличии вступившего в законную силу решения суда о взыскании денежных средств или об истребовании имущества Заемщика, если сумма иска (исков), составляет более 10 (десяти) процентов балансовой стоимости активов Заемщика на дату вступления решения суда в законную силу - в течение 5 (пяти) дней с момента вступления в силу судебного акта;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12.12.13. о наличии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 - в течение 5 (пяти) дней со дня возбуждения исполнительного производства.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12.13. Заемщик обязуется предоставлять Кредитору 2 копии изменений в учредительные документы Заемщика в течение 10 (десяти) рабочих дней с даты государственной регистрации таких изменений.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12.14. Заемщик обязуется обеспечить допуск представителей Кредиторов в служебные, производственные, складские и другие помещения, занимаемые Заемщиком, для проведения целевых проверок, связанных с реализацией Проекта и содействовать в проведении этих проверок. При этом количество проверок и сроки их проведения определяются Кредиторами или, при условии инициирования проверок Заемщика, органами государственного финансового контроля.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12.15. Заемщик обязуется не совершать передачу своих прав и обязанностей по Договору без предварительного письменного согласия Кредиторов.</w:t>
            </w:r>
          </w:p>
        </w:tc>
      </w:tr>
      <w:tr w:rsidR="001C5F10" w:rsidRPr="00F54C4A" w:rsidTr="00D33B55">
        <w:trPr>
          <w:trHeight w:val="23"/>
        </w:trPr>
        <w:tc>
          <w:tcPr>
            <w:tcW w:w="5000" w:type="pct"/>
            <w:gridSpan w:val="2"/>
            <w:tcBorders>
              <w:top w:val="nil"/>
              <w:left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12.16. Заемщик обязуется обеспечить достижение значения целевых показателей, указанных в Приложении №4 к Договору.</w:t>
            </w:r>
          </w:p>
        </w:tc>
      </w:tr>
      <w:tr w:rsidR="001C5F10" w:rsidRPr="00F54C4A" w:rsidTr="00D33B55">
        <w:trPr>
          <w:trHeight w:val="23"/>
        </w:trPr>
        <w:tc>
          <w:tcPr>
            <w:tcW w:w="5000" w:type="pct"/>
            <w:gridSpan w:val="2"/>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12.17. Заемщик вправе вносить изменения в Смету в части средств Займа без согласования с </w:t>
            </w:r>
            <w:r>
              <w:rPr>
                <w:rFonts w:ascii="Arial" w:eastAsiaTheme="minorHAnsi" w:hAnsi="Arial" w:cs="Arial"/>
                <w:color w:val="000000"/>
              </w:rPr>
              <w:t>Кредитором 1</w:t>
            </w:r>
            <w:r w:rsidRPr="00F54C4A">
              <w:rPr>
                <w:rFonts w:ascii="Arial" w:eastAsiaTheme="minorHAnsi" w:hAnsi="Arial" w:cs="Arial"/>
                <w:color w:val="000000"/>
              </w:rPr>
              <w:t xml:space="preserve"> и заключения дополнительного соглашения к Договору при условии, что такие изменения не приводят к изменению итоговой суммы Сметы, в следующих случаях:</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если такие изменения суммарно (за весь срок займа) не превышают 10 (десяти) процентов от суммы изменяемого показателя, а по показателям, по которым до корректировки не было предусмотрено расходов – допустимо увеличение на сумму не более 3 млн рублей. Под показателем понимается предусмотренная Сметой сумма расходов средств Займа по определенному направлению целевого использования средств (статье/подстатье) и определенному виду затрат;</w:t>
            </w:r>
          </w:p>
          <w:p w:rsidR="001C5F10" w:rsidRPr="00F54C4A" w:rsidRDefault="001C5F10" w:rsidP="00D33B55">
            <w:pPr>
              <w:spacing w:after="0" w:line="240" w:lineRule="auto"/>
              <w:ind w:firstLine="709"/>
              <w:jc w:val="both"/>
              <w:rPr>
                <w:rFonts w:ascii="Arial" w:eastAsiaTheme="minorHAnsi" w:hAnsi="Arial" w:cs="Arial"/>
                <w:color w:val="000000"/>
                <w:highlight w:val="yellow"/>
              </w:rPr>
            </w:pP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(выбрать нужное)</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(в случае предоставления Займа в рамках постановления Правительства РФ № 1388 по программам "Повышение производительности труда", "Комплектующие изделия" и "Проекты развития" - за исключением проектов, направленных на повышение уровня автоматизации и цифровизации промышленных предприятий)</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 если в рамках одного направления целевого использования средств (статьи 9)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Заемщик переносит средства:</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Segoe UI Symbol" w:eastAsiaTheme="minorHAnsi" w:hAnsi="Segoe UI Symbol" w:cs="Segoe UI Symbol"/>
                <w:i/>
                <w:iCs/>
                <w:color w:val="305496"/>
              </w:rPr>
              <w:t>✓</w:t>
            </w:r>
            <w:r w:rsidRPr="00F54C4A">
              <w:rPr>
                <w:rFonts w:ascii="Arial" w:eastAsiaTheme="minorHAnsi" w:hAnsi="Arial" w:cs="Arial"/>
                <w:i/>
                <w:iCs/>
                <w:color w:val="305496"/>
              </w:rPr>
              <w:t xml:space="preserve"> с подстатьи 9.2 "Произведенного на территории иностранного государства" на подстатью 9.1 "Произведенного на территории РФ" без изменения вида затрат;</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Segoe UI Symbol" w:eastAsiaTheme="minorHAnsi" w:hAnsi="Segoe UI Symbol" w:cs="Segoe UI Symbol"/>
                <w:i/>
                <w:iCs/>
                <w:color w:val="305496"/>
              </w:rPr>
              <w:t>✓</w:t>
            </w:r>
            <w:r w:rsidRPr="00F54C4A">
              <w:rPr>
                <w:rFonts w:ascii="Arial" w:eastAsiaTheme="minorHAnsi" w:hAnsi="Arial" w:cs="Arial"/>
                <w:i/>
                <w:iCs/>
                <w:color w:val="305496"/>
              </w:rPr>
              <w:t xml:space="preserve"> в пределах одной подстатьи (9.1 или 9.2) на виды затрат "Материалы и комплектующие (3)" и "Приобретение оборудования/основных средств (4)";</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Segoe UI Symbol" w:eastAsiaTheme="minorHAnsi" w:hAnsi="Segoe UI Symbol" w:cs="Segoe UI Symbol"/>
                <w:i/>
                <w:iCs/>
                <w:color w:val="305496"/>
              </w:rPr>
              <w:t>✓</w:t>
            </w:r>
            <w:r w:rsidRPr="00F54C4A">
              <w:rPr>
                <w:rFonts w:ascii="Arial" w:eastAsiaTheme="minorHAnsi" w:hAnsi="Arial" w:cs="Arial"/>
                <w:i/>
                <w:iCs/>
                <w:color w:val="305496"/>
              </w:rPr>
              <w:t xml:space="preserve"> в пределах одной подстатьи (9.1 или 9.2) на виды затрат "Зарплата /выплаты сотрудникам, вкл. налоги и взносы от ФОТ (1)" и/или "Работы и услуги, выполняемые третьими лицами, приобретение прав (2)" в объеме, суммарно (за весь срок займа) не превышающем 10 (десяти) процентов от итоговой суммы по данной подстатье.</w:t>
            </w:r>
          </w:p>
          <w:p w:rsidR="001C5F10" w:rsidRPr="00F54C4A" w:rsidRDefault="001C5F10" w:rsidP="00D33B55">
            <w:pPr>
              <w:spacing w:after="0" w:line="240" w:lineRule="auto"/>
              <w:ind w:firstLine="709"/>
              <w:jc w:val="both"/>
              <w:rPr>
                <w:rFonts w:ascii="Arial" w:eastAsiaTheme="minorHAnsi" w:hAnsi="Arial" w:cs="Arial"/>
                <w:i/>
                <w:iCs/>
                <w:color w:val="305496"/>
              </w:rPr>
            </w:pP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lastRenderedPageBreak/>
              <w:t>(в случае предоставления Займа в рамках постановления Правительства РФ № 1388 по программе "Проекты развития" в отношении проектов, направленных на повышение уровня автоматизации и цифровизации промышленных предприятий)</w:t>
            </w:r>
          </w:p>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 если в рамках одного направления целевого использования средств (статьи 5) " Приобретение прав на результаты интеллектуальной деятельности (лицензий и патентов) у российских или иностранных правообладателей, на использование программного обеспечения, указанного в перечне цифровых и технологических решений, а также расходы на сервисное сопровождение и обучение персонала, если они включены в договор на поставку программного обеспечения" Заемщик переносит средства с подстатьи 5.2 "Иного программного обеспечения и прав на результаты интеллектуальной деятельности" на подстатью 5.1 "Отечественного программного обеспечения, входящего в Единый реестр российских программ для электронных вычислительных машин и баз данных и (или) разработанного проектами-участниками Национальной технологической инициативы".</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При этом по результатам корректировок должно обеспечиваться соответствие ограничениям, установленным требованиями Программы финансирования, указанной в статье 2 Договора, в рамках которой предоставлен настоящий Заем, и соблюдение условия, установленного п. 12.27 Договора (если применимо).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Сообщение об изменении Сметы в части средств Займа и проект обновленной Сметы должны быть предоставлены Заемщиком Кредитору 1 не позднее 5 (Пяти) рабочих дней до планируемой Заемщиком даты начала платежей по обновленной смете. Согласование изменений производится Кредитором 1 путем акцепта платежей по обновленной смете, в отсутствие согласования Кредитор 1 извещает Заемщика письмом об отказе в согласовании изменений.</w:t>
            </w:r>
          </w:p>
        </w:tc>
      </w:tr>
      <w:tr w:rsidR="001C5F10" w:rsidRPr="00F54C4A" w:rsidTr="00D33B55">
        <w:trPr>
          <w:trHeight w:val="23"/>
        </w:trPr>
        <w:tc>
          <w:tcPr>
            <w:tcW w:w="5000" w:type="pct"/>
            <w:gridSpan w:val="2"/>
            <w:tcBorders>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12.18. Заемщик обязуется не производить продажу или обременение имущества, приобретенного в рамках Проекта за счет средств займа, без согласования с Кредиторами до завершения Проекта.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12.19. Заемщик обязуется осуществить действия по  государственной регистрации и 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в течение 10 (десяти) рабочих дней с момента заключения договора залога).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12.20. Заемщик обязуется обеспечить софинансирование работ по Проекту в объеме не менее ________ млн. рублей из средств, не являющихся средствами Займа, в соответствии с требованиями соответствующей Программы, в рамках которой предоставлен настоящий Заем. Суммы софинансирования указаны в Приложении №2.</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12.21. При утрате, признании Кредиторами риска утраты/ухудшения высоким, предоставленного в соответствии со статьей 7 настоящего Договора обеспечения исполнения обязательств - Заемщик в течение 10 (десяти) рабочих дней с момента предъявления требования Кредитора 2 о замене предоставленного и (или) о предоставлении помимо предоставленного иного обеспечения обязуется предложить иное обеспечение, удовлетворяющее требованиям Стандарта Кредитора 1 №СФ-И-82 (в редакции, действующей на момент предоставления нового обеспечения).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Под утратой предоставленного Заемщиком обеспечения исполнения обязательств понимается, в том числе: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гибель (утрата) имущества, предоставленного в залог;</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введение процедур банкротства в отношении залогодателя/поручителя/гаранта;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ликвидация юридического лица, предоставившего залог/поручительство/гарантию;</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отзыв лицензии на осуществление банковской деятельности у кредитной организации, предоставившей независимую гарантию.</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Под ухудшением предоставленного Заемщиком обеспечения исполнения обязательств понимается, в том числе: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невозможность исполнения поручителем/гарантом в полном объеме своих обязательств;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 снижение (суммарно) залоговой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Под риском утраты/ухудшения предоставленного Заемщиком обеспечения понимается события, наступление которых может повлечь за собой утрату обеспечения по займу:</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предъявление исковых требований об оспаривании права собственности на имущество, принятое Кредиторами в залог, отчуждении такого имущества и/или наличие информации о принятии третьими лицами решений о подаче таких исков;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ухудшение финансового положения поручителей/гарантов, вследствие чего поручитель/гарант одновременно перестает соответствовать критериям устойчивости финансового положения, установленным Стандартом Кредитора 1 №СФ-И-82 "Порядок обеспечения возврата займов, предоставленных в качестве финансового обеспечения проектов" (как в редакции, действовавшей на момент предоставления поручительства/гарантии, так и в редакции, действующей на момент мониторинга состояния обеспечения Кредиторами);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принятие уполномоченным органом решения о ликвидации юридического лица, предоставившего залог/поручительство/гарантию;</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введение временной администрации в кредитном учреждении, предоставившим гарантию, в соответствии с подпунктом 2 пункта 1 ст. 189.9 Закона № 127-ФЗ от 26.10.2002 "О несостоятельности (банкротстве)";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принятие судом к производству заявления о признании должника банкротом в отношении залогодателей, поручителей, гарантов;</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наступление событий, влияющих на качество и стоимость имущества, принятого Кредиторами в залог;</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нанесение ущерба имуществу, предоставленному в залог;</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наступление иных событий, ведущих к невозможности исполнения залогодателем/поручителем/гарантом своих договорных обязательств в полном объеме.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12.22. Срок замены обеспечения (заключение соответствующего договора, предоставление гарантии), указанного в статье 7 настоящего Договора не может превышать 60 (шестидесяти) календарных дней с момента предъявления требования Кредитора 2 о его замене.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12.23. Мероприятия по реорганизации Заемщика (за исключением реорганизации в форме преобразования) требуют предварительного письменного одобрения Кредиторами. Заемщик не позднее, чем за 10 (десять) рабочих дней до планируемой даты принятия уполномоченным органом Заемщика решения о соответствующей процедуре уведомляет Кредитора 2 с приложением документов, позволяющих сделать вывод о влиянии соответствующей процедуры на способность исполнять свои обязательства по Договору. Кредитор 2 от имени Кредиторов осуществляет указанное одобрение/неодобрение в течение 7 (семи) рабочих дней с момента получения указанного уведомления от Заемщика.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В случае принятия уполномоченными органами Заемщика решения о ликвидации, Заемщик уведомляет Кредитора 2 в течение одного рабочего дня с момента принятия такого решения. При ликвидации Заемщика в судебном порядке, Заемщик не позднее рабочего дня, предшествующего дате назначения судебного заседания о рассмотрении вопроса о ликвидации, уведомляет Кредитора 2 о наступлении такого события.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12.24. Заемщик обязуется получить разрешения/согласования/лицензии, необходимые для осуществления деятельности по проекту (если условие применимо).</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12.25. Заемщик обязуется на период действия настоящего Договора предоставить кредитной организации, открывшей Счет, заранее данный акцепт на списание Кредитором 1 суммы Займа в размере остатка денежных средств на Счете Заемщика в случае предъявления к Заемщику Требований о досрочном возврате суммы займа или по другим основаниям нарушения Заемщиком условий Договора. Для реализации указанного права Заемщик обязуется заключить соглашение (с соответствующей кредитной организацией), предоставляющее акцепт на списание Кредитором 1 денежных средств со Счета по указанным основаниям и предоставить Кредитору 1 третий экземпляр (в случае, если он оформляется) или заверенную копию такого соглашения.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Заемщик обязуется не предоставлять любым иным лицам, кроме Кредитора 1, права на списание денежных средств со Счёта за исключением списания расчетным банком </w:t>
            </w:r>
            <w:r w:rsidRPr="00F54C4A">
              <w:rPr>
                <w:rFonts w:ascii="Arial" w:eastAsiaTheme="minorHAnsi" w:hAnsi="Arial" w:cs="Arial"/>
                <w:color w:val="000000"/>
              </w:rPr>
              <w:lastRenderedPageBreak/>
              <w:t>денежных средств со Счета в соответствии с условиями обслуживания Счета (комиссии банка).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12.26. Заемщик при подписании и в ходе исполнения Договора обязуется соблюдать ограничения и положения, содержащиеся в Законе РФ "О государственной тайне" в отношении сведений, составляющих государственную тайну.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12.27. (Вариант 1, данный пункт включается в случае, если Проект финансируется в рамках программы "Проекты развития" и планируется закупка отечественного оборудования).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Заемщик обязуется приобрести для реализации проекта отечественное оборудование в размере не менее 50 (пятидесяти) процентов суммы займа (п. 2.1 Договора).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Принадлежность оборудования к отечественному 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№719 "О подтверждении производства промышленной продукции на территории Российской Федерации".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Контроль соблюдения Заемщиком данного обязательства будет осуществляться Кредитором 2 на основании представляемых Заемщиком в ходе реализации проекта отчетности и документов, а также отчета по форме Приложения №8 к Договору.</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(Вариант 2, если Проект финансируется в рамках программы "Проекты развития" и планируется закупка отечественного программного обеспечения).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Заемщик обязуется приобрести для реализации проекта отечественное программного обеспечения. Под отечественным программным обеспечением понимается программное обеспечение, включенное в Единый реестр российских программ для электронных вычислительных машин и баз данных в соответствии со статьей 12.1. Федерального закона от 27.07.2006 №149-ФЗ "Об информации, информационных технологиях и о защите информации" (официальный сайт </w:t>
            </w:r>
            <w:hyperlink r:id="rId8" w:history="1">
              <w:r w:rsidRPr="00F54C4A">
                <w:rPr>
                  <w:rFonts w:ascii="Arial" w:eastAsiaTheme="minorHAnsi" w:hAnsi="Arial" w:cs="Arial"/>
                  <w:color w:val="0563C1"/>
                  <w:u w:val="single"/>
                </w:rPr>
                <w:t>https://reestr.minsvyaz.ru/reestr</w:t>
              </w:r>
            </w:hyperlink>
            <w:r w:rsidRPr="00F54C4A">
              <w:rPr>
                <w:rFonts w:ascii="Arial" w:eastAsiaTheme="minorHAnsi" w:hAnsi="Arial" w:cs="Arial"/>
                <w:color w:val="000000"/>
              </w:rPr>
              <w:t>).</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Контроль соблюдения Заемщиком данного обязательства будет осуществляться </w:t>
            </w:r>
            <w:r>
              <w:rPr>
                <w:rFonts w:ascii="Arial" w:eastAsiaTheme="minorHAnsi" w:hAnsi="Arial" w:cs="Arial"/>
                <w:color w:val="000000"/>
              </w:rPr>
              <w:t>Кредитором 1</w:t>
            </w:r>
            <w:r w:rsidRPr="00F54C4A">
              <w:rPr>
                <w:rFonts w:ascii="Arial" w:eastAsiaTheme="minorHAnsi" w:hAnsi="Arial" w:cs="Arial"/>
                <w:color w:val="000000"/>
              </w:rPr>
              <w:t xml:space="preserve"> на основании представляемых Заемщиком в ходе реализации проекта отчетности и документов, а также отчета по форме Приложения №8 к Договору.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(Вариант 3, данный пункт включается в случае, если Проект финансируется в рамках программы "Повышение производительности труда")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Заемщик обязуется обеспечить целевой показатель роста производительности труда за третий год участия в Национальном проекте не менее 30 (тридцати) процентов по отношению к базовому году.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12.28. Заемщик обязуется расходовать средства займа в суммах (накопленным итогом с даты предоставления займа), не превышающих сумму ________________________________________.</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iCs/>
                <w:color w:val="305496"/>
              </w:rPr>
            </w:pPr>
            <w:r w:rsidRPr="00F54C4A">
              <w:rPr>
                <w:rFonts w:ascii="Arial" w:eastAsiaTheme="minorHAnsi" w:hAnsi="Arial" w:cs="Arial"/>
                <w:i/>
                <w:iCs/>
                <w:color w:val="305496"/>
              </w:rPr>
              <w:t> (указываются конкретные ограничения, установленные решением Экспертного совета Кредитора 1 с учетом особенностей финансируемого Проекта и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12.29. Заемщик обязуется предоставить Кредитору 2 независимую оценку заявленных в рамках софинансирования проекта стоимости активов в виде недвижимого имущества, исключительных прав на результаты интеллектуальной деятельности, имущественных взносов в капитал и иного софинансирования в неденежной форме.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 этом отчет независимого оценщика должен быть подтвержден экспертизой саморегулируемой организации оценщиков. Независимую оценку и экспертизу Заемщик проводит за свой счет.</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12а. Контроль соблюдения целей и условий предоставления займа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12а.1. Заемщик подписанием настоящего Договора выражает согласие на осуществление органами государственного финансового контроля  проверок соблюдения целей и условий, установленных при предоставлении займа в порядке, предусмотренном действующим законодательством Российской Федерации.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Перечень органов государственного финансового контроля определяется в соответствии со ст.157 Бюджетного кодекса Российской Федерации.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12а.2. Кредиторы имеют право передавать органам государственного финансового контроля при проведении проверок любые документы, предоставленные Заемщиком Кредиторам в рамках настоящего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12а.3. Органы государственного финансового контроля не являются третьими лицами в понимании статьи 14 настоящего Договора.</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13. Порядок разрешения споров. Применимое право</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13.1.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______________ (указывается суд по месту нахождения Кредитора 2), в соответствии с законодательством Российской Федерации.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13.2. Настоящий Договор регулируется правом Российской Федерации.</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14.  Конфиденциальность</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14.1. Стороны обязуются не распространять третьим лицам сведения, составляющие деловую или коммерческую тайну другой Стороны, и не использовать их для целей, не связанных с исполнением Договора.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Предоставление другой Стороне в случае необходимости сведений, указанных в абзаце первом настоящего пункта, или иной информации, доступ к которой ограничен федеральными законами, осуществляется раскрывающей стороной в соответствии с</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требованиями, установленными законодательством Российской Федерации.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Любая информация, доступ к которой ограничен и не подлежащая раскрытию третьим лицам, должна быть обозначена раскрывающей Стороной соответствующим грифом, указывающим на характер такого ограничения. В отсутствие такого грифа к Стороне, допустившей распространение третьим лицам такой конфиденциальной информации, не могут быть предъявлены претензии и применены меры ответственности раскрывающей Стороной в связи с таким распространением конфиденциальной информации.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Сведения, составляющие государственную тайну и являющиеся сведениями ограниченного доступа, не раскрываются Кредиторам (до момента получения им соответствующего допуска) и, в любом случае, не могут быть размещены в Личном кабинете, а также переданы Заемщиком Кредиторам по телекоммуникационным каналам связи.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14.2. Информация о Проекте в объеме, содержащемся в заявке на предоставление финансирования, не является конфиденциальной, в том числе не должна относиться к государственной тайне.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После заключения Договора такая информация о Проекте и/или Заемщике и его деятельности может размещаться Кредиторами в информационных базах данных и/или передаваться государственным органам или в другие институты развития.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14.3. Кредиторы имеют право размещать на сайтах Кредиторов, распространять в средствах массовой информации и другими способами: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информацию, ставшую известной Кредиторам из заявительной документации и отчётности Проекта, об общем размере инвестиций в Проект, сумме займа, предоставляемого Кредиторами, количестве и качестве планируемых к созданию и созданных рабочих мест, ожидаемых налоговых поступлениях в бюджеты различных уровней, календарном плане реализации Проекта, целевом объеме продаж нового продукта (продукта по новой технологии) после выхода на серийное производство, объеме произведенных на момент получения займа инвестиций, а также общее описание производимой в рамках реализации Проекта продукции (используемой технологии);</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иную информацию по Проекту, предоставляемую Заемщиком Кредиторам с разрешением использовать для публикации (простая электронная форма разрешения – письмом по электронной почте).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14.4. Кредиторы обязуются не раскрывать в средствах массовой информации, на сайте Кредиторов и другими способами информацию, составляющую коммерческую тайну получателя займа, за исключением информации, указанной в пункте 14.3 Договора.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14.5. Заемщик имеет право уточнять, изменять и предоставлять в любое время дополнительную информацию для раскрытия Кредиторами в средствах массовой информации, на сайте Кредиторов и другими способами.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14.6. Заемщик обязан предоставлять Кредиторам информацию, раскрываемую в соответствии с Договором на каждом этапе реализации Проекта в соответствии со сроками, установленными Договором.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14.7. При сообщении Заемщиком информации о финансировании Проекта третьим лицам, в том числе путем публикации в средствах массовой информации, он обязан предоставлять информацию о финансировании Проекта Кредиторами.</w:t>
            </w:r>
          </w:p>
        </w:tc>
      </w:tr>
      <w:tr w:rsidR="001C5F10" w:rsidRPr="00F54C4A" w:rsidTr="00D33B55">
        <w:trPr>
          <w:trHeight w:val="23"/>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ind w:firstLine="709"/>
              <w:jc w:val="both"/>
              <w:rPr>
                <w:rFonts w:ascii="Arial" w:eastAsiaTheme="minorHAnsi" w:hAnsi="Arial" w:cs="Arial"/>
                <w:b/>
                <w:bCs/>
                <w:color w:val="000000"/>
              </w:rPr>
            </w:pPr>
            <w:r w:rsidRPr="00F54C4A">
              <w:rPr>
                <w:rFonts w:ascii="Arial" w:eastAsiaTheme="minorHAnsi" w:hAnsi="Arial" w:cs="Arial"/>
                <w:b/>
                <w:bCs/>
                <w:color w:val="000000"/>
              </w:rPr>
              <w:t>Статья 15.  Дополнительные условия</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15.1. Изменения и дополнения к настоящему Договору действительны, если они совершены в письменной форме, подписаны уполномоченными на то лицами.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15.2. Любое требование, уведомление или сообщение, направляемое Сторонами друг другу по Договору, должно быть совершено на русском языке в письменной форме. Такое требование, уведомление или сообщение считается направленным надлежащим образом, если оно подписано уполномоченным лицом и отправлено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 по электронной почте (с обязательным направлением оригинала в течение 5 (пяти) рабочих дней, если иное не предусмотрено настоящим Договором) или доставлено адресату посыльным (курьером), по адресам, указанным в Статье 16 настоящего Договора.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 направлении уведомлений и сообщений по электронной почте Стороны направляют сообщения с любого адреса электронной почты Кредиторов на адрес электронной почты Заемщика, указанный в настоящем Договоре или сообщенный Заемщиком дополнительно, а Заемщик направляет сообщения с адреса электронной почты Заемщика, указанного в настоящем Договоре или сообщенного Заемщиком дополнительно, на адрес электронной почты Кредиторов, указанный в настоящем Договоре или сообщенный Кредиторами дополнительно.</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15.2.1. Запросы, письма, уведомления Заемщика, требующие согласования с Кредитором 1 в соответствии с условиями настоящего договора, в том числе, но не ограничиваясь, по вопросам изменений в проект, соблюдения ковенант, направляются Кредитору 1 посредством использования функционала ИС "Личный кабинет Заемщика", в котором также отображается статус их рассмотрения Кредитором 1. Данный документооборот осуществляется без дополнительного направления таких документов иными способами, указанными в п.15.2.</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15.3. Заемщик обязуется немедленно письменно уведомить Кредитора 2 об изменении своего адреса и иных реквизитов для направления сообщений, уведомлений или другой информации. В противном случае Кредиторы, направившие любое сообщение, уведомление или другую информацию по прежнему адресу или прежним реквизитам, считаются совершившими такое сообщение или уведомление надлежащим образом.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15.4. Информационное взаимодействие сторон, в т.ч. по вопросам освещения реализации Проекта в средствах массовой информации, осуществляется в следующем порядке:</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15.4.1. Заемщик информирует Кредиторов: о начале или окончании возведения (реконструкции) производственных помещений в рамках реализации Проекта; закупке, монтаже оборудования; обучении сотрудников предприятия для работы с новым оборудованием; выпуске опытного образца продукции; итогах проведенных испытаний опытного образца; получении каких-либо разрешительных документов, внесении в реестры, сертификации продукции; начале промышленного (серийного) производства; выведении на рынок продукции или заключении договоров на поставку разрабатываемого продукта (факт заключения и регион расположения контрагента); расширении доли рынка (если это не нарушает конфиденциальной информации Заемщика).</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Заемщик вправе по своему усмотрению предоставить иную информацию о ходе реализации Проекта.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15.4.2. Принимая участие в публичных профессиональных мероприятиях (выставках, форумах, конференциях и иных), на которых Заемщик представляет Проект, реализуемый с привлечением займа Кредиторов (или продукцию, созданную с привлечением займа Кредиторов), Заемщик обязуется использовать логотип Кредиторов с надписью: "При поддержке Фондов развития промышленности", на заметном месте в своей экспозиции. Макет информационного материала для печати Заявитель может получить в Департаменте внешних коммуникаций Кредитора 1, отправив запрос на адрес электронной почты press@frprf.ru.</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15.4.3. При публикации в средствах массовой информации и сети Интернет информации о Проекте Заемщик обязуется упоминать об участии Кредиторов в Проекте.</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При наступлении указанных в п.15.4 Договора событий, Заемщик информирует Кредитора 1 путем отправки информационного сообщения на адрес электронной почты press@frprf.ru, указав контактные данные сотрудника, с которым, в случае необходимости, можно связаться для уточнения деталей.</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lastRenderedPageBreak/>
              <w:t>15.5. Настоящий Договор действует до полного исполнения Сторонами обязательств по нему, а в отношении предоставления информации и документов, подтверждающих реализацию Проекта и целевое использование средств займа, условий использования конфиденциальной информации - условия Договора сохраняют силу не менее трех лет с момента полного возврата суммы займа и/или процентов по нему.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15.6. Все изменения, дополнения и приложения к Договору являются его неотъемлемой частью.</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Кредиторы (по соглашению сторон пропорционально выданным займам) взимают плату за проведение п</w:t>
            </w:r>
            <w:r w:rsidR="000A1452">
              <w:rPr>
                <w:rFonts w:ascii="Arial" w:eastAsiaTheme="minorHAnsi" w:hAnsi="Arial" w:cs="Arial"/>
                <w:color w:val="000000"/>
              </w:rPr>
              <w:t>овторных экспертиз в размере 0,</w:t>
            </w:r>
            <w:r w:rsidR="000A1452" w:rsidRPr="000A1452">
              <w:rPr>
                <w:rFonts w:ascii="Arial" w:eastAsiaTheme="minorHAnsi" w:hAnsi="Arial" w:cs="Arial"/>
                <w:color w:val="000000"/>
              </w:rPr>
              <w:t xml:space="preserve">05 </w:t>
            </w:r>
            <w:r w:rsidRPr="00F54C4A">
              <w:rPr>
                <w:rFonts w:ascii="Arial" w:eastAsiaTheme="minorHAnsi" w:hAnsi="Arial" w:cs="Arial"/>
                <w:color w:val="000000"/>
              </w:rPr>
              <w:t>(</w:t>
            </w:r>
            <w:r w:rsidR="000A1452">
              <w:rPr>
                <w:rFonts w:ascii="Arial" w:eastAsiaTheme="minorHAnsi" w:hAnsi="Arial" w:cs="Arial"/>
                <w:color w:val="000000"/>
              </w:rPr>
              <w:t>пять сотых</w:t>
            </w:r>
            <w:r w:rsidRPr="00F54C4A">
              <w:rPr>
                <w:rFonts w:ascii="Arial" w:eastAsiaTheme="minorHAnsi" w:hAnsi="Arial" w:cs="Arial"/>
                <w:color w:val="000000"/>
              </w:rPr>
              <w:t>) процента от суммы займа при изменении Заемщиком существенных параметров Проекта, когда такие изменения требуют внесения изменений в Договор займа и связанные с ним договоры залога, поручительства (заключения дополнительного соглашения).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Изменения и дополнения к договору могут быть оформлены в электронном виде с использованием ИС "Личный кабинет Заемщика" и подписаны (удостоверены) Сторонами с использованием усиленной квалифицированной электронной подписи уполномоченных лиц (при наличии такого функционала в ИС "Личный кабинет Заемщика").</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15.7.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15.8. Заемщик настоящим заверяет, что ознакомлен со Стандартами Кредиторов: </w:t>
            </w:r>
          </w:p>
          <w:p w:rsidR="001D70FD" w:rsidRDefault="001D70FD" w:rsidP="00D33B55">
            <w:pPr>
              <w:spacing w:after="0" w:line="240" w:lineRule="auto"/>
              <w:ind w:firstLine="709"/>
              <w:jc w:val="both"/>
              <w:rPr>
                <w:rFonts w:ascii="Arial" w:hAnsi="Arial" w:cs="Arial"/>
                <w:color w:val="000000"/>
              </w:rPr>
            </w:pPr>
            <w:r>
              <w:rPr>
                <w:rFonts w:ascii="Arial" w:hAnsi="Arial" w:cs="Arial"/>
                <w:color w:val="000000"/>
              </w:rPr>
              <w:t>№СФ-И-242 "Порядок отбора и финансирования проектов",</w:t>
            </w:r>
            <w:r w:rsidRPr="00694A7B">
              <w:rPr>
                <w:rFonts w:ascii="Arial" w:hAnsi="Arial" w:cs="Arial"/>
                <w:color w:val="000000"/>
              </w:rPr>
              <w:t xml:space="preserve"> </w:t>
            </w:r>
          </w:p>
          <w:p w:rsidR="001D70FD"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№СФ-И-82 "Порядок обеспечения возврата займов, предоставленных в качестве финансирования проектов",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№СФ-И-100 "Порядок осуществления мониторинга за возвратностью предоставленных денежных средств" (Часть 1),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№СФ-И-51 "Условия финансирования проектов по программе "Проекты развития",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 xml:space="preserve"> №СФ-И-117 "Условия </w:t>
            </w:r>
            <w:r w:rsidR="001D70FD" w:rsidRPr="00F54C4A">
              <w:rPr>
                <w:rFonts w:ascii="Arial" w:eastAsiaTheme="minorHAnsi" w:hAnsi="Arial" w:cs="Arial"/>
                <w:color w:val="000000"/>
              </w:rPr>
              <w:t>финансирования проектов по программе</w:t>
            </w:r>
            <w:r w:rsidRPr="00F54C4A">
              <w:rPr>
                <w:rFonts w:ascii="Arial" w:eastAsiaTheme="minorHAnsi" w:hAnsi="Arial" w:cs="Arial"/>
                <w:color w:val="000000"/>
              </w:rPr>
              <w:t xml:space="preserve"> "Повышение производительности труда", </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№СФ-И-112 "Условия финансирования проектов по программе "Комплектующие изделия"</w:t>
            </w:r>
          </w:p>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размещенными на сайте Кредитора 1 в сети "Интернет" по адресу:https://frprf.ru (включая информацию, содержащуюся на страницах, открывающихся путем перехода по гиперссылкам, расположенным на странице по данному адресу - https://frprf.ru ) , и гарантирует исполнение изложенных в них условий финансирования проекта и установленных Стандартами Кредиторов ограничений по расходованию полученных заемных средств.</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15.9. После перечисления средств Займа на расчетный счет Заемщика, Кредитором 1 в течение трех рабочих дней направляется логин и пароль для работы в ИС "Личный кабинет Заемщика". В случае утраты пароля или иных случаях несанкционированного доступа третьих лиц в ИС "Личный кабинет Заемщика", Кредитор 1 не несет ответственности за использование конфиденциальной информации Заемщика третьими лицами.</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15.10. Приложения №№ 1-10 к Договору являются неотъемлемой частью настоящего Договора. Все Приложения к Договору, содержащие формы  документов, являются согласованными сторонами и обязательными к применению.</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color w:val="000000"/>
              </w:rPr>
            </w:pPr>
            <w:r w:rsidRPr="00F54C4A">
              <w:rPr>
                <w:rFonts w:ascii="Arial" w:eastAsiaTheme="minorHAnsi" w:hAnsi="Arial" w:cs="Arial"/>
                <w:color w:val="000000"/>
              </w:rPr>
              <w:t>15.11. Подписан в _____ подлинных экземплярах ( по одному экземпляру – Кредиторам, один экземпляр – Заемщику)</w:t>
            </w:r>
          </w:p>
        </w:tc>
      </w:tr>
      <w:tr w:rsidR="001C5F10" w:rsidRPr="00F54C4A" w:rsidTr="00D33B55">
        <w:trPr>
          <w:trHeight w:val="23"/>
        </w:trPr>
        <w:tc>
          <w:tcPr>
            <w:tcW w:w="5000" w:type="pct"/>
            <w:gridSpan w:val="2"/>
            <w:tcBorders>
              <w:top w:val="nil"/>
              <w:left w:val="nil"/>
              <w:bottom w:val="nil"/>
              <w:right w:val="nil"/>
            </w:tcBorders>
            <w:shd w:val="clear" w:color="auto" w:fill="auto"/>
            <w:noWrap/>
            <w:vAlign w:val="center"/>
            <w:hideMark/>
          </w:tcPr>
          <w:p w:rsidR="001C5F10" w:rsidRPr="00F54C4A" w:rsidRDefault="001C5F10" w:rsidP="00D33B55">
            <w:pPr>
              <w:spacing w:after="0" w:line="240" w:lineRule="auto"/>
              <w:ind w:firstLine="709"/>
              <w:jc w:val="both"/>
              <w:rPr>
                <w:rFonts w:ascii="Arial" w:eastAsiaTheme="minorHAnsi" w:hAnsi="Arial" w:cs="Arial"/>
                <w:i/>
                <w:color w:val="2F5496" w:themeColor="accent5" w:themeShade="BF"/>
              </w:rPr>
            </w:pPr>
            <w:r w:rsidRPr="00F54C4A">
              <w:rPr>
                <w:rFonts w:ascii="Arial" w:eastAsiaTheme="minorHAnsi" w:hAnsi="Arial" w:cs="Arial"/>
                <w:i/>
                <w:color w:val="2F5496" w:themeColor="accent5" w:themeShade="BF"/>
              </w:rPr>
              <w:t>  экземпляр в орган, осуществляющий государственную регистрацию прав на недвижимое имущество (при наличии обеспечения в виде залога недвижимого имущества).</w:t>
            </w:r>
          </w:p>
        </w:tc>
      </w:tr>
      <w:tr w:rsidR="001C5F10" w:rsidRPr="00F54C4A" w:rsidTr="00D33B55">
        <w:trPr>
          <w:trHeight w:val="315"/>
        </w:trPr>
        <w:tc>
          <w:tcPr>
            <w:tcW w:w="5000" w:type="pct"/>
            <w:gridSpan w:val="2"/>
            <w:tcBorders>
              <w:top w:val="nil"/>
              <w:left w:val="nil"/>
              <w:bottom w:val="nil"/>
              <w:right w:val="nil"/>
            </w:tcBorders>
            <w:shd w:val="clear" w:color="000000" w:fill="BFBFBF"/>
            <w:noWrap/>
            <w:vAlign w:val="center"/>
            <w:hideMark/>
          </w:tcPr>
          <w:p w:rsidR="001C5F10" w:rsidRPr="00F54C4A" w:rsidRDefault="001C5F10" w:rsidP="00D33B55">
            <w:pPr>
              <w:spacing w:after="0" w:line="240" w:lineRule="auto"/>
              <w:jc w:val="both"/>
              <w:rPr>
                <w:rFonts w:ascii="Arial" w:eastAsiaTheme="minorHAnsi" w:hAnsi="Arial" w:cs="Arial"/>
                <w:b/>
                <w:bCs/>
                <w:color w:val="000000"/>
              </w:rPr>
            </w:pPr>
            <w:r w:rsidRPr="00F54C4A">
              <w:rPr>
                <w:rFonts w:ascii="Arial" w:eastAsiaTheme="minorHAnsi" w:hAnsi="Arial" w:cs="Arial"/>
                <w:b/>
                <w:bCs/>
                <w:color w:val="000000"/>
              </w:rPr>
              <w:t>Статья 16. Реквизиты и подписи Сторон:</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Кредитор 1:</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Заемщик:</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Фонд развития промышленности</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Наименование:</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ИНН 7710172832</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Адрес местонахождения (согласно данным ЕГРЮЛ): </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КПП 770901001</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Почтовый адрес (для направления корреспонденции): </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ОГРН 1037700080615</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Адрес электронной почты:</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105062, г. Москва, Лялин переулок, д.6, стр.1</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Расчетный счет № </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Телефон/факс: +7 (495) 789-4730</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БИК: ОГРН: ИНН: КПП: </w:t>
            </w:r>
          </w:p>
        </w:tc>
      </w:tr>
      <w:tr w:rsidR="001C5F10" w:rsidRPr="00F54C4A" w:rsidTr="00D33B55">
        <w:trPr>
          <w:trHeight w:val="600"/>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lastRenderedPageBreak/>
              <w:t> Адрес электронной почты: frp@frprf.ru</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ОКПО, ОКАТО</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Счет Фонда для уплаты суммы основного долга и процентов, штрафов, неустоек, комиссий:</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Телефон: </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Получатель: УФК по г. Москве (федеральное государственное автономное учреждение "Российский фонд технологического развития", л/с 31736Щ66660)</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________________/_______________/</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Банк получателя: ГУ БАНКА РОССИИ ПО ЦФО//УФК ПО Г. МОСКВЕ г. Москва</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МП</w:t>
            </w: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БИК: 004525988</w:t>
            </w:r>
          </w:p>
        </w:tc>
        <w:tc>
          <w:tcPr>
            <w:tcW w:w="2455" w:type="pct"/>
            <w:tcBorders>
              <w:top w:val="nil"/>
              <w:left w:val="nil"/>
              <w:bottom w:val="nil"/>
              <w:right w:val="nil"/>
            </w:tcBorders>
            <w:shd w:val="clear" w:color="auto" w:fill="auto"/>
            <w:vAlign w:val="bottom"/>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Счет банка получателя: 40102810545370000003</w:t>
            </w:r>
          </w:p>
        </w:tc>
        <w:tc>
          <w:tcPr>
            <w:tcW w:w="2455" w:type="pct"/>
            <w:tcBorders>
              <w:top w:val="nil"/>
              <w:left w:val="nil"/>
              <w:bottom w:val="nil"/>
              <w:right w:val="nil"/>
            </w:tcBorders>
            <w:shd w:val="clear" w:color="auto" w:fill="auto"/>
            <w:vAlign w:val="bottom"/>
          </w:tcPr>
          <w:p w:rsidR="001C5F10" w:rsidRPr="00F54C4A" w:rsidRDefault="001C5F10" w:rsidP="00D33B55">
            <w:pPr>
              <w:spacing w:after="0" w:line="240" w:lineRule="auto"/>
              <w:rPr>
                <w:rFonts w:asciiTheme="minorHAnsi" w:eastAsiaTheme="minorHAnsi" w:hAnsiTheme="minorHAnsi" w:cstheme="minorBidi"/>
                <w:sz w:val="20"/>
                <w:szCs w:val="2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Расчетный счет: 03214643000000017300</w:t>
            </w:r>
          </w:p>
        </w:tc>
        <w:tc>
          <w:tcPr>
            <w:tcW w:w="2455" w:type="pct"/>
            <w:tcBorders>
              <w:top w:val="nil"/>
              <w:left w:val="nil"/>
              <w:bottom w:val="nil"/>
              <w:right w:val="nil"/>
            </w:tcBorders>
            <w:shd w:val="clear" w:color="auto" w:fill="auto"/>
            <w:vAlign w:val="bottom"/>
          </w:tcPr>
          <w:p w:rsidR="001C5F10" w:rsidRPr="00F54C4A" w:rsidRDefault="001C5F10" w:rsidP="00D33B55">
            <w:pPr>
              <w:spacing w:after="0" w:line="240" w:lineRule="auto"/>
              <w:rPr>
                <w:rFonts w:asciiTheme="minorHAnsi" w:eastAsiaTheme="minorHAnsi" w:hAnsiTheme="minorHAnsi" w:cstheme="minorBidi"/>
                <w:sz w:val="20"/>
                <w:szCs w:val="2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При оформлении платежных документов заемщиками обязательно указывать:</w:t>
            </w:r>
          </w:p>
        </w:tc>
        <w:tc>
          <w:tcPr>
            <w:tcW w:w="2455" w:type="pct"/>
            <w:tcBorders>
              <w:top w:val="nil"/>
              <w:left w:val="nil"/>
              <w:bottom w:val="nil"/>
              <w:right w:val="nil"/>
            </w:tcBorders>
            <w:shd w:val="clear" w:color="auto" w:fill="auto"/>
            <w:vAlign w:val="bottom"/>
          </w:tcPr>
          <w:p w:rsidR="001C5F10" w:rsidRPr="00F54C4A" w:rsidRDefault="001C5F10" w:rsidP="00D33B55">
            <w:pPr>
              <w:spacing w:after="0" w:line="240" w:lineRule="auto"/>
              <w:rPr>
                <w:rFonts w:asciiTheme="minorHAnsi" w:eastAsiaTheme="minorHAnsi" w:hAnsiTheme="minorHAnsi" w:cstheme="minorBidi"/>
                <w:sz w:val="20"/>
                <w:szCs w:val="2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КБК для уплаты процентов, комиссий 000 041 200 000 000 00 180</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КБК для штрафов, пеней 000 041 200 000 000 00 140</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КБК для возврата займа 000 041 200 000 000 00 640</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 в назначении платежа указать (то, что выделено жирным шрифтом):</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Код субсидии (08-08) </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(для  проектов, финансируемых по постановлению № 1388)</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________________/ _____________/ </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МП</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Главный бухгалтер: _________/________________/</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Кредитор 2:</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__________________________</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_________________________</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Pr="00F54C4A"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xml:space="preserve"> ________________/ _____________/ </w:t>
            </w: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r w:rsidR="001C5F10" w:rsidRPr="00F54C4A" w:rsidTr="00D33B55">
        <w:trPr>
          <w:trHeight w:val="315"/>
        </w:trPr>
        <w:tc>
          <w:tcPr>
            <w:tcW w:w="2545" w:type="pct"/>
            <w:tcBorders>
              <w:top w:val="nil"/>
              <w:left w:val="nil"/>
              <w:bottom w:val="nil"/>
              <w:right w:val="nil"/>
            </w:tcBorders>
            <w:shd w:val="clear" w:color="auto" w:fill="auto"/>
            <w:noWrap/>
            <w:vAlign w:val="center"/>
            <w:hideMark/>
          </w:tcPr>
          <w:p w:rsidR="001C5F10" w:rsidRDefault="001C5F10" w:rsidP="00D33B55">
            <w:pPr>
              <w:spacing w:after="0" w:line="240" w:lineRule="auto"/>
              <w:jc w:val="both"/>
              <w:rPr>
                <w:rFonts w:ascii="Arial" w:eastAsiaTheme="minorHAnsi" w:hAnsi="Arial" w:cs="Arial"/>
                <w:color w:val="000000"/>
              </w:rPr>
            </w:pPr>
            <w:r w:rsidRPr="00F54C4A">
              <w:rPr>
                <w:rFonts w:ascii="Arial" w:eastAsiaTheme="minorHAnsi" w:hAnsi="Arial" w:cs="Arial"/>
                <w:color w:val="000000"/>
              </w:rPr>
              <w:t> МП</w:t>
            </w:r>
          </w:p>
          <w:p w:rsidR="001C5F10" w:rsidRDefault="001C5F10" w:rsidP="00D33B55">
            <w:pPr>
              <w:spacing w:after="0" w:line="240" w:lineRule="auto"/>
              <w:jc w:val="both"/>
              <w:rPr>
                <w:rFonts w:ascii="Arial" w:eastAsiaTheme="minorHAnsi"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rPr>
              <w:t xml:space="preserve">Менеджер Проекта </w:t>
            </w:r>
            <w:r>
              <w:rPr>
                <w:rFonts w:ascii="Arial" w:hAnsi="Arial" w:cs="Arial"/>
              </w:rPr>
              <w:t>Кредитора 1</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i/>
              </w:rPr>
              <w:t>(общие вопросы реализации</w:t>
            </w:r>
          </w:p>
          <w:p w:rsidR="001C5F10" w:rsidRPr="009717DC" w:rsidRDefault="001C5F10" w:rsidP="00D33B55">
            <w:pPr>
              <w:spacing w:after="0" w:line="240" w:lineRule="auto"/>
              <w:jc w:val="both"/>
              <w:rPr>
                <w:rFonts w:ascii="Arial" w:hAnsi="Arial" w:cs="Arial"/>
                <w:color w:val="000000"/>
              </w:rPr>
            </w:pPr>
            <w:r w:rsidRPr="009717DC">
              <w:rPr>
                <w:rFonts w:ascii="Arial" w:hAnsi="Arial" w:cs="Arial"/>
                <w:i/>
              </w:rPr>
              <w:t>и внесения изменений в проект):</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rPr>
              <w:t>________________(ФИО)</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Тел.</w:t>
            </w: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Адрес электронной почты _______________________</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rPr>
                <w:rFonts w:ascii="Arial" w:hAnsi="Arial" w:cs="Arial"/>
              </w:rPr>
            </w:pPr>
            <w:r w:rsidRPr="009717DC">
              <w:rPr>
                <w:rFonts w:ascii="Arial" w:hAnsi="Arial" w:cs="Arial"/>
                <w:color w:val="000000"/>
              </w:rPr>
              <w:t> </w:t>
            </w:r>
            <w:r w:rsidRPr="009717DC">
              <w:rPr>
                <w:rFonts w:ascii="Arial" w:hAnsi="Arial" w:cs="Arial"/>
              </w:rPr>
              <w:t xml:space="preserve">Контролер </w:t>
            </w:r>
            <w:r>
              <w:rPr>
                <w:rFonts w:ascii="Arial" w:hAnsi="Arial" w:cs="Arial"/>
              </w:rPr>
              <w:t>Кредитора 1</w:t>
            </w:r>
          </w:p>
          <w:p w:rsidR="001C5F10" w:rsidRPr="009717DC" w:rsidRDefault="001C5F10" w:rsidP="00D33B55">
            <w:pPr>
              <w:spacing w:after="0" w:line="240" w:lineRule="auto"/>
              <w:rPr>
                <w:rFonts w:ascii="Arial" w:hAnsi="Arial" w:cs="Arial"/>
                <w:i/>
              </w:rPr>
            </w:pPr>
            <w:r w:rsidRPr="009717DC">
              <w:rPr>
                <w:rFonts w:ascii="Arial" w:hAnsi="Arial" w:cs="Arial"/>
                <w:i/>
              </w:rPr>
              <w:t xml:space="preserve">(вопросы, связанные с </w:t>
            </w:r>
          </w:p>
          <w:p w:rsidR="001C5F10" w:rsidRPr="009717DC" w:rsidRDefault="001C5F10" w:rsidP="00D33B55">
            <w:pPr>
              <w:spacing w:after="0" w:line="240" w:lineRule="auto"/>
              <w:rPr>
                <w:rFonts w:ascii="Arial" w:hAnsi="Arial" w:cs="Arial"/>
                <w:i/>
              </w:rPr>
            </w:pPr>
            <w:r w:rsidRPr="009717DC">
              <w:rPr>
                <w:rFonts w:ascii="Arial" w:hAnsi="Arial" w:cs="Arial"/>
                <w:i/>
              </w:rPr>
              <w:t>проведением платежей по проекту и формированием отчетов по исполнению сметы проекта):</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_________________(ФИО)</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Тел. ____________</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Адрес электронной почты</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_______________________</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rPr>
                <w:rFonts w:ascii="Arial" w:hAnsi="Arial" w:cs="Arial"/>
                <w:color w:val="000000"/>
              </w:rPr>
            </w:pPr>
            <w:r w:rsidRPr="009717DC">
              <w:rPr>
                <w:rFonts w:ascii="Arial" w:hAnsi="Arial" w:cs="Arial"/>
                <w:color w:val="000000"/>
              </w:rPr>
              <w:t>Управление контроля реализации проектов</w:t>
            </w:r>
            <w:r>
              <w:rPr>
                <w:rFonts w:ascii="Arial" w:hAnsi="Arial" w:cs="Arial"/>
                <w:color w:val="000000"/>
              </w:rPr>
              <w:t xml:space="preserve"> Кредитора 1</w:t>
            </w:r>
          </w:p>
          <w:p w:rsidR="001C5F10" w:rsidRPr="009717DC" w:rsidRDefault="001C5F10" w:rsidP="00D33B55">
            <w:pPr>
              <w:spacing w:after="0" w:line="240" w:lineRule="auto"/>
              <w:jc w:val="both"/>
              <w:rPr>
                <w:rFonts w:ascii="Arial" w:hAnsi="Arial" w:cs="Arial"/>
                <w:i/>
                <w:color w:val="000000"/>
              </w:rPr>
            </w:pPr>
            <w:r w:rsidRPr="009717DC">
              <w:rPr>
                <w:rFonts w:ascii="Arial" w:hAnsi="Arial" w:cs="Arial"/>
                <w:i/>
                <w:color w:val="000000"/>
              </w:rPr>
              <w:t>(вопросы, связанные с исполнением календарного плана и целевых показателей эффективности проекта):</w:t>
            </w:r>
          </w:p>
          <w:p w:rsidR="001C5F10" w:rsidRPr="009717DC" w:rsidRDefault="001C5F10" w:rsidP="00D33B55">
            <w:pPr>
              <w:spacing w:after="0" w:line="240" w:lineRule="auto"/>
              <w:jc w:val="both"/>
              <w:rPr>
                <w:rFonts w:ascii="Arial" w:hAnsi="Arial" w:cs="Arial"/>
                <w:color w:val="000000"/>
              </w:rPr>
            </w:pPr>
            <w:r w:rsidRPr="009717DC">
              <w:rPr>
                <w:rFonts w:ascii="Arial" w:hAnsi="Arial" w:cs="Arial"/>
                <w:i/>
                <w:color w:val="000000"/>
              </w:rPr>
              <w:t>Тел. +7 495 120-24-16 (доб. 603)</w:t>
            </w: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Адрес электронной почты: okrp@frprf.ru</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rPr>
                <w:rFonts w:ascii="Arial" w:hAnsi="Arial" w:cs="Arial"/>
                <w:i/>
              </w:rPr>
            </w:pPr>
            <w:r w:rsidRPr="009717DC">
              <w:rPr>
                <w:rFonts w:ascii="Arial" w:hAnsi="Arial" w:cs="Arial"/>
                <w:color w:val="000000"/>
              </w:rPr>
              <w:t xml:space="preserve"> Сотрудник Департамента сопровождения проектов </w:t>
            </w:r>
            <w:r>
              <w:rPr>
                <w:rFonts w:ascii="Arial" w:hAnsi="Arial" w:cs="Arial"/>
                <w:color w:val="000000"/>
              </w:rPr>
              <w:t xml:space="preserve">Кредитора 1 </w:t>
            </w:r>
            <w:r w:rsidRPr="009717DC">
              <w:rPr>
                <w:rFonts w:ascii="Arial" w:hAnsi="Arial" w:cs="Arial"/>
                <w:i/>
              </w:rPr>
              <w:t xml:space="preserve">(вопросы, связанные с заключением </w:t>
            </w:r>
          </w:p>
          <w:p w:rsidR="001C5F10" w:rsidRPr="009717DC" w:rsidRDefault="001C5F10" w:rsidP="00D33B55">
            <w:pPr>
              <w:spacing w:after="0" w:line="240" w:lineRule="auto"/>
              <w:jc w:val="both"/>
              <w:rPr>
                <w:rFonts w:ascii="Arial" w:hAnsi="Arial" w:cs="Arial"/>
                <w:color w:val="000000"/>
              </w:rPr>
            </w:pPr>
            <w:r w:rsidRPr="009717DC">
              <w:rPr>
                <w:rFonts w:ascii="Arial" w:hAnsi="Arial" w:cs="Arial"/>
                <w:i/>
              </w:rPr>
              <w:t>договорной документации по проекту)</w:t>
            </w:r>
            <w:r w:rsidRPr="009717DC">
              <w:rPr>
                <w:rFonts w:ascii="Arial" w:hAnsi="Arial" w:cs="Arial"/>
                <w:color w:val="000000"/>
              </w:rPr>
              <w:t>:</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_________________(ФИО)</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Тел. ____________</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Адрес электронной почты</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jc w:val="both"/>
              <w:rPr>
                <w:rFonts w:ascii="Arial" w:hAnsi="Arial" w:cs="Arial"/>
                <w:color w:val="000000"/>
              </w:rPr>
            </w:pPr>
            <w:r w:rsidRPr="009717DC">
              <w:rPr>
                <w:rFonts w:ascii="Arial" w:hAnsi="Arial" w:cs="Arial"/>
                <w:color w:val="000000"/>
              </w:rPr>
              <w:t>  _______________________</w:t>
            </w:r>
          </w:p>
          <w:p w:rsidR="001C5F10" w:rsidRPr="009717DC" w:rsidRDefault="001C5F10" w:rsidP="00D33B55">
            <w:pPr>
              <w:spacing w:after="0" w:line="240" w:lineRule="auto"/>
              <w:jc w:val="both"/>
              <w:rPr>
                <w:rFonts w:ascii="Arial" w:hAnsi="Arial" w:cs="Arial"/>
                <w:color w:val="000000"/>
              </w:rPr>
            </w:pPr>
          </w:p>
          <w:p w:rsidR="001C5F10" w:rsidRPr="009717DC" w:rsidRDefault="001C5F10" w:rsidP="00D33B55">
            <w:pPr>
              <w:spacing w:after="0" w:line="240" w:lineRule="auto"/>
              <w:rPr>
                <w:rFonts w:ascii="Arial" w:hAnsi="Arial" w:cs="Arial"/>
              </w:rPr>
            </w:pPr>
            <w:r w:rsidRPr="009717DC">
              <w:rPr>
                <w:rFonts w:ascii="Arial" w:hAnsi="Arial" w:cs="Arial"/>
              </w:rPr>
              <w:t xml:space="preserve">Если ваш запрос не смогли решить сотрудники </w:t>
            </w:r>
            <w:r>
              <w:rPr>
                <w:rFonts w:ascii="Arial" w:hAnsi="Arial" w:cs="Arial"/>
              </w:rPr>
              <w:t>Кредитора 1</w:t>
            </w:r>
            <w:r w:rsidRPr="009717DC">
              <w:rPr>
                <w:rFonts w:ascii="Arial" w:hAnsi="Arial" w:cs="Arial"/>
              </w:rPr>
              <w:t xml:space="preserve">, </w:t>
            </w:r>
          </w:p>
          <w:p w:rsidR="001C5F10" w:rsidRPr="009717DC" w:rsidRDefault="001C5F10" w:rsidP="00D33B55">
            <w:pPr>
              <w:spacing w:after="0" w:line="240" w:lineRule="auto"/>
              <w:rPr>
                <w:rFonts w:ascii="Arial" w:hAnsi="Arial" w:cs="Arial"/>
              </w:rPr>
            </w:pPr>
            <w:r w:rsidRPr="009717DC">
              <w:rPr>
                <w:rFonts w:ascii="Arial" w:hAnsi="Arial" w:cs="Arial"/>
              </w:rPr>
              <w:t xml:space="preserve">Напишите, пожалуйста, на данную почту: </w:t>
            </w:r>
          </w:p>
          <w:p w:rsidR="001C5F10" w:rsidRPr="009717DC" w:rsidRDefault="00003566" w:rsidP="00D33B55">
            <w:pPr>
              <w:spacing w:after="0" w:line="240" w:lineRule="auto"/>
              <w:jc w:val="both"/>
              <w:rPr>
                <w:rFonts w:ascii="Arial" w:hAnsi="Arial" w:cs="Arial"/>
                <w:color w:val="000000"/>
              </w:rPr>
            </w:pPr>
            <w:hyperlink r:id="rId9" w:history="1">
              <w:r w:rsidR="001C5F10" w:rsidRPr="00A12E6A">
                <w:rPr>
                  <w:rStyle w:val="afe"/>
                  <w:rFonts w:ascii="Arial" w:hAnsi="Arial" w:cs="Arial"/>
                  <w:lang w:val="en-US"/>
                </w:rPr>
                <w:t>sos</w:t>
              </w:r>
              <w:r w:rsidR="001C5F10" w:rsidRPr="00A12E6A">
                <w:rPr>
                  <w:rStyle w:val="afe"/>
                  <w:rFonts w:ascii="Arial" w:hAnsi="Arial" w:cs="Arial"/>
                </w:rPr>
                <w:t>@</w:t>
              </w:r>
              <w:r w:rsidR="001C5F10" w:rsidRPr="00A12E6A">
                <w:rPr>
                  <w:rStyle w:val="afe"/>
                  <w:rFonts w:ascii="Arial" w:hAnsi="Arial" w:cs="Arial"/>
                  <w:lang w:val="en-US"/>
                </w:rPr>
                <w:t>frprf</w:t>
              </w:r>
              <w:r w:rsidR="001C5F10" w:rsidRPr="00A12E6A">
                <w:rPr>
                  <w:rStyle w:val="afe"/>
                  <w:rFonts w:ascii="Arial" w:hAnsi="Arial" w:cs="Arial"/>
                </w:rPr>
                <w:t>.</w:t>
              </w:r>
              <w:r w:rsidR="001C5F10" w:rsidRPr="00A12E6A">
                <w:rPr>
                  <w:rStyle w:val="afe"/>
                  <w:rFonts w:ascii="Arial" w:hAnsi="Arial" w:cs="Arial"/>
                  <w:lang w:val="en-US"/>
                </w:rPr>
                <w:t>ru</w:t>
              </w:r>
            </w:hyperlink>
          </w:p>
          <w:p w:rsidR="001C5F10" w:rsidRPr="00F54C4A" w:rsidRDefault="001C5F10" w:rsidP="00D33B55">
            <w:pPr>
              <w:spacing w:after="0" w:line="240" w:lineRule="auto"/>
              <w:jc w:val="both"/>
              <w:rPr>
                <w:rFonts w:ascii="Arial" w:eastAsiaTheme="minorHAnsi" w:hAnsi="Arial" w:cs="Arial"/>
                <w:color w:val="000000"/>
              </w:rPr>
            </w:pPr>
          </w:p>
        </w:tc>
        <w:tc>
          <w:tcPr>
            <w:tcW w:w="2455" w:type="pct"/>
            <w:tcBorders>
              <w:top w:val="nil"/>
              <w:left w:val="nil"/>
              <w:bottom w:val="nil"/>
              <w:right w:val="nil"/>
            </w:tcBorders>
            <w:shd w:val="clear" w:color="auto" w:fill="auto"/>
            <w:vAlign w:val="center"/>
          </w:tcPr>
          <w:p w:rsidR="001C5F10" w:rsidRPr="00F54C4A" w:rsidRDefault="001C5F10" w:rsidP="00D33B55">
            <w:pPr>
              <w:spacing w:after="0" w:line="240" w:lineRule="auto"/>
              <w:jc w:val="both"/>
              <w:rPr>
                <w:rFonts w:ascii="Arial" w:eastAsiaTheme="minorHAnsi" w:hAnsi="Arial" w:cs="Arial"/>
                <w:color w:val="000000"/>
              </w:rPr>
            </w:pPr>
          </w:p>
        </w:tc>
      </w:tr>
    </w:tbl>
    <w:p w:rsidR="009B272E" w:rsidRDefault="009B272E" w:rsidP="003415AE">
      <w:pPr>
        <w:spacing w:after="0" w:line="240" w:lineRule="auto"/>
        <w:rPr>
          <w:rFonts w:ascii="Arial" w:hAnsi="Arial" w:cs="Arial"/>
          <w:sz w:val="24"/>
          <w:szCs w:val="24"/>
        </w:rPr>
        <w:sectPr w:rsidR="009B272E" w:rsidSect="009B272E">
          <w:headerReference w:type="default" r:id="rId10"/>
          <w:footerReference w:type="default" r:id="rId11"/>
          <w:headerReference w:type="first" r:id="rId12"/>
          <w:footerReference w:type="first" r:id="rId13"/>
          <w:pgSz w:w="11906" w:h="16838"/>
          <w:pgMar w:top="851" w:right="851" w:bottom="851" w:left="1134" w:header="284" w:footer="453" w:gutter="0"/>
          <w:cols w:space="708"/>
          <w:titlePg/>
          <w:docGrid w:linePitch="360"/>
        </w:sectPr>
      </w:pPr>
    </w:p>
    <w:p w:rsidR="000C0EE0" w:rsidRPr="000C0EE0" w:rsidRDefault="000C0EE0" w:rsidP="000C0EE0">
      <w:pPr>
        <w:spacing w:after="0" w:line="240" w:lineRule="auto"/>
        <w:jc w:val="right"/>
        <w:rPr>
          <w:rFonts w:ascii="Arial" w:eastAsia="Times New Roman" w:hAnsi="Arial" w:cs="Arial"/>
          <w:b/>
          <w:lang w:eastAsia="ru-RU"/>
        </w:rPr>
      </w:pPr>
      <w:r w:rsidRPr="000C0EE0">
        <w:rPr>
          <w:rFonts w:ascii="Arial" w:eastAsia="Times New Roman" w:hAnsi="Arial" w:cs="Arial"/>
          <w:b/>
          <w:lang w:eastAsia="ru-RU"/>
        </w:rPr>
        <w:lastRenderedPageBreak/>
        <w:t>Приложение № 1</w:t>
      </w:r>
    </w:p>
    <w:p w:rsidR="000C0EE0" w:rsidRPr="000A776C" w:rsidRDefault="000A776C" w:rsidP="000A776C">
      <w:pPr>
        <w:tabs>
          <w:tab w:val="left" w:pos="2268"/>
        </w:tabs>
        <w:spacing w:after="0" w:line="240" w:lineRule="auto"/>
        <w:ind w:left="1134"/>
        <w:jc w:val="right"/>
        <w:rPr>
          <w:rFonts w:ascii="Arial" w:hAnsi="Arial" w:cs="Arial"/>
          <w:bCs/>
          <w:i/>
          <w:iCs/>
          <w:color w:val="00B0F0"/>
        </w:rPr>
      </w:pPr>
      <w:r>
        <w:rPr>
          <w:rFonts w:ascii="Arial" w:hAnsi="Arial" w:cs="Arial"/>
          <w:bCs/>
          <w:i/>
          <w:iCs/>
          <w:color w:val="00B0F0"/>
        </w:rPr>
        <w:t>(Вариант 1.</w:t>
      </w:r>
      <w:r w:rsidR="000C0EE0" w:rsidRPr="000A776C">
        <w:rPr>
          <w:rFonts w:ascii="Arial" w:hAnsi="Arial" w:cs="Arial"/>
          <w:bCs/>
          <w:i/>
          <w:iCs/>
          <w:color w:val="00B0F0"/>
        </w:rPr>
        <w:t xml:space="preserve"> </w:t>
      </w:r>
      <w:r>
        <w:rPr>
          <w:rFonts w:ascii="Arial" w:hAnsi="Arial" w:cs="Arial"/>
          <w:bCs/>
          <w:i/>
          <w:iCs/>
          <w:color w:val="00B0F0"/>
        </w:rPr>
        <w:t>П</w:t>
      </w:r>
      <w:r w:rsidR="000C0EE0" w:rsidRPr="000A776C">
        <w:rPr>
          <w:rFonts w:ascii="Arial" w:hAnsi="Arial" w:cs="Arial"/>
          <w:bCs/>
          <w:i/>
          <w:iCs/>
          <w:color w:val="00B0F0"/>
        </w:rPr>
        <w:t>рименяется для программ "Комплектующие изделия"</w:t>
      </w:r>
      <w:r w:rsidRPr="000A776C">
        <w:rPr>
          <w:rFonts w:ascii="Arial" w:hAnsi="Arial" w:cs="Arial"/>
          <w:bCs/>
          <w:i/>
          <w:iCs/>
          <w:color w:val="00B0F0"/>
        </w:rPr>
        <w:t xml:space="preserve"> и "Проекты развития", </w:t>
      </w:r>
      <w:r>
        <w:rPr>
          <w:rFonts w:ascii="Arial" w:hAnsi="Arial" w:cs="Arial"/>
          <w:bCs/>
          <w:i/>
          <w:iCs/>
          <w:color w:val="00B0F0"/>
        </w:rPr>
        <w:t>за исключением проектов, направленных на повышение уровня автоматизации и цифровизации промышленных предприятий</w:t>
      </w:r>
      <w:r w:rsidR="000C0EE0" w:rsidRPr="000A776C">
        <w:rPr>
          <w:rFonts w:ascii="Arial" w:hAnsi="Arial" w:cs="Arial"/>
          <w:bCs/>
          <w:i/>
          <w:iCs/>
          <w:color w:val="00B0F0"/>
        </w:rPr>
        <w:t>)</w:t>
      </w:r>
    </w:p>
    <w:p w:rsidR="000C0EE0" w:rsidRPr="000C0EE0" w:rsidRDefault="000C0EE0" w:rsidP="000C0EE0">
      <w:pPr>
        <w:spacing w:after="0" w:line="240" w:lineRule="auto"/>
        <w:jc w:val="right"/>
        <w:rPr>
          <w:rFonts w:ascii="Arial" w:eastAsia="Times New Roman" w:hAnsi="Arial" w:cs="Arial"/>
          <w:b/>
          <w:lang w:eastAsia="ru-RU"/>
        </w:rPr>
      </w:pPr>
    </w:p>
    <w:p w:rsidR="000C0EE0" w:rsidRPr="000C0EE0" w:rsidRDefault="000C0EE0" w:rsidP="000C0EE0">
      <w:pPr>
        <w:spacing w:after="0" w:line="240" w:lineRule="auto"/>
        <w:jc w:val="center"/>
        <w:rPr>
          <w:rFonts w:ascii="Arial" w:eastAsia="Times New Roman" w:hAnsi="Arial" w:cs="Arial"/>
          <w:b/>
          <w:lang w:eastAsia="ru-RU"/>
        </w:rPr>
      </w:pPr>
      <w:r w:rsidRPr="000C0EE0">
        <w:rPr>
          <w:rFonts w:ascii="Arial" w:eastAsia="Times New Roman" w:hAnsi="Arial" w:cs="Arial"/>
          <w:b/>
          <w:lang w:eastAsia="ru-RU"/>
        </w:rPr>
        <w:t>Техническое задание</w:t>
      </w:r>
    </w:p>
    <w:p w:rsidR="000C0EE0" w:rsidRPr="000C0EE0" w:rsidRDefault="000C0EE0" w:rsidP="000C0EE0">
      <w:pPr>
        <w:spacing w:after="0" w:line="240" w:lineRule="auto"/>
        <w:jc w:val="both"/>
        <w:rPr>
          <w:rFonts w:ascii="Arial" w:eastAsia="Times New Roman" w:hAnsi="Arial" w:cs="Arial"/>
          <w:b/>
          <w:lang w:eastAsia="ru-RU"/>
        </w:rPr>
      </w:pPr>
    </w:p>
    <w:p w:rsidR="000C0EE0" w:rsidRPr="000C0EE0" w:rsidRDefault="000C0EE0" w:rsidP="000C0EE0">
      <w:pPr>
        <w:tabs>
          <w:tab w:val="left" w:pos="599"/>
          <w:tab w:val="left" w:pos="2373"/>
        </w:tabs>
        <w:spacing w:after="0" w:line="240" w:lineRule="auto"/>
        <w:jc w:val="both"/>
        <w:rPr>
          <w:rFonts w:ascii="Arial" w:eastAsia="Times New Roman" w:hAnsi="Arial" w:cs="Arial"/>
          <w:lang w:eastAsia="ru-RU"/>
        </w:rPr>
      </w:pPr>
      <w:r w:rsidRPr="000C0EE0">
        <w:rPr>
          <w:rFonts w:ascii="Arial" w:eastAsia="Times New Roman" w:hAnsi="Arial" w:cs="Arial"/>
          <w:lang w:eastAsia="ru-RU"/>
        </w:rPr>
        <w:t>"</w:t>
      </w:r>
      <w:r w:rsidRPr="000C0EE0">
        <w:rPr>
          <w:rFonts w:ascii="Arial" w:eastAsia="Times New Roman" w:hAnsi="Arial" w:cs="Arial"/>
          <w:u w:val="single"/>
          <w:lang w:eastAsia="ru-RU"/>
        </w:rPr>
        <w:t xml:space="preserve"> </w:t>
      </w:r>
      <w:r w:rsidRPr="000C0EE0">
        <w:rPr>
          <w:rFonts w:ascii="Arial" w:eastAsia="Times New Roman" w:hAnsi="Arial" w:cs="Arial"/>
          <w:u w:val="single"/>
          <w:lang w:eastAsia="ru-RU"/>
        </w:rPr>
        <w:tab/>
      </w:r>
      <w:r w:rsidRPr="000C0EE0">
        <w:rPr>
          <w:rFonts w:ascii="Arial" w:eastAsia="Times New Roman" w:hAnsi="Arial" w:cs="Arial"/>
          <w:lang w:eastAsia="ru-RU"/>
        </w:rPr>
        <w:t>"</w:t>
      </w:r>
      <w:r w:rsidRPr="000C0EE0">
        <w:rPr>
          <w:rFonts w:ascii="Arial" w:eastAsia="Times New Roman" w:hAnsi="Arial" w:cs="Arial"/>
          <w:u w:val="single"/>
          <w:lang w:eastAsia="ru-RU"/>
        </w:rPr>
        <w:t xml:space="preserve"> </w:t>
      </w:r>
      <w:r w:rsidRPr="000C0EE0">
        <w:rPr>
          <w:rFonts w:ascii="Arial" w:eastAsia="Times New Roman" w:hAnsi="Arial" w:cs="Arial"/>
          <w:u w:val="single"/>
          <w:lang w:eastAsia="ru-RU"/>
        </w:rPr>
        <w:tab/>
      </w:r>
      <w:r w:rsidRPr="000C0EE0">
        <w:rPr>
          <w:rFonts w:ascii="Arial" w:eastAsia="Times New Roman" w:hAnsi="Arial" w:cs="Arial"/>
          <w:lang w:eastAsia="ru-RU"/>
        </w:rPr>
        <w:t>20 __года</w:t>
      </w:r>
    </w:p>
    <w:p w:rsidR="000C0EE0" w:rsidRPr="000C0EE0" w:rsidRDefault="000C0EE0" w:rsidP="000C0EE0">
      <w:pPr>
        <w:spacing w:after="0" w:line="240" w:lineRule="auto"/>
        <w:jc w:val="both"/>
        <w:rPr>
          <w:rFonts w:ascii="Arial" w:eastAsia="Times New Roman" w:hAnsi="Arial" w:cs="Arial"/>
          <w:lang w:eastAsia="ru-RU"/>
        </w:rPr>
      </w:pPr>
    </w:p>
    <w:p w:rsidR="000C0EE0" w:rsidRPr="000C0EE0" w:rsidRDefault="000C0EE0" w:rsidP="000C0EE0">
      <w:pPr>
        <w:autoSpaceDE w:val="0"/>
        <w:autoSpaceDN w:val="0"/>
        <w:adjustRightInd w:val="0"/>
        <w:spacing w:after="0" w:line="240" w:lineRule="auto"/>
        <w:jc w:val="both"/>
        <w:rPr>
          <w:rFonts w:ascii="Arial" w:eastAsia="Times New Roman" w:hAnsi="Arial" w:cs="Arial"/>
          <w:color w:val="000000"/>
          <w:lang w:eastAsia="ru-RU"/>
        </w:rPr>
      </w:pPr>
      <w:r w:rsidRPr="000C0EE0">
        <w:rPr>
          <w:rFonts w:ascii="Arial" w:eastAsia="Times New Roman" w:hAnsi="Arial" w:cs="Arial"/>
          <w:position w:val="2"/>
          <w:lang w:eastAsia="ru-RU"/>
        </w:rPr>
        <w:t xml:space="preserve">Наименование проекта: </w:t>
      </w:r>
      <w:r w:rsidRPr="000C0EE0">
        <w:rPr>
          <w:rFonts w:ascii="Arial" w:eastAsia="Times New Roman" w:hAnsi="Arial" w:cs="Arial"/>
          <w:i/>
          <w:iCs/>
          <w:color w:val="00B0F0"/>
          <w:lang w:eastAsia="ru-RU"/>
        </w:rPr>
        <w:t>(</w:t>
      </w:r>
      <w:r w:rsidRPr="000C0EE0">
        <w:rPr>
          <w:rFonts w:ascii="Arial" w:eastAsia="Arial" w:hAnsi="Arial" w:cs="Arial"/>
          <w:i/>
          <w:iCs/>
          <w:color w:val="00B0F0"/>
          <w:position w:val="-1"/>
          <w:lang w:eastAsia="ru-RU"/>
        </w:rPr>
        <w:t>должно отражать сущность и характер проекта)</w:t>
      </w:r>
      <w:r w:rsidRPr="000C0EE0">
        <w:rPr>
          <w:rFonts w:ascii="Arial" w:eastAsia="Arial" w:hAnsi="Arial" w:cs="Arial"/>
          <w:iCs/>
          <w:color w:val="00B0F0"/>
          <w:position w:val="-1"/>
          <w:lang w:eastAsia="ru-RU"/>
        </w:rPr>
        <w:t xml:space="preserve"> </w:t>
      </w:r>
      <w:r w:rsidRPr="000C0EE0">
        <w:rPr>
          <w:rFonts w:ascii="Arial" w:eastAsia="Arial" w:hAnsi="Arial" w:cs="Arial"/>
          <w:iCs/>
          <w:position w:val="-1"/>
          <w:lang w:eastAsia="ru-RU"/>
        </w:rPr>
        <w:t>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проекта:_____________________</w:t>
      </w:r>
    </w:p>
    <w:p w:rsidR="000C0EE0" w:rsidRPr="000C0EE0" w:rsidRDefault="000C0EE0" w:rsidP="000C0EE0">
      <w:pPr>
        <w:spacing w:after="0" w:line="240" w:lineRule="auto"/>
        <w:jc w:val="both"/>
        <w:rPr>
          <w:rFonts w:ascii="Arial" w:eastAsia="Times New Roman" w:hAnsi="Arial" w:cs="Arial"/>
          <w:lang w:eastAsia="ru-RU"/>
        </w:rPr>
      </w:pPr>
    </w:p>
    <w:p w:rsidR="000C0EE0" w:rsidRPr="000C0EE0" w:rsidRDefault="000C0EE0" w:rsidP="007F5FEB">
      <w:pPr>
        <w:widowControl w:val="0"/>
        <w:numPr>
          <w:ilvl w:val="0"/>
          <w:numId w:val="8"/>
        </w:numPr>
        <w:tabs>
          <w:tab w:val="left" w:pos="471"/>
        </w:tabs>
        <w:autoSpaceDE w:val="0"/>
        <w:autoSpaceDN w:val="0"/>
        <w:spacing w:after="0" w:line="240" w:lineRule="auto"/>
        <w:jc w:val="both"/>
        <w:rPr>
          <w:rFonts w:ascii="Arial" w:hAnsi="Arial" w:cs="Arial"/>
          <w:b/>
        </w:rPr>
      </w:pPr>
      <w:r w:rsidRPr="000C0EE0">
        <w:rPr>
          <w:rFonts w:ascii="Arial" w:hAnsi="Arial" w:cs="Arial"/>
          <w:b/>
        </w:rPr>
        <w:t>Задачи и цели</w:t>
      </w:r>
      <w:r w:rsidRPr="000C0EE0">
        <w:rPr>
          <w:rFonts w:ascii="Arial" w:hAnsi="Arial" w:cs="Arial"/>
          <w:b/>
          <w:spacing w:val="-1"/>
        </w:rPr>
        <w:t xml:space="preserve"> </w:t>
      </w:r>
      <w:r w:rsidRPr="000C0EE0">
        <w:rPr>
          <w:rFonts w:ascii="Arial" w:hAnsi="Arial" w:cs="Arial"/>
          <w:b/>
        </w:rPr>
        <w:t>проекта.</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 описывает конечную цель проекта и основные задачи, решаемые в процессе его реализации:</w:t>
      </w:r>
    </w:p>
    <w:p w:rsidR="000C0EE0" w:rsidRPr="000C0EE0" w:rsidRDefault="000C0EE0" w:rsidP="007F5FEB">
      <w:pPr>
        <w:widowControl w:val="0"/>
        <w:numPr>
          <w:ilvl w:val="1"/>
          <w:numId w:val="8"/>
        </w:numPr>
        <w:tabs>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на достижение какого результата, разработку и внедрение на предприятии перспективной технологии направлен</w:t>
      </w:r>
      <w:r w:rsidRPr="000C0EE0">
        <w:rPr>
          <w:rFonts w:ascii="Arial" w:hAnsi="Arial" w:cs="Arial"/>
          <w:i/>
          <w:color w:val="00B0F0"/>
          <w:spacing w:val="-1"/>
        </w:rPr>
        <w:t xml:space="preserve"> </w:t>
      </w:r>
      <w:r w:rsidRPr="000C0EE0">
        <w:rPr>
          <w:rFonts w:ascii="Arial" w:hAnsi="Arial" w:cs="Arial"/>
          <w:i/>
          <w:color w:val="00B0F0"/>
        </w:rPr>
        <w:t>проект,</w:t>
      </w:r>
    </w:p>
    <w:p w:rsidR="000C0EE0" w:rsidRPr="000C0EE0" w:rsidRDefault="000C0EE0" w:rsidP="007F5FEB">
      <w:pPr>
        <w:widowControl w:val="0"/>
        <w:numPr>
          <w:ilvl w:val="1"/>
          <w:numId w:val="8"/>
        </w:numPr>
        <w:tabs>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основные характеристики создаваемого производственного</w:t>
      </w:r>
      <w:r w:rsidRPr="000C0EE0">
        <w:rPr>
          <w:rFonts w:ascii="Arial" w:hAnsi="Arial" w:cs="Arial"/>
          <w:i/>
          <w:color w:val="00B0F0"/>
          <w:spacing w:val="-3"/>
        </w:rPr>
        <w:t xml:space="preserve"> </w:t>
      </w:r>
      <w:r w:rsidRPr="000C0EE0">
        <w:rPr>
          <w:rFonts w:ascii="Arial" w:hAnsi="Arial" w:cs="Arial"/>
          <w:i/>
          <w:color w:val="00B0F0"/>
        </w:rPr>
        <w:t>комплекса (производительность, иные существенные характеристики),</w:t>
      </w:r>
    </w:p>
    <w:p w:rsidR="000C0EE0" w:rsidRPr="000C0EE0" w:rsidRDefault="000C0EE0" w:rsidP="007F5FEB">
      <w:pPr>
        <w:widowControl w:val="0"/>
        <w:numPr>
          <w:ilvl w:val="1"/>
          <w:numId w:val="8"/>
        </w:numPr>
        <w:tabs>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состав технологических переделов в проекте, их</w:t>
      </w:r>
      <w:r w:rsidRPr="000C0EE0">
        <w:rPr>
          <w:rFonts w:ascii="Arial" w:hAnsi="Arial" w:cs="Arial"/>
          <w:i/>
          <w:color w:val="00B0F0"/>
          <w:spacing w:val="-1"/>
        </w:rPr>
        <w:t xml:space="preserve"> </w:t>
      </w:r>
      <w:r w:rsidRPr="000C0EE0">
        <w:rPr>
          <w:rFonts w:ascii="Arial" w:hAnsi="Arial" w:cs="Arial"/>
          <w:i/>
          <w:color w:val="00B0F0"/>
        </w:rPr>
        <w:t>последовательность.</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 обосновывает состав мероприятий по проекту, которые необходимы для достижения заданных результатов, требований к продукту проекта или требований к создаваемому производству.</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Кроме того, в данном пункте должен быть указан фактический адрес территории реализации проекта.</w:t>
      </w:r>
    </w:p>
    <w:p w:rsidR="000C0EE0" w:rsidRPr="000C0EE0" w:rsidRDefault="000C0EE0" w:rsidP="000C0EE0">
      <w:pPr>
        <w:spacing w:after="0" w:line="240" w:lineRule="auto"/>
        <w:jc w:val="both"/>
        <w:rPr>
          <w:rFonts w:ascii="Arial" w:eastAsia="Times New Roman" w:hAnsi="Arial" w:cs="Arial"/>
          <w:i/>
          <w:lang w:eastAsia="ru-RU"/>
        </w:rPr>
      </w:pPr>
    </w:p>
    <w:p w:rsidR="000C0EE0" w:rsidRPr="000C0EE0" w:rsidRDefault="000C0EE0" w:rsidP="007F5FEB">
      <w:pPr>
        <w:widowControl w:val="0"/>
        <w:numPr>
          <w:ilvl w:val="0"/>
          <w:numId w:val="8"/>
        </w:numPr>
        <w:tabs>
          <w:tab w:val="left" w:pos="471"/>
        </w:tabs>
        <w:autoSpaceDE w:val="0"/>
        <w:autoSpaceDN w:val="0"/>
        <w:spacing w:after="0" w:line="240" w:lineRule="auto"/>
        <w:jc w:val="both"/>
        <w:rPr>
          <w:rFonts w:ascii="Arial" w:hAnsi="Arial" w:cs="Arial"/>
          <w:b/>
        </w:rPr>
      </w:pPr>
      <w:r w:rsidRPr="000C0EE0">
        <w:rPr>
          <w:rFonts w:ascii="Arial" w:hAnsi="Arial" w:cs="Arial"/>
          <w:b/>
        </w:rPr>
        <w:t>Продукт</w:t>
      </w:r>
      <w:r w:rsidRPr="000C0EE0">
        <w:rPr>
          <w:rFonts w:ascii="Arial" w:hAnsi="Arial" w:cs="Arial"/>
          <w:b/>
          <w:spacing w:val="-4"/>
        </w:rPr>
        <w:t xml:space="preserve"> </w:t>
      </w:r>
      <w:r w:rsidRPr="000C0EE0">
        <w:rPr>
          <w:rFonts w:ascii="Arial" w:hAnsi="Arial" w:cs="Arial"/>
          <w:b/>
        </w:rPr>
        <w:t>проекта</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 описывает, какие конкретные продукты, процессы, товары, услуги создаются в проекте. Описание должно включать в себя:</w:t>
      </w:r>
    </w:p>
    <w:p w:rsidR="000C0EE0" w:rsidRPr="000C0EE0" w:rsidRDefault="000C0EE0" w:rsidP="007F5FEB">
      <w:pPr>
        <w:widowControl w:val="0"/>
        <w:numPr>
          <w:ilvl w:val="1"/>
          <w:numId w:val="8"/>
        </w:numPr>
        <w:tabs>
          <w:tab w:val="left" w:pos="818"/>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общее</w:t>
      </w:r>
      <w:r w:rsidRPr="000C0EE0">
        <w:rPr>
          <w:rFonts w:ascii="Arial" w:hAnsi="Arial" w:cs="Arial"/>
          <w:i/>
          <w:color w:val="00B0F0"/>
          <w:spacing w:val="32"/>
        </w:rPr>
        <w:t xml:space="preserve"> </w:t>
      </w:r>
      <w:r w:rsidRPr="000C0EE0">
        <w:rPr>
          <w:rFonts w:ascii="Arial" w:hAnsi="Arial" w:cs="Arial"/>
          <w:i/>
          <w:color w:val="00B0F0"/>
        </w:rPr>
        <w:t>описание</w:t>
      </w:r>
      <w:r w:rsidRPr="000C0EE0">
        <w:rPr>
          <w:rFonts w:ascii="Arial" w:hAnsi="Arial" w:cs="Arial"/>
          <w:i/>
          <w:color w:val="00B0F0"/>
          <w:spacing w:val="33"/>
        </w:rPr>
        <w:t xml:space="preserve"> </w:t>
      </w:r>
      <w:r w:rsidRPr="000C0EE0">
        <w:rPr>
          <w:rFonts w:ascii="Arial" w:hAnsi="Arial" w:cs="Arial"/>
          <w:i/>
          <w:color w:val="00B0F0"/>
        </w:rPr>
        <w:t>продукта</w:t>
      </w:r>
      <w:r w:rsidRPr="000C0EE0">
        <w:rPr>
          <w:rFonts w:ascii="Arial" w:hAnsi="Arial" w:cs="Arial"/>
          <w:i/>
          <w:color w:val="00B0F0"/>
          <w:spacing w:val="33"/>
        </w:rPr>
        <w:t xml:space="preserve"> </w:t>
      </w:r>
      <w:r w:rsidRPr="000C0EE0">
        <w:rPr>
          <w:rFonts w:ascii="Arial" w:hAnsi="Arial" w:cs="Arial"/>
          <w:i/>
          <w:color w:val="00B0F0"/>
        </w:rPr>
        <w:t>проекта,</w:t>
      </w:r>
      <w:r w:rsidRPr="000C0EE0">
        <w:rPr>
          <w:rFonts w:ascii="Arial" w:hAnsi="Arial" w:cs="Arial"/>
          <w:i/>
          <w:color w:val="00B0F0"/>
          <w:spacing w:val="32"/>
        </w:rPr>
        <w:t xml:space="preserve"> </w:t>
      </w:r>
      <w:r w:rsidRPr="000C0EE0">
        <w:rPr>
          <w:rFonts w:ascii="Arial" w:hAnsi="Arial" w:cs="Arial"/>
          <w:i/>
          <w:color w:val="00B0F0"/>
        </w:rPr>
        <w:t>включая</w:t>
      </w:r>
      <w:r w:rsidRPr="000C0EE0">
        <w:rPr>
          <w:rFonts w:ascii="Arial" w:hAnsi="Arial" w:cs="Arial"/>
          <w:i/>
          <w:color w:val="00B0F0"/>
          <w:spacing w:val="33"/>
        </w:rPr>
        <w:t xml:space="preserve"> </w:t>
      </w:r>
      <w:r w:rsidRPr="000C0EE0">
        <w:rPr>
          <w:rFonts w:ascii="Arial" w:hAnsi="Arial" w:cs="Arial"/>
          <w:i/>
          <w:color w:val="00B0F0"/>
        </w:rPr>
        <w:t>элементный</w:t>
      </w:r>
      <w:r w:rsidRPr="000C0EE0">
        <w:rPr>
          <w:rFonts w:ascii="Arial" w:hAnsi="Arial" w:cs="Arial"/>
          <w:i/>
          <w:color w:val="00B0F0"/>
          <w:spacing w:val="32"/>
        </w:rPr>
        <w:t xml:space="preserve"> </w:t>
      </w:r>
      <w:r w:rsidRPr="000C0EE0">
        <w:rPr>
          <w:rFonts w:ascii="Arial" w:hAnsi="Arial" w:cs="Arial"/>
          <w:i/>
          <w:color w:val="00B0F0"/>
        </w:rPr>
        <w:t>(номенклатурный)</w:t>
      </w:r>
      <w:r w:rsidRPr="000C0EE0">
        <w:rPr>
          <w:rFonts w:ascii="Arial" w:hAnsi="Arial" w:cs="Arial"/>
          <w:i/>
          <w:color w:val="00B0F0"/>
          <w:spacing w:val="33"/>
        </w:rPr>
        <w:t xml:space="preserve"> </w:t>
      </w:r>
      <w:r w:rsidRPr="000C0EE0">
        <w:rPr>
          <w:rFonts w:ascii="Arial" w:hAnsi="Arial" w:cs="Arial"/>
          <w:i/>
          <w:color w:val="00B0F0"/>
        </w:rPr>
        <w:t xml:space="preserve">состав продукции (либо перечень технологических операций, входящих в </w:t>
      </w:r>
      <w:r w:rsidRPr="000C0EE0">
        <w:rPr>
          <w:rFonts w:ascii="Arial" w:hAnsi="Arial" w:cs="Arial"/>
          <w:i/>
          <w:color w:val="00B0F0"/>
          <w:spacing w:val="-4"/>
        </w:rPr>
        <w:t xml:space="preserve">состав </w:t>
      </w:r>
      <w:r w:rsidRPr="000C0EE0">
        <w:rPr>
          <w:rFonts w:ascii="Arial" w:hAnsi="Arial" w:cs="Arial"/>
          <w:i/>
          <w:color w:val="00B0F0"/>
        </w:rPr>
        <w:t>разрабатываемого технологического</w:t>
      </w:r>
      <w:r w:rsidRPr="000C0EE0">
        <w:rPr>
          <w:rFonts w:ascii="Arial" w:hAnsi="Arial" w:cs="Arial"/>
          <w:i/>
          <w:color w:val="00B0F0"/>
          <w:spacing w:val="1"/>
        </w:rPr>
        <w:t xml:space="preserve"> </w:t>
      </w:r>
      <w:r w:rsidRPr="000C0EE0">
        <w:rPr>
          <w:rFonts w:ascii="Arial" w:hAnsi="Arial" w:cs="Arial"/>
          <w:i/>
          <w:color w:val="00B0F0"/>
        </w:rPr>
        <w:t>процесса);</w:t>
      </w:r>
    </w:p>
    <w:p w:rsidR="000C0EE0" w:rsidRPr="000C0EE0" w:rsidRDefault="000C0EE0" w:rsidP="007F5FEB">
      <w:pPr>
        <w:widowControl w:val="0"/>
        <w:numPr>
          <w:ilvl w:val="1"/>
          <w:numId w:val="8"/>
        </w:numPr>
        <w:tabs>
          <w:tab w:val="left" w:pos="818"/>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 xml:space="preserve"> физико-химические, количественные, качественные, иные значимые требования </w:t>
      </w:r>
      <w:r w:rsidRPr="000C0EE0">
        <w:rPr>
          <w:rFonts w:ascii="Arial" w:hAnsi="Arial" w:cs="Arial"/>
          <w:i/>
          <w:color w:val="00B0F0"/>
          <w:spacing w:val="-17"/>
        </w:rPr>
        <w:t xml:space="preserve">к </w:t>
      </w:r>
      <w:r w:rsidRPr="000C0EE0">
        <w:rPr>
          <w:rFonts w:ascii="Arial" w:hAnsi="Arial" w:cs="Arial"/>
          <w:i/>
          <w:color w:val="00B0F0"/>
        </w:rPr>
        <w:t>продукту проекта, которые должны быть достигнуты;</w:t>
      </w:r>
    </w:p>
    <w:p w:rsidR="000C0EE0" w:rsidRPr="000C0EE0" w:rsidRDefault="000C0EE0" w:rsidP="007F5FEB">
      <w:pPr>
        <w:widowControl w:val="0"/>
        <w:numPr>
          <w:ilvl w:val="1"/>
          <w:numId w:val="8"/>
        </w:numPr>
        <w:tabs>
          <w:tab w:val="left" w:pos="818"/>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выполняемые функции, назначение и области применения</w:t>
      </w:r>
      <w:r w:rsidRPr="000C0EE0">
        <w:rPr>
          <w:rFonts w:ascii="Arial" w:hAnsi="Arial" w:cs="Arial"/>
          <w:i/>
          <w:color w:val="00B0F0"/>
          <w:spacing w:val="-5"/>
        </w:rPr>
        <w:t xml:space="preserve"> </w:t>
      </w:r>
      <w:r w:rsidRPr="000C0EE0">
        <w:rPr>
          <w:rFonts w:ascii="Arial" w:hAnsi="Arial" w:cs="Arial"/>
          <w:i/>
          <w:color w:val="00B0F0"/>
        </w:rPr>
        <w:t>продукции/процесса;</w:t>
      </w:r>
    </w:p>
    <w:p w:rsidR="000C0EE0" w:rsidRPr="000C0EE0" w:rsidRDefault="000C0EE0" w:rsidP="007F5FEB">
      <w:pPr>
        <w:widowControl w:val="0"/>
        <w:numPr>
          <w:ilvl w:val="1"/>
          <w:numId w:val="8"/>
        </w:numPr>
        <w:tabs>
          <w:tab w:val="left" w:pos="818"/>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 xml:space="preserve">отличительные особенности разрабатываемой продукции, особенности </w:t>
      </w:r>
      <w:r w:rsidRPr="000C0EE0">
        <w:rPr>
          <w:rFonts w:ascii="Arial" w:hAnsi="Arial" w:cs="Arial"/>
          <w:i/>
          <w:color w:val="00B0F0"/>
          <w:spacing w:val="-3"/>
        </w:rPr>
        <w:t xml:space="preserve">продукта </w:t>
      </w:r>
      <w:r w:rsidRPr="000C0EE0">
        <w:rPr>
          <w:rFonts w:ascii="Arial" w:hAnsi="Arial" w:cs="Arial"/>
          <w:i/>
          <w:color w:val="00B0F0"/>
        </w:rPr>
        <w:t>проекта в сравнении с аналогами (конкурентный</w:t>
      </w:r>
      <w:r w:rsidRPr="000C0EE0">
        <w:rPr>
          <w:rFonts w:ascii="Arial" w:hAnsi="Arial" w:cs="Arial"/>
          <w:i/>
          <w:color w:val="00B0F0"/>
          <w:spacing w:val="-2"/>
        </w:rPr>
        <w:t xml:space="preserve"> </w:t>
      </w:r>
      <w:r w:rsidRPr="000C0EE0">
        <w:rPr>
          <w:rFonts w:ascii="Arial" w:hAnsi="Arial" w:cs="Arial"/>
          <w:i/>
          <w:color w:val="00B0F0"/>
        </w:rPr>
        <w:t>анализ);</w:t>
      </w:r>
    </w:p>
    <w:p w:rsidR="000C0EE0" w:rsidRPr="000C0EE0" w:rsidRDefault="000C0EE0" w:rsidP="007F5FEB">
      <w:pPr>
        <w:widowControl w:val="0"/>
        <w:numPr>
          <w:ilvl w:val="1"/>
          <w:numId w:val="8"/>
        </w:numPr>
        <w:tabs>
          <w:tab w:val="left" w:pos="818"/>
          <w:tab w:val="left" w:pos="819"/>
        </w:tabs>
        <w:autoSpaceDE w:val="0"/>
        <w:autoSpaceDN w:val="0"/>
        <w:spacing w:after="0" w:line="240" w:lineRule="auto"/>
        <w:jc w:val="both"/>
        <w:rPr>
          <w:rFonts w:ascii="Arial" w:hAnsi="Arial" w:cs="Arial"/>
          <w:i/>
          <w:color w:val="00B0F0"/>
        </w:rPr>
      </w:pPr>
      <w:r w:rsidRPr="000C0EE0">
        <w:rPr>
          <w:rFonts w:ascii="Arial" w:hAnsi="Arial" w:cs="Arial"/>
          <w:i/>
          <w:color w:val="00B0F0"/>
        </w:rPr>
        <w:t>основное назначение продукта</w:t>
      </w:r>
      <w:r w:rsidRPr="000C0EE0">
        <w:rPr>
          <w:rFonts w:ascii="Arial" w:hAnsi="Arial" w:cs="Arial"/>
          <w:i/>
          <w:color w:val="00B0F0"/>
          <w:spacing w:val="-1"/>
        </w:rPr>
        <w:t xml:space="preserve"> </w:t>
      </w:r>
      <w:r w:rsidRPr="000C0EE0">
        <w:rPr>
          <w:rFonts w:ascii="Arial" w:hAnsi="Arial" w:cs="Arial"/>
          <w:i/>
          <w:color w:val="00B0F0"/>
        </w:rPr>
        <w:t>проекта.</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Кроме того, в данном пункте должен быть отражен результат от реализации проекта в натуральном выражении.</w:t>
      </w:r>
    </w:p>
    <w:p w:rsidR="000C0EE0" w:rsidRPr="000C0EE0" w:rsidRDefault="000C0EE0" w:rsidP="000C0EE0">
      <w:pPr>
        <w:spacing w:after="0" w:line="240" w:lineRule="auto"/>
        <w:jc w:val="both"/>
        <w:rPr>
          <w:rFonts w:ascii="Arial" w:eastAsia="Times New Roman" w:hAnsi="Arial" w:cs="Arial"/>
          <w:i/>
          <w:color w:val="00B0F0"/>
          <w:lang w:eastAsia="ru-RU"/>
        </w:rPr>
      </w:pPr>
    </w:p>
    <w:p w:rsidR="000C0EE0" w:rsidRPr="000C0EE0" w:rsidRDefault="000C0EE0" w:rsidP="007F5FEB">
      <w:pPr>
        <w:widowControl w:val="0"/>
        <w:numPr>
          <w:ilvl w:val="0"/>
          <w:numId w:val="8"/>
        </w:numPr>
        <w:tabs>
          <w:tab w:val="left" w:pos="471"/>
        </w:tabs>
        <w:autoSpaceDE w:val="0"/>
        <w:autoSpaceDN w:val="0"/>
        <w:spacing w:after="0" w:line="240" w:lineRule="auto"/>
        <w:jc w:val="both"/>
        <w:rPr>
          <w:rFonts w:ascii="Arial" w:hAnsi="Arial" w:cs="Arial"/>
          <w:b/>
        </w:rPr>
      </w:pPr>
      <w:r w:rsidRPr="000C0EE0">
        <w:rPr>
          <w:rFonts w:ascii="Arial" w:hAnsi="Arial" w:cs="Arial"/>
          <w:b/>
        </w:rPr>
        <w:t>Состав оборудования в проекте, планируемого к приобретению за счет средств займа</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w:t>
      </w:r>
      <w:r w:rsidRPr="000C0EE0">
        <w:rPr>
          <w:rFonts w:ascii="Arial" w:eastAsia="Times New Roman" w:hAnsi="Arial" w:cs="Arial"/>
          <w:i/>
          <w:color w:val="00B0F0"/>
          <w:lang w:eastAsia="ru-RU"/>
        </w:rPr>
        <w:tab/>
        <w:t>указывает</w:t>
      </w:r>
      <w:r w:rsidRPr="000C0EE0">
        <w:rPr>
          <w:rFonts w:ascii="Arial" w:eastAsia="Times New Roman" w:hAnsi="Arial" w:cs="Arial"/>
          <w:i/>
          <w:color w:val="00B0F0"/>
          <w:lang w:eastAsia="ru-RU"/>
        </w:rPr>
        <w:tab/>
        <w:t>в</w:t>
      </w:r>
      <w:r w:rsidRPr="000C0EE0">
        <w:rPr>
          <w:rFonts w:ascii="Arial" w:eastAsia="Times New Roman" w:hAnsi="Arial" w:cs="Arial"/>
          <w:i/>
          <w:color w:val="00B0F0"/>
          <w:lang w:eastAsia="ru-RU"/>
        </w:rPr>
        <w:tab/>
        <w:t>табличном</w:t>
      </w:r>
      <w:r w:rsidRPr="000C0EE0">
        <w:rPr>
          <w:rFonts w:ascii="Arial" w:eastAsia="Times New Roman" w:hAnsi="Arial" w:cs="Arial"/>
          <w:i/>
          <w:color w:val="00B0F0"/>
          <w:lang w:eastAsia="ru-RU"/>
        </w:rPr>
        <w:tab/>
        <w:t>формате</w:t>
      </w:r>
      <w:r w:rsidRPr="000C0EE0">
        <w:rPr>
          <w:rFonts w:ascii="Arial" w:eastAsia="Times New Roman" w:hAnsi="Arial" w:cs="Arial"/>
          <w:i/>
          <w:color w:val="00B0F0"/>
          <w:lang w:eastAsia="ru-RU"/>
        </w:rPr>
        <w:tab/>
        <w:t>перечень</w:t>
      </w:r>
      <w:r w:rsidRPr="000C0EE0">
        <w:rPr>
          <w:rFonts w:ascii="Arial" w:eastAsia="Times New Roman" w:hAnsi="Arial" w:cs="Arial"/>
          <w:i/>
          <w:color w:val="00B0F0"/>
          <w:lang w:eastAsia="ru-RU"/>
        </w:rPr>
        <w:tab/>
        <w:t>планируемого</w:t>
      </w:r>
      <w:r w:rsidRPr="000C0EE0">
        <w:rPr>
          <w:rFonts w:ascii="Arial" w:eastAsia="Times New Roman" w:hAnsi="Arial" w:cs="Arial"/>
          <w:i/>
          <w:color w:val="00B0F0"/>
          <w:lang w:eastAsia="ru-RU"/>
        </w:rPr>
        <w:tab/>
        <w:t>к</w:t>
      </w:r>
      <w:r w:rsidRPr="000C0EE0">
        <w:rPr>
          <w:rFonts w:ascii="Arial" w:eastAsia="Times New Roman" w:hAnsi="Arial" w:cs="Arial"/>
          <w:i/>
          <w:color w:val="00B0F0"/>
          <w:lang w:eastAsia="ru-RU"/>
        </w:rPr>
        <w:tab/>
        <w:t>приобретению оборудования</w:t>
      </w:r>
      <w:r w:rsidRPr="000C0EE0">
        <w:rPr>
          <w:rFonts w:ascii="Arial" w:eastAsia="Times New Roman" w:hAnsi="Arial" w:cs="Arial"/>
          <w:i/>
          <w:color w:val="00B0F0"/>
          <w:lang w:eastAsia="ru-RU"/>
        </w:rPr>
        <w:tab/>
        <w:t>с</w:t>
      </w:r>
      <w:r w:rsidRPr="000C0EE0">
        <w:rPr>
          <w:rFonts w:ascii="Arial" w:eastAsia="Times New Roman" w:hAnsi="Arial" w:cs="Arial"/>
          <w:i/>
          <w:color w:val="00B0F0"/>
          <w:lang w:eastAsia="ru-RU"/>
        </w:rPr>
        <w:tab/>
        <w:t>перечислением</w:t>
      </w:r>
      <w:r w:rsidRPr="000C0EE0">
        <w:rPr>
          <w:rFonts w:ascii="Arial" w:eastAsia="Times New Roman" w:hAnsi="Arial" w:cs="Arial"/>
          <w:i/>
          <w:color w:val="00B0F0"/>
          <w:lang w:eastAsia="ru-RU"/>
        </w:rPr>
        <w:tab/>
        <w:t>наименований</w:t>
      </w:r>
      <w:r w:rsidRPr="000C0EE0">
        <w:rPr>
          <w:rFonts w:ascii="Arial" w:eastAsia="Times New Roman" w:hAnsi="Arial" w:cs="Arial"/>
          <w:i/>
          <w:color w:val="00B0F0"/>
          <w:lang w:eastAsia="ru-RU"/>
        </w:rPr>
        <w:tab/>
        <w:t>по</w:t>
      </w:r>
      <w:r w:rsidRPr="000C0EE0">
        <w:rPr>
          <w:rFonts w:ascii="Arial" w:eastAsia="Times New Roman" w:hAnsi="Arial" w:cs="Arial"/>
          <w:i/>
          <w:color w:val="00B0F0"/>
          <w:lang w:eastAsia="ru-RU"/>
        </w:rPr>
        <w:tab/>
        <w:t>основным</w:t>
      </w:r>
      <w:r w:rsidRPr="000C0EE0">
        <w:rPr>
          <w:rFonts w:ascii="Arial" w:eastAsia="Times New Roman" w:hAnsi="Arial" w:cs="Arial"/>
          <w:i/>
          <w:color w:val="00B0F0"/>
          <w:lang w:eastAsia="ru-RU"/>
        </w:rPr>
        <w:tab/>
        <w:t>узлам</w:t>
      </w:r>
      <w:r w:rsidRPr="000C0EE0">
        <w:rPr>
          <w:rFonts w:ascii="Arial" w:eastAsia="Times New Roman" w:hAnsi="Arial" w:cs="Arial"/>
          <w:i/>
          <w:color w:val="00B0F0"/>
          <w:lang w:eastAsia="ru-RU"/>
        </w:rPr>
        <w:tab/>
        <w:t>(технологическим</w:t>
      </w:r>
      <w:r w:rsidRPr="000C0EE0">
        <w:rPr>
          <w:rFonts w:ascii="Arial" w:eastAsia="Times New Roman" w:hAnsi="Arial" w:cs="Arial"/>
          <w:i/>
          <w:color w:val="00B0F0"/>
          <w:lang w:eastAsia="ru-RU"/>
        </w:rPr>
        <w:tab/>
        <w:t>и вспомогательным группам).</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
        <w:gridCol w:w="3019"/>
        <w:gridCol w:w="3402"/>
        <w:gridCol w:w="2835"/>
      </w:tblGrid>
      <w:tr w:rsidR="000C0EE0" w:rsidRPr="00613D00" w:rsidTr="00613D00">
        <w:trPr>
          <w:trHeight w:val="664"/>
        </w:trPr>
        <w:tc>
          <w:tcPr>
            <w:tcW w:w="529"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lang w:val="en-US"/>
              </w:rPr>
            </w:pPr>
            <w:r w:rsidRPr="00613D00">
              <w:rPr>
                <w:rFonts w:ascii="Arial Narrow" w:eastAsia="Arial Narrow" w:hAnsi="Arial Narrow" w:cs="Arial Narrow"/>
                <w:w w:val="99"/>
                <w:sz w:val="20"/>
                <w:szCs w:val="20"/>
                <w:lang w:val="en-US"/>
              </w:rPr>
              <w:t>№</w:t>
            </w:r>
          </w:p>
        </w:tc>
        <w:tc>
          <w:tcPr>
            <w:tcW w:w="3019"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Наименование закупаемого оборудования (указывается тип оборудования, точное наименование производителя, конкретной марки и модели не обязательно)*</w:t>
            </w:r>
          </w:p>
        </w:tc>
        <w:tc>
          <w:tcPr>
            <w:tcW w:w="3402"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Основные технические характеристики</w:t>
            </w:r>
          </w:p>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w:sz w:val="20"/>
                <w:szCs w:val="20"/>
              </w:rPr>
              <w:t>(если закупается оборудование, бывшее в употреблении, в том числе реновированное, прошедшее капитальный ремонт, данная информация обязательно указывается в данном столбце)</w:t>
            </w:r>
          </w:p>
        </w:tc>
        <w:tc>
          <w:tcPr>
            <w:tcW w:w="2835"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Количество</w:t>
            </w:r>
          </w:p>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0C0EE0" w:rsidRPr="00613D00" w:rsidTr="00613D00">
        <w:trPr>
          <w:trHeight w:val="139"/>
        </w:trPr>
        <w:tc>
          <w:tcPr>
            <w:tcW w:w="52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402"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835"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61"/>
        </w:trPr>
        <w:tc>
          <w:tcPr>
            <w:tcW w:w="52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402"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835"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75"/>
        </w:trPr>
        <w:tc>
          <w:tcPr>
            <w:tcW w:w="52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402"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835"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bl>
    <w:p w:rsidR="000C0EE0" w:rsidRPr="000C0EE0" w:rsidRDefault="000C0EE0" w:rsidP="000C0EE0">
      <w:pPr>
        <w:keepLines/>
        <w:spacing w:after="0" w:line="240" w:lineRule="auto"/>
        <w:jc w:val="both"/>
        <w:rPr>
          <w:rFonts w:ascii="Arial Narrow" w:eastAsia="Times New Roman" w:hAnsi="Arial Narrow"/>
          <w:sz w:val="18"/>
          <w:szCs w:val="20"/>
          <w:lang w:eastAsia="ru-RU"/>
        </w:rPr>
      </w:pPr>
      <w:r w:rsidRPr="000C0EE0">
        <w:rPr>
          <w:rFonts w:ascii="Arial Narrow" w:eastAsia="Times New Roman" w:hAnsi="Arial Narrow"/>
          <w:sz w:val="18"/>
          <w:szCs w:val="20"/>
          <w:lang w:eastAsia="ru-RU"/>
        </w:rPr>
        <w:lastRenderedPageBreak/>
        <w:t>*</w:t>
      </w:r>
      <w:r w:rsidRPr="000C0EE0">
        <w:rPr>
          <w:rFonts w:ascii="Arial Narrow" w:eastAsia="Times New Roman" w:hAnsi="Arial Narrow"/>
          <w:sz w:val="20"/>
          <w:szCs w:val="20"/>
          <w:lang w:eastAsia="ru-RU"/>
        </w:rPr>
        <w:t xml:space="preserve"> В случае если по займу по программе "Проекты развития" установлена пониженная ставка по уплате процентов с условием приобретения оборудования, произведенного на территории Российской Федерации (п. 12.27 Договора), то обязательно также указание страны производителя оборудования</w:t>
      </w:r>
    </w:p>
    <w:p w:rsidR="000C0EE0" w:rsidRPr="000C0EE0" w:rsidRDefault="000C0EE0" w:rsidP="007F5FEB">
      <w:pPr>
        <w:keepNext/>
        <w:keepLines/>
        <w:widowControl w:val="0"/>
        <w:numPr>
          <w:ilvl w:val="0"/>
          <w:numId w:val="8"/>
        </w:numPr>
        <w:tabs>
          <w:tab w:val="left" w:pos="471"/>
        </w:tabs>
        <w:autoSpaceDE w:val="0"/>
        <w:autoSpaceDN w:val="0"/>
        <w:spacing w:after="0" w:line="240" w:lineRule="auto"/>
        <w:jc w:val="both"/>
        <w:rPr>
          <w:rFonts w:ascii="Arial" w:hAnsi="Arial" w:cs="Arial"/>
          <w:b/>
        </w:rPr>
      </w:pPr>
      <w:r w:rsidRPr="000C0EE0">
        <w:rPr>
          <w:rFonts w:ascii="Arial" w:hAnsi="Arial" w:cs="Arial"/>
          <w:b/>
        </w:rPr>
        <w:t>Состав комплектующих и материалов в проекте (за исключением оснастки к оборудованию, указанному в разделе 3 Технического задания), планируемых к приобретению за счет средств</w:t>
      </w:r>
      <w:r w:rsidRPr="000C0EE0">
        <w:rPr>
          <w:rFonts w:ascii="Arial" w:hAnsi="Arial" w:cs="Arial"/>
          <w:b/>
          <w:spacing w:val="-4"/>
        </w:rPr>
        <w:t xml:space="preserve"> </w:t>
      </w:r>
      <w:r w:rsidRPr="000C0EE0">
        <w:rPr>
          <w:rFonts w:ascii="Arial" w:hAnsi="Arial" w:cs="Arial"/>
          <w:b/>
        </w:rPr>
        <w:t>займа.</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Данный раздел включается в Техническое задание только в случае, если приобретение комплектующих и материалов за счет средств займа планируется по направлению целевого использования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Комплектующие и материалы, которые являются оснасткой к указанному в разделе 3 Технического задания оборудованию, в данном разделе не приводятся.</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 указывает в табличном формате перечень закупаемых комплектующих, материалов, их назначение и количество.</w:t>
      </w:r>
    </w:p>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3261"/>
        <w:gridCol w:w="3261"/>
        <w:gridCol w:w="2693"/>
      </w:tblGrid>
      <w:tr w:rsidR="000C0EE0" w:rsidRPr="00613D00" w:rsidTr="00613D00">
        <w:trPr>
          <w:trHeight w:val="664"/>
        </w:trPr>
        <w:tc>
          <w:tcPr>
            <w:tcW w:w="718"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lang w:val="en-US"/>
              </w:rPr>
            </w:pPr>
            <w:r w:rsidRPr="00613D00">
              <w:rPr>
                <w:rFonts w:ascii="Arial Narrow" w:eastAsia="Arial Narrow" w:hAnsi="Arial Narrow" w:cs="Arial Narrow"/>
                <w:w w:val="99"/>
                <w:sz w:val="20"/>
                <w:szCs w:val="20"/>
                <w:lang w:val="en-US"/>
              </w:rPr>
              <w:t>№</w:t>
            </w:r>
          </w:p>
        </w:tc>
        <w:tc>
          <w:tcPr>
            <w:tcW w:w="3261"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Наименование закупаемых, комплектующих, материалов (необходимо указать тип оборудования, точное наименование производителя, конкретной марки и модели не обязательно)</w:t>
            </w:r>
          </w:p>
        </w:tc>
        <w:tc>
          <w:tcPr>
            <w:tcW w:w="3261"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 xml:space="preserve">Назначение закупаемых, комплектующих, материалов </w:t>
            </w:r>
            <w:r w:rsidRPr="00613D00">
              <w:rPr>
                <w:rFonts w:ascii="Arial Narrow" w:eastAsia="Arial Narrow" w:hAnsi="Arial Narrow" w:cs="Arial"/>
                <w:sz w:val="20"/>
                <w:szCs w:val="20"/>
              </w:rPr>
              <w:t>(указываются основные функциональные/технологические производственные узлы (участки), для создания которых будут использованы закупаемые комплектующие, материалы)</w:t>
            </w:r>
          </w:p>
        </w:tc>
        <w:tc>
          <w:tcPr>
            <w:tcW w:w="2693"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Количество</w:t>
            </w:r>
          </w:p>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0C0EE0" w:rsidRPr="00613D00" w:rsidTr="00613D00">
        <w:trPr>
          <w:trHeight w:val="255"/>
        </w:trPr>
        <w:tc>
          <w:tcPr>
            <w:tcW w:w="718"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693"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258"/>
        </w:trPr>
        <w:tc>
          <w:tcPr>
            <w:tcW w:w="718"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693"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277"/>
        </w:trPr>
        <w:tc>
          <w:tcPr>
            <w:tcW w:w="718"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693"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bl>
    <w:p w:rsidR="000C0EE0" w:rsidRPr="000C0EE0" w:rsidRDefault="000C0EE0" w:rsidP="000C0EE0">
      <w:pPr>
        <w:spacing w:after="0" w:line="240" w:lineRule="auto"/>
        <w:jc w:val="both"/>
        <w:rPr>
          <w:rFonts w:ascii="Times New Roman" w:eastAsia="Times New Roman" w:hAnsi="Times New Roman"/>
          <w:sz w:val="18"/>
          <w:szCs w:val="20"/>
          <w:lang w:eastAsia="ru-RU"/>
        </w:rPr>
      </w:pPr>
    </w:p>
    <w:p w:rsidR="000C0EE0" w:rsidRPr="000C0EE0" w:rsidRDefault="000C0EE0" w:rsidP="007F5FEB">
      <w:pPr>
        <w:widowControl w:val="0"/>
        <w:numPr>
          <w:ilvl w:val="0"/>
          <w:numId w:val="8"/>
        </w:numPr>
        <w:tabs>
          <w:tab w:val="left" w:pos="471"/>
        </w:tabs>
        <w:autoSpaceDE w:val="0"/>
        <w:autoSpaceDN w:val="0"/>
        <w:spacing w:after="0" w:line="240" w:lineRule="auto"/>
        <w:jc w:val="both"/>
        <w:rPr>
          <w:rFonts w:ascii="Arial" w:hAnsi="Arial" w:cs="Arial"/>
          <w:b/>
        </w:rPr>
      </w:pPr>
      <w:r w:rsidRPr="000C0EE0">
        <w:rPr>
          <w:rFonts w:ascii="Arial" w:hAnsi="Arial" w:cs="Arial"/>
          <w:b/>
        </w:rPr>
        <w:t>Перечень планируемых к приобретению за счет средств займа прав на результаты интеллектуальной деятельности (лицензий и патентов) у российских или иностранных правообладателей.</w:t>
      </w:r>
    </w:p>
    <w:p w:rsidR="000C0EE0" w:rsidRPr="000C0EE0" w:rsidRDefault="000C0EE0" w:rsidP="000C0EE0">
      <w:pPr>
        <w:spacing w:after="0" w:line="240" w:lineRule="auto"/>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 указывает в табличном формате перечень закупаемых лицензий и патентов, их назначение и количество.</w:t>
      </w: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813"/>
        <w:gridCol w:w="4361"/>
      </w:tblGrid>
      <w:tr w:rsidR="000C0EE0" w:rsidRPr="00613D00" w:rsidTr="00613D00">
        <w:trPr>
          <w:trHeight w:val="412"/>
          <w:jc w:val="center"/>
        </w:trPr>
        <w:tc>
          <w:tcPr>
            <w:tcW w:w="704"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lang w:val="en-US"/>
              </w:rPr>
            </w:pPr>
            <w:r w:rsidRPr="00613D00">
              <w:rPr>
                <w:rFonts w:ascii="Arial Narrow" w:eastAsia="Arial Narrow" w:hAnsi="Arial Narrow" w:cs="Arial Narrow"/>
                <w:w w:val="99"/>
                <w:sz w:val="20"/>
                <w:szCs w:val="20"/>
                <w:lang w:val="en-US"/>
              </w:rPr>
              <w:t>№</w:t>
            </w:r>
          </w:p>
        </w:tc>
        <w:tc>
          <w:tcPr>
            <w:tcW w:w="4813"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Наименование закупаемых лицензий и патентов</w:t>
            </w:r>
          </w:p>
        </w:tc>
        <w:tc>
          <w:tcPr>
            <w:tcW w:w="4361"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Количество</w:t>
            </w:r>
          </w:p>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0C0EE0" w:rsidRPr="00613D00" w:rsidTr="00613D00">
        <w:trPr>
          <w:trHeight w:val="255"/>
          <w:jc w:val="center"/>
        </w:trPr>
        <w:tc>
          <w:tcPr>
            <w:tcW w:w="704"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4813"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43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272"/>
          <w:jc w:val="center"/>
        </w:trPr>
        <w:tc>
          <w:tcPr>
            <w:tcW w:w="704"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4813"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43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277"/>
          <w:jc w:val="center"/>
        </w:trPr>
        <w:tc>
          <w:tcPr>
            <w:tcW w:w="704"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4813"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4361"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bl>
    <w:p w:rsidR="000C0EE0" w:rsidRPr="000C0EE0" w:rsidRDefault="000C0EE0" w:rsidP="000C0EE0">
      <w:pPr>
        <w:spacing w:after="0" w:line="240" w:lineRule="auto"/>
        <w:jc w:val="both"/>
        <w:rPr>
          <w:rFonts w:ascii="Times New Roman" w:eastAsia="Times New Roman" w:hAnsi="Times New Roman"/>
          <w:sz w:val="18"/>
          <w:szCs w:val="20"/>
          <w:lang w:eastAsia="ru-RU"/>
        </w:rPr>
      </w:pPr>
    </w:p>
    <w:p w:rsidR="000C0EE0" w:rsidRPr="000C0EE0" w:rsidRDefault="000C0EE0" w:rsidP="000C0EE0">
      <w:pPr>
        <w:rPr>
          <w:rFonts w:ascii="Times New Roman" w:eastAsia="Times New Roman" w:hAnsi="Times New Roman"/>
          <w:sz w:val="18"/>
          <w:szCs w:val="20"/>
          <w:lang w:eastAsia="ru-RU"/>
        </w:rPr>
      </w:pPr>
      <w:r w:rsidRPr="000C0EE0">
        <w:rPr>
          <w:rFonts w:ascii="Times New Roman" w:eastAsia="Times New Roman" w:hAnsi="Times New Roman"/>
          <w:sz w:val="18"/>
          <w:szCs w:val="20"/>
          <w:lang w:eastAsia="ru-RU"/>
        </w:rPr>
        <w:br w:type="page"/>
      </w:r>
    </w:p>
    <w:p w:rsidR="000C0EE0" w:rsidRPr="000C0EE0" w:rsidRDefault="000C0EE0" w:rsidP="000C0EE0">
      <w:pPr>
        <w:spacing w:after="120" w:line="252" w:lineRule="exact"/>
        <w:ind w:left="4281" w:firstLine="510"/>
        <w:jc w:val="right"/>
        <w:rPr>
          <w:rFonts w:ascii="Arial" w:eastAsia="Times New Roman" w:hAnsi="Arial" w:cs="Arial"/>
          <w:b/>
          <w:lang w:eastAsia="ru-RU"/>
        </w:rPr>
      </w:pPr>
      <w:r w:rsidRPr="000C0EE0">
        <w:rPr>
          <w:rFonts w:ascii="Arial" w:eastAsia="Times New Roman" w:hAnsi="Arial" w:cs="Arial"/>
          <w:b/>
          <w:lang w:eastAsia="ru-RU"/>
        </w:rPr>
        <w:lastRenderedPageBreak/>
        <w:t>Приложение № 1</w:t>
      </w:r>
    </w:p>
    <w:p w:rsidR="000C0EE0" w:rsidRPr="000A776C" w:rsidRDefault="000C0EE0" w:rsidP="000A776C">
      <w:pPr>
        <w:tabs>
          <w:tab w:val="left" w:pos="2268"/>
        </w:tabs>
        <w:spacing w:after="0" w:line="240" w:lineRule="auto"/>
        <w:ind w:left="1134"/>
        <w:jc w:val="right"/>
        <w:rPr>
          <w:rFonts w:ascii="Arial" w:hAnsi="Arial" w:cs="Arial"/>
          <w:bCs/>
          <w:i/>
          <w:iCs/>
          <w:color w:val="00B0F0"/>
        </w:rPr>
      </w:pPr>
      <w:r w:rsidRPr="000A776C">
        <w:rPr>
          <w:rFonts w:ascii="Arial" w:hAnsi="Arial" w:cs="Arial"/>
          <w:bCs/>
          <w:i/>
          <w:iCs/>
          <w:color w:val="00B0F0"/>
        </w:rPr>
        <w:t>(Вариант 2</w:t>
      </w:r>
      <w:r w:rsidR="000A776C">
        <w:rPr>
          <w:rFonts w:ascii="Arial" w:hAnsi="Arial" w:cs="Arial"/>
          <w:bCs/>
          <w:i/>
          <w:iCs/>
          <w:color w:val="00B0F0"/>
        </w:rPr>
        <w:t>.</w:t>
      </w:r>
      <w:r w:rsidRPr="000A776C">
        <w:rPr>
          <w:rFonts w:ascii="Arial" w:hAnsi="Arial" w:cs="Arial"/>
          <w:bCs/>
          <w:i/>
          <w:iCs/>
          <w:color w:val="00B0F0"/>
        </w:rPr>
        <w:t xml:space="preserve"> </w:t>
      </w:r>
      <w:r w:rsidR="000A776C">
        <w:rPr>
          <w:rFonts w:ascii="Arial" w:hAnsi="Arial" w:cs="Arial"/>
          <w:bCs/>
          <w:i/>
          <w:iCs/>
          <w:color w:val="00B0F0"/>
        </w:rPr>
        <w:t>П</w:t>
      </w:r>
      <w:r w:rsidRPr="000A776C">
        <w:rPr>
          <w:rFonts w:ascii="Arial" w:hAnsi="Arial" w:cs="Arial"/>
          <w:bCs/>
          <w:i/>
          <w:iCs/>
          <w:color w:val="00B0F0"/>
        </w:rPr>
        <w:t>рименяется для программы "Повышение производительности труда")</w:t>
      </w:r>
    </w:p>
    <w:p w:rsidR="000C0EE0" w:rsidRPr="000C0EE0" w:rsidRDefault="000C0EE0" w:rsidP="000C0EE0">
      <w:pPr>
        <w:spacing w:after="120" w:line="252" w:lineRule="exact"/>
        <w:ind w:left="4281" w:firstLine="510"/>
        <w:jc w:val="right"/>
        <w:rPr>
          <w:rFonts w:ascii="Arial" w:eastAsia="Times New Roman" w:hAnsi="Arial" w:cs="Arial"/>
          <w:b/>
          <w:lang w:eastAsia="ru-RU"/>
        </w:rPr>
      </w:pPr>
    </w:p>
    <w:p w:rsidR="000C0EE0" w:rsidRPr="000C0EE0" w:rsidRDefault="000C0EE0" w:rsidP="000C0EE0">
      <w:pPr>
        <w:spacing w:after="0" w:line="252" w:lineRule="exact"/>
        <w:ind w:left="404" w:right="565" w:firstLine="510"/>
        <w:jc w:val="center"/>
        <w:rPr>
          <w:rFonts w:ascii="Arial" w:eastAsia="Times New Roman" w:hAnsi="Arial" w:cs="Arial"/>
          <w:b/>
          <w:lang w:eastAsia="ru-RU"/>
        </w:rPr>
      </w:pPr>
      <w:r w:rsidRPr="000C0EE0">
        <w:rPr>
          <w:rFonts w:ascii="Arial" w:eastAsia="Times New Roman" w:hAnsi="Arial" w:cs="Arial"/>
          <w:b/>
          <w:lang w:eastAsia="ru-RU"/>
        </w:rPr>
        <w:t>Техническое задание</w:t>
      </w:r>
    </w:p>
    <w:p w:rsidR="000C0EE0" w:rsidRPr="000C0EE0" w:rsidRDefault="000C0EE0" w:rsidP="000C0EE0">
      <w:pPr>
        <w:spacing w:before="10" w:after="0" w:line="240" w:lineRule="auto"/>
        <w:ind w:right="-568" w:firstLine="510"/>
        <w:jc w:val="both"/>
        <w:rPr>
          <w:rFonts w:ascii="Arial" w:eastAsia="Times New Roman" w:hAnsi="Arial" w:cs="Arial"/>
          <w:b/>
          <w:lang w:eastAsia="ru-RU"/>
        </w:rPr>
      </w:pPr>
    </w:p>
    <w:p w:rsidR="000C0EE0" w:rsidRPr="000C0EE0" w:rsidRDefault="000C0EE0" w:rsidP="000C0EE0">
      <w:pPr>
        <w:tabs>
          <w:tab w:val="left" w:pos="599"/>
          <w:tab w:val="left" w:pos="2373"/>
        </w:tabs>
        <w:spacing w:before="93" w:after="0" w:line="240" w:lineRule="auto"/>
        <w:ind w:left="110" w:firstLine="32"/>
        <w:jc w:val="both"/>
        <w:rPr>
          <w:rFonts w:ascii="Arial" w:eastAsia="Times New Roman" w:hAnsi="Arial" w:cs="Arial"/>
          <w:lang w:eastAsia="ru-RU"/>
        </w:rPr>
      </w:pPr>
      <w:r w:rsidRPr="000C0EE0">
        <w:rPr>
          <w:rFonts w:ascii="Arial" w:eastAsia="Times New Roman" w:hAnsi="Arial" w:cs="Arial"/>
          <w:lang w:eastAsia="ru-RU"/>
        </w:rPr>
        <w:t>"</w:t>
      </w:r>
      <w:r w:rsidRPr="000C0EE0">
        <w:rPr>
          <w:rFonts w:ascii="Arial" w:eastAsia="Times New Roman" w:hAnsi="Arial" w:cs="Arial"/>
          <w:u w:val="single"/>
          <w:lang w:eastAsia="ru-RU"/>
        </w:rPr>
        <w:t xml:space="preserve"> </w:t>
      </w:r>
      <w:r w:rsidRPr="000C0EE0">
        <w:rPr>
          <w:rFonts w:ascii="Arial" w:eastAsia="Times New Roman" w:hAnsi="Arial" w:cs="Arial"/>
          <w:u w:val="single"/>
          <w:lang w:eastAsia="ru-RU"/>
        </w:rPr>
        <w:tab/>
      </w:r>
      <w:r w:rsidRPr="000C0EE0">
        <w:rPr>
          <w:rFonts w:ascii="Arial" w:eastAsia="Times New Roman" w:hAnsi="Arial" w:cs="Arial"/>
          <w:lang w:eastAsia="ru-RU"/>
        </w:rPr>
        <w:t>"</w:t>
      </w:r>
      <w:r w:rsidRPr="000C0EE0">
        <w:rPr>
          <w:rFonts w:ascii="Arial" w:eastAsia="Times New Roman" w:hAnsi="Arial" w:cs="Arial"/>
          <w:u w:val="single"/>
          <w:lang w:eastAsia="ru-RU"/>
        </w:rPr>
        <w:t xml:space="preserve"> </w:t>
      </w:r>
      <w:r w:rsidRPr="000C0EE0">
        <w:rPr>
          <w:rFonts w:ascii="Arial" w:eastAsia="Times New Roman" w:hAnsi="Arial" w:cs="Arial"/>
          <w:u w:val="single"/>
          <w:lang w:eastAsia="ru-RU"/>
        </w:rPr>
        <w:tab/>
      </w:r>
      <w:r w:rsidRPr="000C0EE0">
        <w:rPr>
          <w:rFonts w:ascii="Arial" w:eastAsia="Times New Roman" w:hAnsi="Arial" w:cs="Arial"/>
          <w:lang w:eastAsia="ru-RU"/>
        </w:rPr>
        <w:t>20 __года</w:t>
      </w:r>
    </w:p>
    <w:p w:rsidR="000C0EE0" w:rsidRPr="000C0EE0" w:rsidRDefault="000C0EE0" w:rsidP="000C0EE0">
      <w:pPr>
        <w:spacing w:before="11" w:after="0" w:line="240" w:lineRule="auto"/>
        <w:ind w:right="-568" w:firstLine="510"/>
        <w:jc w:val="both"/>
        <w:rPr>
          <w:rFonts w:ascii="Arial" w:eastAsia="Times New Roman" w:hAnsi="Arial" w:cs="Arial"/>
          <w:lang w:eastAsia="ru-RU"/>
        </w:rPr>
      </w:pPr>
    </w:p>
    <w:p w:rsidR="000C0EE0" w:rsidRPr="000C0EE0" w:rsidRDefault="000C0EE0" w:rsidP="000C0EE0">
      <w:pPr>
        <w:spacing w:after="0" w:line="240" w:lineRule="auto"/>
        <w:ind w:left="110" w:right="2" w:hanging="1"/>
        <w:jc w:val="both"/>
        <w:rPr>
          <w:rFonts w:ascii="Arial" w:eastAsia="Arial" w:hAnsi="Arial" w:cs="Arial"/>
          <w:iCs/>
          <w:position w:val="-1"/>
          <w:lang w:eastAsia="ru-RU"/>
        </w:rPr>
      </w:pPr>
      <w:r w:rsidRPr="000C0EE0">
        <w:rPr>
          <w:rFonts w:ascii="Arial" w:eastAsia="Times New Roman" w:hAnsi="Arial" w:cs="Arial"/>
          <w:position w:val="2"/>
          <w:lang w:eastAsia="ru-RU"/>
        </w:rPr>
        <w:t xml:space="preserve">Наименование проекта: </w:t>
      </w:r>
      <w:r w:rsidRPr="000C0EE0">
        <w:rPr>
          <w:rFonts w:ascii="Arial" w:eastAsia="Times New Roman" w:hAnsi="Arial" w:cs="Arial"/>
          <w:i/>
          <w:iCs/>
          <w:color w:val="00B0F0"/>
          <w:lang w:eastAsia="ru-RU"/>
        </w:rPr>
        <w:t>(</w:t>
      </w:r>
      <w:r w:rsidRPr="000C0EE0">
        <w:rPr>
          <w:rFonts w:ascii="Arial" w:eastAsia="Arial" w:hAnsi="Arial" w:cs="Arial"/>
          <w:i/>
          <w:iCs/>
          <w:color w:val="00B0F0"/>
          <w:position w:val="-1"/>
          <w:lang w:eastAsia="ru-RU"/>
        </w:rPr>
        <w:t>должно отражать сущность и характер проекта)</w:t>
      </w:r>
      <w:r w:rsidRPr="000C0EE0">
        <w:rPr>
          <w:rFonts w:ascii="Arial" w:eastAsia="Arial" w:hAnsi="Arial" w:cs="Arial"/>
          <w:iCs/>
          <w:color w:val="00B0F0"/>
          <w:position w:val="-1"/>
          <w:lang w:eastAsia="ru-RU"/>
        </w:rPr>
        <w:t xml:space="preserve"> </w:t>
      </w:r>
      <w:r w:rsidRPr="000C0EE0">
        <w:rPr>
          <w:rFonts w:ascii="Arial" w:eastAsia="Times New Roman" w:hAnsi="Arial" w:cs="Arial"/>
          <w:lang w:eastAsia="ru-RU"/>
        </w:rPr>
        <w:t>_______</w:t>
      </w:r>
    </w:p>
    <w:p w:rsidR="000C0EE0" w:rsidRPr="000C0EE0" w:rsidRDefault="000C0EE0" w:rsidP="000C0EE0">
      <w:pPr>
        <w:spacing w:after="0" w:line="240" w:lineRule="auto"/>
        <w:ind w:left="110" w:right="3092" w:hanging="1"/>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w:t>
      </w:r>
    </w:p>
    <w:p w:rsidR="000C0EE0" w:rsidRPr="000C0EE0" w:rsidRDefault="000C0EE0" w:rsidP="000C0EE0">
      <w:pPr>
        <w:spacing w:before="6" w:after="0" w:line="240" w:lineRule="auto"/>
        <w:ind w:right="-568" w:firstLine="510"/>
        <w:jc w:val="both"/>
        <w:rPr>
          <w:rFonts w:ascii="Arial" w:eastAsia="Times New Roman" w:hAnsi="Arial" w:cs="Arial"/>
          <w:lang w:eastAsia="ru-RU"/>
        </w:rPr>
      </w:pPr>
    </w:p>
    <w:p w:rsidR="000C0EE0" w:rsidRPr="000C0EE0" w:rsidRDefault="000C0EE0" w:rsidP="007F5FEB">
      <w:pPr>
        <w:widowControl w:val="0"/>
        <w:numPr>
          <w:ilvl w:val="0"/>
          <w:numId w:val="14"/>
        </w:numPr>
        <w:tabs>
          <w:tab w:val="left" w:pos="471"/>
        </w:tabs>
        <w:autoSpaceDE w:val="0"/>
        <w:autoSpaceDN w:val="0"/>
        <w:spacing w:after="0" w:line="240" w:lineRule="auto"/>
        <w:jc w:val="both"/>
        <w:rPr>
          <w:rFonts w:ascii="Arial" w:hAnsi="Arial" w:cs="Arial"/>
          <w:b/>
        </w:rPr>
      </w:pPr>
      <w:r w:rsidRPr="000C0EE0">
        <w:rPr>
          <w:rFonts w:ascii="Arial" w:hAnsi="Arial" w:cs="Arial"/>
          <w:b/>
        </w:rPr>
        <w:t>Задачи и цели</w:t>
      </w:r>
      <w:r w:rsidRPr="000C0EE0">
        <w:rPr>
          <w:rFonts w:ascii="Arial" w:hAnsi="Arial" w:cs="Arial"/>
          <w:b/>
          <w:spacing w:val="-1"/>
        </w:rPr>
        <w:t xml:space="preserve"> </w:t>
      </w:r>
      <w:r w:rsidRPr="000C0EE0">
        <w:rPr>
          <w:rFonts w:ascii="Arial" w:hAnsi="Arial" w:cs="Arial"/>
          <w:b/>
        </w:rPr>
        <w:t>проекта.</w:t>
      </w:r>
    </w:p>
    <w:p w:rsidR="000C0EE0" w:rsidRPr="000C0EE0" w:rsidRDefault="000C0EE0" w:rsidP="000C0EE0">
      <w:pPr>
        <w:spacing w:before="120" w:after="0" w:line="240" w:lineRule="auto"/>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Заемщик описывает конечную цель проекта и основные задачи, решаемые в процессе его реализации:</w:t>
      </w:r>
    </w:p>
    <w:p w:rsidR="000C0EE0" w:rsidRPr="000C0EE0" w:rsidRDefault="000C0EE0" w:rsidP="007F5FEB">
      <w:pPr>
        <w:numPr>
          <w:ilvl w:val="0"/>
          <w:numId w:val="4"/>
        </w:numPr>
        <w:spacing w:before="120" w:after="0" w:line="248" w:lineRule="exact"/>
        <w:ind w:left="357" w:right="-45"/>
        <w:contextualSpacing/>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Бизнес-цели проекта;</w:t>
      </w:r>
    </w:p>
    <w:p w:rsidR="000C0EE0" w:rsidRDefault="000C0EE0" w:rsidP="007F5FEB">
      <w:pPr>
        <w:numPr>
          <w:ilvl w:val="0"/>
          <w:numId w:val="4"/>
        </w:numPr>
        <w:spacing w:after="0" w:line="248" w:lineRule="exact"/>
        <w:ind w:left="360" w:right="-43"/>
        <w:contextualSpacing/>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основные параметры, характеризующие результат проекта (в т.ч. прирост производительности труда, а также иные существенные параметры, которые планируется достичь);</w:t>
      </w:r>
    </w:p>
    <w:p w:rsidR="0040615B" w:rsidRPr="00982F58" w:rsidRDefault="0040615B" w:rsidP="007F5FEB">
      <w:pPr>
        <w:numPr>
          <w:ilvl w:val="0"/>
          <w:numId w:val="4"/>
        </w:numPr>
        <w:spacing w:after="0" w:line="248" w:lineRule="exact"/>
        <w:ind w:left="360" w:right="-43" w:firstLine="0"/>
        <w:contextualSpacing/>
        <w:mirrorIndents/>
        <w:jc w:val="both"/>
        <w:rPr>
          <w:rFonts w:ascii="Arial" w:eastAsia="Arial" w:hAnsi="Arial" w:cs="Arial"/>
          <w:i/>
          <w:iCs/>
          <w:color w:val="00B0F0"/>
          <w:position w:val="-1"/>
        </w:rPr>
      </w:pPr>
      <w:r>
        <w:rPr>
          <w:rFonts w:ascii="Arial" w:eastAsia="Arial" w:hAnsi="Arial" w:cs="Arial"/>
          <w:i/>
          <w:iCs/>
          <w:color w:val="00B0F0"/>
          <w:position w:val="-1"/>
        </w:rPr>
        <w:t>базовый год участия в Национальном проекте.</w:t>
      </w:r>
    </w:p>
    <w:p w:rsidR="0040615B" w:rsidRPr="000C0EE0" w:rsidRDefault="0040615B" w:rsidP="0040615B">
      <w:pPr>
        <w:spacing w:after="0" w:line="248" w:lineRule="exact"/>
        <w:ind w:left="360" w:right="-43"/>
        <w:contextualSpacing/>
        <w:mirrorIndents/>
        <w:jc w:val="both"/>
        <w:rPr>
          <w:rFonts w:ascii="Arial" w:eastAsia="Arial" w:hAnsi="Arial" w:cs="Arial"/>
          <w:i/>
          <w:iCs/>
          <w:color w:val="00B0F0"/>
          <w:position w:val="-1"/>
          <w:szCs w:val="20"/>
          <w:lang w:eastAsia="ru-RU"/>
        </w:rPr>
      </w:pPr>
    </w:p>
    <w:p w:rsidR="000C0EE0" w:rsidRPr="000C0EE0" w:rsidRDefault="000C0EE0" w:rsidP="000C0EE0">
      <w:pPr>
        <w:spacing w:before="120" w:after="120" w:line="240" w:lineRule="auto"/>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Заемщик обосновывает состав мероприятий по проекту, которые необходимы для достижения заданных результатов. Заемщик описывает, какие конкретные технологии и/или технологические решения и/или процессы оптимизируются и/или создаются в проекте и основные работы, которые необходимо выполнить для достижения результата. Описание должно включать в себя:</w:t>
      </w:r>
    </w:p>
    <w:p w:rsidR="000C0EE0" w:rsidRPr="000C0EE0" w:rsidRDefault="000C0EE0" w:rsidP="007F5FEB">
      <w:pPr>
        <w:numPr>
          <w:ilvl w:val="0"/>
          <w:numId w:val="4"/>
        </w:numPr>
        <w:spacing w:after="0" w:line="248" w:lineRule="exact"/>
        <w:ind w:left="360" w:right="-43"/>
        <w:contextualSpacing/>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 xml:space="preserve">общее описание технологии и/или технологических решений и/или мероприятий по повышению производительности труда; </w:t>
      </w:r>
    </w:p>
    <w:p w:rsidR="000C0EE0" w:rsidRPr="000C0EE0" w:rsidRDefault="000C0EE0" w:rsidP="007F5FEB">
      <w:pPr>
        <w:numPr>
          <w:ilvl w:val="0"/>
          <w:numId w:val="4"/>
        </w:numPr>
        <w:spacing w:after="0" w:line="248" w:lineRule="exact"/>
        <w:ind w:left="360" w:right="-43"/>
        <w:contextualSpacing/>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 xml:space="preserve">основные характеристики внедряемых технологических решений; </w:t>
      </w:r>
    </w:p>
    <w:p w:rsidR="000C0EE0" w:rsidRPr="000C0EE0" w:rsidRDefault="000C0EE0" w:rsidP="007F5FEB">
      <w:pPr>
        <w:numPr>
          <w:ilvl w:val="0"/>
          <w:numId w:val="4"/>
        </w:numPr>
        <w:spacing w:after="0" w:line="248" w:lineRule="exact"/>
        <w:ind w:left="360" w:right="-43"/>
        <w:contextualSpacing/>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 xml:space="preserve">выполняемые функции, назначение и области применения технологии/технологических решений/процессов; </w:t>
      </w:r>
    </w:p>
    <w:p w:rsidR="000C0EE0" w:rsidRPr="000C0EE0" w:rsidRDefault="000C0EE0" w:rsidP="007F5FEB">
      <w:pPr>
        <w:numPr>
          <w:ilvl w:val="0"/>
          <w:numId w:val="4"/>
        </w:numPr>
        <w:spacing w:after="0" w:line="248" w:lineRule="exact"/>
        <w:ind w:left="360" w:right="-43"/>
        <w:contextualSpacing/>
        <w:mirrorIndents/>
        <w:jc w:val="both"/>
        <w:rPr>
          <w:rFonts w:ascii="Arial" w:eastAsia="Arial" w:hAnsi="Arial" w:cs="Arial"/>
          <w:i/>
          <w:iCs/>
          <w:color w:val="00B0F0"/>
          <w:position w:val="-1"/>
          <w:szCs w:val="20"/>
          <w:lang w:eastAsia="ru-RU"/>
        </w:rPr>
      </w:pPr>
      <w:r w:rsidRPr="000C0EE0">
        <w:rPr>
          <w:rFonts w:ascii="Arial" w:eastAsia="Arial" w:hAnsi="Arial" w:cs="Arial"/>
          <w:i/>
          <w:iCs/>
          <w:color w:val="00B0F0"/>
          <w:position w:val="-1"/>
          <w:szCs w:val="20"/>
          <w:lang w:eastAsia="ru-RU"/>
        </w:rPr>
        <w:t xml:space="preserve">последовательность (этапы) внедрения технологических решений с кратким описанием планируемого результата по каждому из этапов; </w:t>
      </w:r>
    </w:p>
    <w:p w:rsidR="000C0EE0" w:rsidRPr="000C0EE0" w:rsidRDefault="000C0EE0" w:rsidP="000C0EE0">
      <w:pPr>
        <w:spacing w:before="240" w:after="240" w:line="240" w:lineRule="auto"/>
        <w:ind w:right="-45"/>
        <w:mirrorIndents/>
        <w:jc w:val="both"/>
        <w:rPr>
          <w:rFonts w:ascii="Arial" w:eastAsia="Arial" w:hAnsi="Arial" w:cs="Arial"/>
          <w:b/>
          <w:bCs/>
          <w:i/>
          <w:iCs/>
          <w:color w:val="00B0F0"/>
          <w:szCs w:val="20"/>
          <w:lang w:eastAsia="ru-RU"/>
        </w:rPr>
      </w:pPr>
      <w:r w:rsidRPr="000C0EE0">
        <w:rPr>
          <w:rFonts w:ascii="Arial" w:eastAsia="Arial" w:hAnsi="Arial" w:cs="Arial"/>
          <w:i/>
          <w:iCs/>
          <w:color w:val="00B0F0"/>
          <w:position w:val="-1"/>
          <w:szCs w:val="20"/>
          <w:lang w:eastAsia="ru-RU"/>
        </w:rPr>
        <w:t>Кроме того, в данном пункте должен быть указан фактический адрес территории реализации проекта.</w:t>
      </w:r>
    </w:p>
    <w:p w:rsidR="000C0EE0" w:rsidRPr="000C0EE0" w:rsidRDefault="000C0EE0" w:rsidP="007F5FEB">
      <w:pPr>
        <w:widowControl w:val="0"/>
        <w:numPr>
          <w:ilvl w:val="0"/>
          <w:numId w:val="14"/>
        </w:numPr>
        <w:tabs>
          <w:tab w:val="left" w:pos="471"/>
        </w:tabs>
        <w:autoSpaceDE w:val="0"/>
        <w:autoSpaceDN w:val="0"/>
        <w:spacing w:after="0" w:line="240" w:lineRule="auto"/>
        <w:jc w:val="both"/>
        <w:rPr>
          <w:rFonts w:ascii="Arial" w:hAnsi="Arial" w:cs="Arial"/>
          <w:b/>
        </w:rPr>
      </w:pPr>
      <w:r w:rsidRPr="000C0EE0">
        <w:rPr>
          <w:rFonts w:ascii="Arial" w:hAnsi="Arial" w:cs="Arial"/>
          <w:b/>
        </w:rPr>
        <w:t>Продукт проекта</w:t>
      </w:r>
    </w:p>
    <w:p w:rsidR="0040615B" w:rsidRPr="00C95EA3" w:rsidRDefault="0040615B" w:rsidP="0040615B">
      <w:pPr>
        <w:spacing w:before="120" w:line="235" w:lineRule="auto"/>
        <w:ind w:right="278"/>
        <w:rPr>
          <w:rFonts w:ascii="Arial" w:hAnsi="Arial" w:cs="Arial"/>
          <w:i/>
          <w:color w:val="00B0F0"/>
        </w:rPr>
      </w:pPr>
      <w:r w:rsidRPr="00C95EA3">
        <w:rPr>
          <w:rFonts w:ascii="Arial" w:hAnsi="Arial" w:cs="Arial"/>
          <w:i/>
          <w:color w:val="00B0F0"/>
        </w:rPr>
        <w:t>Заемщик описывает, какие конкретные продукты, процессы, товары, услуги создаются в проекте. Описание должно включать в себя:</w:t>
      </w:r>
    </w:p>
    <w:p w:rsidR="0040615B" w:rsidRPr="00483BDA" w:rsidRDefault="0040615B" w:rsidP="007F5FEB">
      <w:pPr>
        <w:pStyle w:val="afc"/>
        <w:widowControl w:val="0"/>
        <w:numPr>
          <w:ilvl w:val="1"/>
          <w:numId w:val="8"/>
        </w:numPr>
        <w:tabs>
          <w:tab w:val="left" w:pos="818"/>
          <w:tab w:val="left" w:pos="819"/>
          <w:tab w:val="left" w:pos="2227"/>
          <w:tab w:val="left" w:pos="3119"/>
          <w:tab w:val="left" w:pos="4406"/>
          <w:tab w:val="left" w:pos="6549"/>
          <w:tab w:val="left" w:pos="7917"/>
          <w:tab w:val="left" w:pos="9249"/>
          <w:tab w:val="left" w:pos="9689"/>
        </w:tabs>
        <w:autoSpaceDE w:val="0"/>
        <w:autoSpaceDN w:val="0"/>
        <w:spacing w:before="2" w:after="0" w:line="235" w:lineRule="auto"/>
        <w:ind w:left="0" w:right="271" w:firstLine="0"/>
        <w:contextualSpacing w:val="0"/>
        <w:jc w:val="both"/>
        <w:rPr>
          <w:rFonts w:ascii="Arial" w:hAnsi="Arial" w:cs="Arial"/>
          <w:i/>
          <w:color w:val="00B0F0"/>
        </w:rPr>
      </w:pPr>
      <w:r w:rsidRPr="00483BDA">
        <w:rPr>
          <w:rFonts w:ascii="Arial" w:hAnsi="Arial" w:cs="Arial"/>
          <w:i/>
          <w:color w:val="00B0F0"/>
        </w:rPr>
        <w:t>общее</w:t>
      </w:r>
      <w:r w:rsidRPr="00483BDA">
        <w:rPr>
          <w:rFonts w:ascii="Arial" w:hAnsi="Arial" w:cs="Arial"/>
          <w:i/>
          <w:color w:val="00B0F0"/>
          <w:spacing w:val="32"/>
        </w:rPr>
        <w:t xml:space="preserve"> </w:t>
      </w:r>
      <w:r w:rsidRPr="00483BDA">
        <w:rPr>
          <w:rFonts w:ascii="Arial" w:hAnsi="Arial" w:cs="Arial"/>
          <w:i/>
          <w:color w:val="00B0F0"/>
        </w:rPr>
        <w:t>описание</w:t>
      </w:r>
      <w:r w:rsidRPr="00483BDA">
        <w:rPr>
          <w:rFonts w:ascii="Arial" w:hAnsi="Arial" w:cs="Arial"/>
          <w:i/>
          <w:color w:val="00B0F0"/>
          <w:spacing w:val="33"/>
        </w:rPr>
        <w:t xml:space="preserve"> </w:t>
      </w:r>
      <w:r w:rsidRPr="00483BDA">
        <w:rPr>
          <w:rFonts w:ascii="Arial" w:hAnsi="Arial" w:cs="Arial"/>
          <w:i/>
          <w:color w:val="00B0F0"/>
        </w:rPr>
        <w:t>продукта</w:t>
      </w:r>
      <w:r w:rsidRPr="00483BDA">
        <w:rPr>
          <w:rFonts w:ascii="Arial" w:hAnsi="Arial" w:cs="Arial"/>
          <w:i/>
          <w:color w:val="00B0F0"/>
          <w:spacing w:val="33"/>
        </w:rPr>
        <w:t xml:space="preserve"> </w:t>
      </w:r>
      <w:r w:rsidRPr="00483BDA">
        <w:rPr>
          <w:rFonts w:ascii="Arial" w:hAnsi="Arial" w:cs="Arial"/>
          <w:i/>
          <w:color w:val="00B0F0"/>
        </w:rPr>
        <w:t>проекта,</w:t>
      </w:r>
      <w:r w:rsidRPr="00483BDA">
        <w:rPr>
          <w:rFonts w:ascii="Arial" w:hAnsi="Arial" w:cs="Arial"/>
          <w:i/>
          <w:color w:val="00B0F0"/>
          <w:spacing w:val="32"/>
        </w:rPr>
        <w:t xml:space="preserve"> </w:t>
      </w:r>
      <w:r w:rsidRPr="00483BDA">
        <w:rPr>
          <w:rFonts w:ascii="Arial" w:hAnsi="Arial" w:cs="Arial"/>
          <w:i/>
          <w:color w:val="00B0F0"/>
        </w:rPr>
        <w:t>включая</w:t>
      </w:r>
      <w:r w:rsidRPr="00483BDA">
        <w:rPr>
          <w:rFonts w:ascii="Arial" w:hAnsi="Arial" w:cs="Arial"/>
          <w:i/>
          <w:color w:val="00B0F0"/>
          <w:spacing w:val="33"/>
        </w:rPr>
        <w:t xml:space="preserve"> </w:t>
      </w:r>
      <w:r w:rsidRPr="00483BDA">
        <w:rPr>
          <w:rFonts w:ascii="Arial" w:hAnsi="Arial" w:cs="Arial"/>
          <w:i/>
          <w:color w:val="00B0F0"/>
        </w:rPr>
        <w:t>элементный</w:t>
      </w:r>
      <w:r w:rsidRPr="00483BDA">
        <w:rPr>
          <w:rFonts w:ascii="Arial" w:hAnsi="Arial" w:cs="Arial"/>
          <w:i/>
          <w:color w:val="00B0F0"/>
          <w:spacing w:val="32"/>
        </w:rPr>
        <w:t xml:space="preserve"> </w:t>
      </w:r>
      <w:r w:rsidRPr="00483BDA">
        <w:rPr>
          <w:rFonts w:ascii="Arial" w:hAnsi="Arial" w:cs="Arial"/>
          <w:i/>
          <w:color w:val="00B0F0"/>
        </w:rPr>
        <w:t>(номенклатурный)</w:t>
      </w:r>
      <w:r w:rsidRPr="00483BDA">
        <w:rPr>
          <w:rFonts w:ascii="Arial" w:hAnsi="Arial" w:cs="Arial"/>
          <w:i/>
          <w:color w:val="00B0F0"/>
          <w:spacing w:val="33"/>
        </w:rPr>
        <w:t xml:space="preserve"> </w:t>
      </w:r>
      <w:r w:rsidRPr="00483BDA">
        <w:rPr>
          <w:rFonts w:ascii="Arial" w:hAnsi="Arial" w:cs="Arial"/>
          <w:i/>
          <w:color w:val="00B0F0"/>
        </w:rPr>
        <w:t>состав</w:t>
      </w:r>
      <w:r>
        <w:rPr>
          <w:rFonts w:ascii="Arial" w:hAnsi="Arial" w:cs="Arial"/>
          <w:i/>
          <w:color w:val="00B0F0"/>
        </w:rPr>
        <w:t xml:space="preserve"> продукции (либо перечень технологических операций,</w:t>
      </w:r>
      <w:r w:rsidR="00772710">
        <w:rPr>
          <w:rFonts w:ascii="Arial" w:hAnsi="Arial" w:cs="Arial"/>
          <w:i/>
          <w:color w:val="00B0F0"/>
        </w:rPr>
        <w:t xml:space="preserve"> </w:t>
      </w:r>
      <w:r>
        <w:rPr>
          <w:rFonts w:ascii="Arial" w:hAnsi="Arial" w:cs="Arial"/>
          <w:i/>
          <w:color w:val="00B0F0"/>
        </w:rPr>
        <w:t xml:space="preserve">входящих в </w:t>
      </w:r>
      <w:r w:rsidRPr="00483BDA">
        <w:rPr>
          <w:rFonts w:ascii="Arial" w:hAnsi="Arial" w:cs="Arial"/>
          <w:i/>
          <w:color w:val="00B0F0"/>
          <w:spacing w:val="-4"/>
        </w:rPr>
        <w:t xml:space="preserve">состав </w:t>
      </w:r>
      <w:r w:rsidRPr="00483BDA">
        <w:rPr>
          <w:rFonts w:ascii="Arial" w:hAnsi="Arial" w:cs="Arial"/>
          <w:i/>
          <w:color w:val="00B0F0"/>
        </w:rPr>
        <w:t>разрабатываемого технологического</w:t>
      </w:r>
      <w:r w:rsidRPr="00483BDA">
        <w:rPr>
          <w:rFonts w:ascii="Arial" w:hAnsi="Arial" w:cs="Arial"/>
          <w:i/>
          <w:color w:val="00B0F0"/>
          <w:spacing w:val="1"/>
        </w:rPr>
        <w:t xml:space="preserve"> </w:t>
      </w:r>
      <w:r w:rsidRPr="00483BDA">
        <w:rPr>
          <w:rFonts w:ascii="Arial" w:hAnsi="Arial" w:cs="Arial"/>
          <w:i/>
          <w:color w:val="00B0F0"/>
        </w:rPr>
        <w:t>процесса);</w:t>
      </w:r>
    </w:p>
    <w:p w:rsidR="0040615B" w:rsidRPr="00C95EA3" w:rsidRDefault="0040615B" w:rsidP="007F5FEB">
      <w:pPr>
        <w:pStyle w:val="afc"/>
        <w:widowControl w:val="0"/>
        <w:numPr>
          <w:ilvl w:val="1"/>
          <w:numId w:val="8"/>
        </w:numPr>
        <w:tabs>
          <w:tab w:val="left" w:pos="818"/>
          <w:tab w:val="left" w:pos="819"/>
          <w:tab w:val="left" w:pos="3111"/>
          <w:tab w:val="left" w:pos="5141"/>
          <w:tab w:val="left" w:pos="6923"/>
          <w:tab w:val="left" w:pos="7652"/>
          <w:tab w:val="left" w:pos="8871"/>
          <w:tab w:val="left" w:pos="10346"/>
        </w:tabs>
        <w:autoSpaceDE w:val="0"/>
        <w:autoSpaceDN w:val="0"/>
        <w:spacing w:before="4" w:after="0" w:line="248" w:lineRule="exact"/>
        <w:ind w:left="0" w:right="271" w:firstLine="0"/>
        <w:contextualSpacing w:val="0"/>
        <w:jc w:val="both"/>
        <w:rPr>
          <w:rFonts w:ascii="Arial" w:hAnsi="Arial" w:cs="Arial"/>
          <w:i/>
          <w:color w:val="00B0F0"/>
        </w:rPr>
      </w:pPr>
      <w:r w:rsidRPr="00C95EA3">
        <w:rPr>
          <w:rFonts w:ascii="Arial" w:hAnsi="Arial" w:cs="Arial"/>
          <w:i/>
          <w:color w:val="00B0F0"/>
        </w:rPr>
        <w:t>физико-химические,</w:t>
      </w:r>
      <w:r w:rsidRPr="00C95EA3">
        <w:rPr>
          <w:rFonts w:ascii="Arial" w:hAnsi="Arial" w:cs="Arial"/>
          <w:i/>
          <w:color w:val="00B0F0"/>
        </w:rPr>
        <w:tab/>
        <w:t>количественные,</w:t>
      </w:r>
      <w:r w:rsidRPr="00C95EA3">
        <w:rPr>
          <w:rFonts w:ascii="Arial" w:hAnsi="Arial" w:cs="Arial"/>
          <w:i/>
          <w:color w:val="00B0F0"/>
        </w:rPr>
        <w:tab/>
        <w:t>качественные,</w:t>
      </w:r>
      <w:r w:rsidRPr="00C95EA3">
        <w:rPr>
          <w:rFonts w:ascii="Arial" w:hAnsi="Arial" w:cs="Arial"/>
          <w:i/>
          <w:color w:val="00B0F0"/>
        </w:rPr>
        <w:tab/>
        <w:t>иные</w:t>
      </w:r>
      <w:r w:rsidRPr="00C95EA3">
        <w:rPr>
          <w:rFonts w:ascii="Arial" w:hAnsi="Arial" w:cs="Arial"/>
          <w:i/>
          <w:color w:val="00B0F0"/>
        </w:rPr>
        <w:tab/>
        <w:t>значимые</w:t>
      </w:r>
      <w:r>
        <w:rPr>
          <w:rFonts w:ascii="Arial" w:hAnsi="Arial" w:cs="Arial"/>
          <w:i/>
          <w:color w:val="00B0F0"/>
        </w:rPr>
        <w:t xml:space="preserve"> требования </w:t>
      </w:r>
      <w:r w:rsidRPr="00C95EA3">
        <w:rPr>
          <w:rFonts w:ascii="Arial" w:hAnsi="Arial" w:cs="Arial"/>
          <w:i/>
          <w:color w:val="00B0F0"/>
          <w:spacing w:val="-17"/>
        </w:rPr>
        <w:t xml:space="preserve">к </w:t>
      </w:r>
      <w:r w:rsidRPr="00C95EA3">
        <w:rPr>
          <w:rFonts w:ascii="Arial" w:hAnsi="Arial" w:cs="Arial"/>
          <w:i/>
          <w:color w:val="00B0F0"/>
        </w:rPr>
        <w:t>продукту проекта, которые должны быть достигнуты;</w:t>
      </w:r>
    </w:p>
    <w:p w:rsidR="0040615B" w:rsidRPr="00C95EA3" w:rsidRDefault="0040615B" w:rsidP="007F5FEB">
      <w:pPr>
        <w:pStyle w:val="afc"/>
        <w:widowControl w:val="0"/>
        <w:numPr>
          <w:ilvl w:val="1"/>
          <w:numId w:val="8"/>
        </w:numPr>
        <w:tabs>
          <w:tab w:val="left" w:pos="818"/>
          <w:tab w:val="left" w:pos="819"/>
        </w:tabs>
        <w:autoSpaceDE w:val="0"/>
        <w:autoSpaceDN w:val="0"/>
        <w:spacing w:after="0" w:line="225" w:lineRule="exact"/>
        <w:ind w:left="0" w:firstLine="0"/>
        <w:contextualSpacing w:val="0"/>
        <w:jc w:val="both"/>
        <w:rPr>
          <w:rFonts w:ascii="Arial" w:hAnsi="Arial" w:cs="Arial"/>
          <w:i/>
          <w:color w:val="00B0F0"/>
        </w:rPr>
      </w:pPr>
      <w:r w:rsidRPr="00C95EA3">
        <w:rPr>
          <w:rFonts w:ascii="Arial" w:hAnsi="Arial" w:cs="Arial"/>
          <w:i/>
          <w:color w:val="00B0F0"/>
        </w:rPr>
        <w:t>выполняемые функции, назначение и области применения</w:t>
      </w:r>
      <w:r w:rsidRPr="00C95EA3">
        <w:rPr>
          <w:rFonts w:ascii="Arial" w:hAnsi="Arial" w:cs="Arial"/>
          <w:i/>
          <w:color w:val="00B0F0"/>
          <w:spacing w:val="-5"/>
        </w:rPr>
        <w:t xml:space="preserve"> </w:t>
      </w:r>
      <w:r w:rsidRPr="00C95EA3">
        <w:rPr>
          <w:rFonts w:ascii="Arial" w:hAnsi="Arial" w:cs="Arial"/>
          <w:i/>
          <w:color w:val="00B0F0"/>
        </w:rPr>
        <w:t>продукции/процесса;</w:t>
      </w:r>
    </w:p>
    <w:p w:rsidR="0040615B" w:rsidRDefault="0040615B" w:rsidP="007F5FEB">
      <w:pPr>
        <w:pStyle w:val="afc"/>
        <w:widowControl w:val="0"/>
        <w:numPr>
          <w:ilvl w:val="1"/>
          <w:numId w:val="8"/>
        </w:numPr>
        <w:tabs>
          <w:tab w:val="left" w:pos="818"/>
          <w:tab w:val="left" w:pos="819"/>
          <w:tab w:val="left" w:pos="2768"/>
          <w:tab w:val="left" w:pos="4359"/>
          <w:tab w:val="left" w:pos="6509"/>
          <w:tab w:val="left" w:pos="7853"/>
          <w:tab w:val="left" w:pos="9445"/>
        </w:tabs>
        <w:autoSpaceDE w:val="0"/>
        <w:autoSpaceDN w:val="0"/>
        <w:spacing w:before="23" w:after="0" w:line="248" w:lineRule="exact"/>
        <w:ind w:left="0" w:right="271" w:firstLine="0"/>
        <w:contextualSpacing w:val="0"/>
        <w:jc w:val="both"/>
        <w:rPr>
          <w:rFonts w:ascii="Arial" w:hAnsi="Arial" w:cs="Arial"/>
          <w:i/>
          <w:color w:val="00B0F0"/>
        </w:rPr>
      </w:pPr>
      <w:r w:rsidRPr="00C95EA3">
        <w:rPr>
          <w:rFonts w:ascii="Arial" w:hAnsi="Arial" w:cs="Arial"/>
          <w:i/>
          <w:color w:val="00B0F0"/>
        </w:rPr>
        <w:t>отличительные</w:t>
      </w:r>
      <w:r w:rsidRPr="00C95EA3">
        <w:rPr>
          <w:rFonts w:ascii="Arial" w:hAnsi="Arial" w:cs="Arial"/>
          <w:i/>
          <w:color w:val="00B0F0"/>
        </w:rPr>
        <w:tab/>
        <w:t>особенности</w:t>
      </w:r>
      <w:r w:rsidRPr="00C95EA3">
        <w:rPr>
          <w:rFonts w:ascii="Arial" w:hAnsi="Arial" w:cs="Arial"/>
          <w:i/>
          <w:color w:val="00B0F0"/>
        </w:rPr>
        <w:tab/>
        <w:t>разраба</w:t>
      </w:r>
      <w:r>
        <w:rPr>
          <w:rFonts w:ascii="Arial" w:hAnsi="Arial" w:cs="Arial"/>
          <w:i/>
          <w:color w:val="00B0F0"/>
        </w:rPr>
        <w:t>тываемой</w:t>
      </w:r>
      <w:r>
        <w:rPr>
          <w:rFonts w:ascii="Arial" w:hAnsi="Arial" w:cs="Arial"/>
          <w:i/>
          <w:color w:val="00B0F0"/>
        </w:rPr>
        <w:tab/>
        <w:t>продукции,</w:t>
      </w:r>
      <w:r>
        <w:rPr>
          <w:rFonts w:ascii="Arial" w:hAnsi="Arial" w:cs="Arial"/>
          <w:i/>
          <w:color w:val="00B0F0"/>
        </w:rPr>
        <w:tab/>
        <w:t xml:space="preserve">особенности </w:t>
      </w:r>
      <w:r w:rsidRPr="00C95EA3">
        <w:rPr>
          <w:rFonts w:ascii="Arial" w:hAnsi="Arial" w:cs="Arial"/>
          <w:i/>
          <w:color w:val="00B0F0"/>
          <w:spacing w:val="-3"/>
        </w:rPr>
        <w:t xml:space="preserve">продукта </w:t>
      </w:r>
      <w:r w:rsidRPr="00C95EA3">
        <w:rPr>
          <w:rFonts w:ascii="Arial" w:hAnsi="Arial" w:cs="Arial"/>
          <w:i/>
          <w:color w:val="00B0F0"/>
        </w:rPr>
        <w:t>проекта в сравнении с аналогами (конкурентный</w:t>
      </w:r>
      <w:r w:rsidRPr="00C95EA3">
        <w:rPr>
          <w:rFonts w:ascii="Arial" w:hAnsi="Arial" w:cs="Arial"/>
          <w:i/>
          <w:color w:val="00B0F0"/>
          <w:spacing w:val="-2"/>
        </w:rPr>
        <w:t xml:space="preserve"> </w:t>
      </w:r>
      <w:r>
        <w:rPr>
          <w:rFonts w:ascii="Arial" w:hAnsi="Arial" w:cs="Arial"/>
          <w:i/>
          <w:color w:val="00B0F0"/>
        </w:rPr>
        <w:t>анализ)</w:t>
      </w:r>
    </w:p>
    <w:p w:rsidR="000C0EE0" w:rsidRPr="000C0EE0" w:rsidRDefault="000C0EE0" w:rsidP="000C0EE0">
      <w:pPr>
        <w:widowControl w:val="0"/>
        <w:tabs>
          <w:tab w:val="left" w:pos="818"/>
          <w:tab w:val="left" w:pos="819"/>
        </w:tabs>
        <w:autoSpaceDE w:val="0"/>
        <w:autoSpaceDN w:val="0"/>
        <w:spacing w:after="0" w:line="245" w:lineRule="exact"/>
        <w:jc w:val="both"/>
        <w:rPr>
          <w:rFonts w:ascii="Arial" w:hAnsi="Arial" w:cs="Arial"/>
          <w:i/>
          <w:color w:val="00B0F0"/>
        </w:rPr>
      </w:pPr>
    </w:p>
    <w:p w:rsidR="000C0EE0" w:rsidRPr="000C0EE0" w:rsidRDefault="000C0EE0" w:rsidP="000C0EE0">
      <w:pPr>
        <w:widowControl w:val="0"/>
        <w:tabs>
          <w:tab w:val="left" w:pos="818"/>
          <w:tab w:val="left" w:pos="819"/>
        </w:tabs>
        <w:autoSpaceDE w:val="0"/>
        <w:autoSpaceDN w:val="0"/>
        <w:spacing w:after="0" w:line="245" w:lineRule="exact"/>
        <w:jc w:val="both"/>
        <w:rPr>
          <w:rFonts w:ascii="Arial" w:hAnsi="Arial" w:cs="Arial"/>
          <w:i/>
          <w:color w:val="00B0F0"/>
        </w:rPr>
      </w:pPr>
    </w:p>
    <w:p w:rsidR="000C0EE0" w:rsidRPr="000C0EE0" w:rsidRDefault="000C0EE0" w:rsidP="000C0EE0">
      <w:pPr>
        <w:widowControl w:val="0"/>
        <w:tabs>
          <w:tab w:val="left" w:pos="818"/>
          <w:tab w:val="left" w:pos="819"/>
        </w:tabs>
        <w:autoSpaceDE w:val="0"/>
        <w:autoSpaceDN w:val="0"/>
        <w:spacing w:after="0" w:line="245" w:lineRule="exact"/>
        <w:jc w:val="both"/>
        <w:rPr>
          <w:rFonts w:ascii="Arial" w:hAnsi="Arial" w:cs="Arial"/>
          <w:i/>
          <w:color w:val="00B0F0"/>
        </w:rPr>
      </w:pPr>
    </w:p>
    <w:p w:rsidR="000C0EE0" w:rsidRPr="000C0EE0" w:rsidRDefault="000C0EE0" w:rsidP="000C0EE0">
      <w:pPr>
        <w:widowControl w:val="0"/>
        <w:tabs>
          <w:tab w:val="left" w:pos="818"/>
          <w:tab w:val="left" w:pos="819"/>
        </w:tabs>
        <w:autoSpaceDE w:val="0"/>
        <w:autoSpaceDN w:val="0"/>
        <w:spacing w:after="0" w:line="245" w:lineRule="exact"/>
        <w:jc w:val="both"/>
        <w:rPr>
          <w:rFonts w:ascii="Arial" w:hAnsi="Arial" w:cs="Arial"/>
          <w:i/>
          <w:color w:val="00B0F0"/>
        </w:rPr>
      </w:pPr>
    </w:p>
    <w:p w:rsidR="000C0EE0" w:rsidRPr="000C0EE0" w:rsidRDefault="000C0EE0" w:rsidP="000C0EE0">
      <w:pPr>
        <w:widowControl w:val="0"/>
        <w:tabs>
          <w:tab w:val="left" w:pos="818"/>
          <w:tab w:val="left" w:pos="819"/>
        </w:tabs>
        <w:autoSpaceDE w:val="0"/>
        <w:autoSpaceDN w:val="0"/>
        <w:spacing w:after="0" w:line="245" w:lineRule="exact"/>
        <w:jc w:val="both"/>
        <w:rPr>
          <w:rFonts w:ascii="Arial" w:hAnsi="Arial" w:cs="Arial"/>
          <w:i/>
          <w:color w:val="00B0F0"/>
        </w:rPr>
      </w:pPr>
    </w:p>
    <w:p w:rsidR="000C0EE0" w:rsidRPr="000C0EE0" w:rsidRDefault="000C0EE0" w:rsidP="007F5FEB">
      <w:pPr>
        <w:widowControl w:val="0"/>
        <w:numPr>
          <w:ilvl w:val="0"/>
          <w:numId w:val="14"/>
        </w:numPr>
        <w:tabs>
          <w:tab w:val="left" w:pos="471"/>
        </w:tabs>
        <w:autoSpaceDE w:val="0"/>
        <w:autoSpaceDN w:val="0"/>
        <w:spacing w:after="0" w:line="240" w:lineRule="auto"/>
        <w:jc w:val="both"/>
        <w:rPr>
          <w:rFonts w:ascii="Arial" w:hAnsi="Arial" w:cs="Arial"/>
          <w:b/>
        </w:rPr>
      </w:pPr>
      <w:r w:rsidRPr="000C0EE0">
        <w:rPr>
          <w:rFonts w:ascii="Arial" w:hAnsi="Arial" w:cs="Arial"/>
          <w:b/>
        </w:rPr>
        <w:lastRenderedPageBreak/>
        <w:t>Состав оборудования в проекте, планируемого к приобретению за счет средств займа</w:t>
      </w:r>
    </w:p>
    <w:p w:rsidR="000C0EE0" w:rsidRPr="000C0EE0" w:rsidRDefault="000C0EE0" w:rsidP="000C0EE0">
      <w:pPr>
        <w:spacing w:before="64" w:after="0" w:line="240" w:lineRule="auto"/>
        <w:ind w:right="270"/>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w:t>
      </w:r>
      <w:r w:rsidRPr="000C0EE0">
        <w:rPr>
          <w:rFonts w:ascii="Arial" w:eastAsia="Times New Roman" w:hAnsi="Arial" w:cs="Arial"/>
          <w:i/>
          <w:color w:val="00B0F0"/>
          <w:lang w:eastAsia="ru-RU"/>
        </w:rPr>
        <w:tab/>
        <w:t>указывает</w:t>
      </w:r>
      <w:r w:rsidRPr="000C0EE0">
        <w:rPr>
          <w:rFonts w:ascii="Arial" w:eastAsia="Times New Roman" w:hAnsi="Arial" w:cs="Arial"/>
          <w:i/>
          <w:color w:val="00B0F0"/>
          <w:lang w:eastAsia="ru-RU"/>
        </w:rPr>
        <w:tab/>
        <w:t>в</w:t>
      </w:r>
      <w:r w:rsidRPr="000C0EE0">
        <w:rPr>
          <w:rFonts w:ascii="Arial" w:eastAsia="Times New Roman" w:hAnsi="Arial" w:cs="Arial"/>
          <w:i/>
          <w:color w:val="00B0F0"/>
          <w:lang w:eastAsia="ru-RU"/>
        </w:rPr>
        <w:tab/>
        <w:t>табличном</w:t>
      </w:r>
      <w:r w:rsidRPr="000C0EE0">
        <w:rPr>
          <w:rFonts w:ascii="Arial" w:eastAsia="Times New Roman" w:hAnsi="Arial" w:cs="Arial"/>
          <w:i/>
          <w:color w:val="00B0F0"/>
          <w:lang w:eastAsia="ru-RU"/>
        </w:rPr>
        <w:tab/>
        <w:t>формате</w:t>
      </w:r>
      <w:r w:rsidRPr="000C0EE0">
        <w:rPr>
          <w:rFonts w:ascii="Arial" w:eastAsia="Times New Roman" w:hAnsi="Arial" w:cs="Arial"/>
          <w:i/>
          <w:color w:val="00B0F0"/>
          <w:lang w:eastAsia="ru-RU"/>
        </w:rPr>
        <w:tab/>
        <w:t>перечень</w:t>
      </w:r>
      <w:r w:rsidRPr="000C0EE0">
        <w:rPr>
          <w:rFonts w:ascii="Arial" w:eastAsia="Times New Roman" w:hAnsi="Arial" w:cs="Arial"/>
          <w:i/>
          <w:color w:val="00B0F0"/>
          <w:lang w:eastAsia="ru-RU"/>
        </w:rPr>
        <w:tab/>
        <w:t>планируемого</w:t>
      </w:r>
      <w:r w:rsidRPr="000C0EE0">
        <w:rPr>
          <w:rFonts w:ascii="Arial" w:eastAsia="Times New Roman" w:hAnsi="Arial" w:cs="Arial"/>
          <w:i/>
          <w:color w:val="00B0F0"/>
          <w:lang w:eastAsia="ru-RU"/>
        </w:rPr>
        <w:tab/>
        <w:t>к</w:t>
      </w:r>
      <w:r w:rsidRPr="000C0EE0">
        <w:rPr>
          <w:rFonts w:ascii="Arial" w:eastAsia="Times New Roman" w:hAnsi="Arial" w:cs="Arial"/>
          <w:i/>
          <w:color w:val="00B0F0"/>
          <w:lang w:eastAsia="ru-RU"/>
        </w:rPr>
        <w:tab/>
        <w:t>приобретению оборудования</w:t>
      </w:r>
      <w:r w:rsidRPr="000C0EE0">
        <w:rPr>
          <w:rFonts w:ascii="Arial" w:eastAsia="Times New Roman" w:hAnsi="Arial" w:cs="Arial"/>
          <w:i/>
          <w:color w:val="00B0F0"/>
          <w:lang w:eastAsia="ru-RU"/>
        </w:rPr>
        <w:tab/>
        <w:t>с</w:t>
      </w:r>
      <w:r w:rsidRPr="000C0EE0">
        <w:rPr>
          <w:rFonts w:ascii="Arial" w:eastAsia="Times New Roman" w:hAnsi="Arial" w:cs="Arial"/>
          <w:i/>
          <w:color w:val="00B0F0"/>
          <w:lang w:eastAsia="ru-RU"/>
        </w:rPr>
        <w:tab/>
        <w:t>перечислением</w:t>
      </w:r>
      <w:r w:rsidRPr="000C0EE0">
        <w:rPr>
          <w:rFonts w:ascii="Arial" w:eastAsia="Times New Roman" w:hAnsi="Arial" w:cs="Arial"/>
          <w:i/>
          <w:color w:val="00B0F0"/>
          <w:lang w:eastAsia="ru-RU"/>
        </w:rPr>
        <w:tab/>
        <w:t>наименований</w:t>
      </w:r>
      <w:r w:rsidRPr="000C0EE0">
        <w:rPr>
          <w:rFonts w:ascii="Arial" w:eastAsia="Times New Roman" w:hAnsi="Arial" w:cs="Arial"/>
          <w:i/>
          <w:color w:val="00B0F0"/>
          <w:lang w:eastAsia="ru-RU"/>
        </w:rPr>
        <w:tab/>
        <w:t>по</w:t>
      </w:r>
      <w:r w:rsidRPr="000C0EE0">
        <w:rPr>
          <w:rFonts w:ascii="Arial" w:eastAsia="Times New Roman" w:hAnsi="Arial" w:cs="Arial"/>
          <w:i/>
          <w:color w:val="00B0F0"/>
          <w:lang w:eastAsia="ru-RU"/>
        </w:rPr>
        <w:tab/>
        <w:t>основным</w:t>
      </w:r>
      <w:r w:rsidRPr="000C0EE0">
        <w:rPr>
          <w:rFonts w:ascii="Arial" w:eastAsia="Times New Roman" w:hAnsi="Arial" w:cs="Arial"/>
          <w:i/>
          <w:color w:val="00B0F0"/>
          <w:lang w:eastAsia="ru-RU"/>
        </w:rPr>
        <w:tab/>
        <w:t>узлам</w:t>
      </w:r>
      <w:r w:rsidRPr="000C0EE0">
        <w:rPr>
          <w:rFonts w:ascii="Arial" w:eastAsia="Times New Roman" w:hAnsi="Arial" w:cs="Arial"/>
          <w:i/>
          <w:color w:val="00B0F0"/>
          <w:lang w:eastAsia="ru-RU"/>
        </w:rPr>
        <w:tab/>
        <w:t>(технологическим</w:t>
      </w:r>
      <w:r w:rsidRPr="000C0EE0">
        <w:rPr>
          <w:rFonts w:ascii="Arial" w:eastAsia="Times New Roman" w:hAnsi="Arial" w:cs="Arial"/>
          <w:i/>
          <w:color w:val="00B0F0"/>
          <w:lang w:eastAsia="ru-RU"/>
        </w:rPr>
        <w:tab/>
        <w:t>и вспомогательным группам).</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
        <w:gridCol w:w="3019"/>
        <w:gridCol w:w="3260"/>
        <w:gridCol w:w="2977"/>
      </w:tblGrid>
      <w:tr w:rsidR="000C0EE0" w:rsidRPr="00613D00" w:rsidTr="00613D00">
        <w:trPr>
          <w:trHeight w:val="664"/>
        </w:trPr>
        <w:tc>
          <w:tcPr>
            <w:tcW w:w="529" w:type="dxa"/>
            <w:shd w:val="clear" w:color="auto" w:fill="auto"/>
          </w:tcPr>
          <w:p w:rsidR="000C0EE0" w:rsidRPr="00613D00" w:rsidRDefault="000C0EE0" w:rsidP="00613D00">
            <w:pPr>
              <w:widowControl w:val="0"/>
              <w:autoSpaceDE w:val="0"/>
              <w:autoSpaceDN w:val="0"/>
              <w:spacing w:after="0" w:line="240" w:lineRule="auto"/>
              <w:ind w:left="80"/>
              <w:rPr>
                <w:rFonts w:ascii="Arial Narrow" w:eastAsia="Arial Narrow" w:hAnsi="Arial Narrow" w:cs="Arial Narrow"/>
                <w:sz w:val="20"/>
                <w:szCs w:val="20"/>
                <w:lang w:val="en-US"/>
              </w:rPr>
            </w:pPr>
            <w:r w:rsidRPr="00613D00">
              <w:rPr>
                <w:rFonts w:ascii="Arial Narrow" w:eastAsia="Arial Narrow" w:hAnsi="Arial Narrow" w:cs="Arial Narrow"/>
                <w:w w:val="99"/>
                <w:sz w:val="20"/>
                <w:szCs w:val="20"/>
                <w:lang w:val="en-US"/>
              </w:rPr>
              <w:t>№</w:t>
            </w:r>
          </w:p>
        </w:tc>
        <w:tc>
          <w:tcPr>
            <w:tcW w:w="3019" w:type="dxa"/>
            <w:shd w:val="clear" w:color="auto" w:fill="auto"/>
          </w:tcPr>
          <w:p w:rsidR="000C0EE0" w:rsidRPr="00613D00" w:rsidRDefault="000C0EE0" w:rsidP="00613D00">
            <w:pPr>
              <w:widowControl w:val="0"/>
              <w:autoSpaceDE w:val="0"/>
              <w:autoSpaceDN w:val="0"/>
              <w:spacing w:after="0" w:line="240" w:lineRule="auto"/>
              <w:ind w:left="131"/>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Наименование закупаемого оборудования (указывается тип оборудования, точное наименование производителя, конкретной марки и модели не обязательно)</w:t>
            </w:r>
          </w:p>
        </w:tc>
        <w:tc>
          <w:tcPr>
            <w:tcW w:w="3260" w:type="dxa"/>
            <w:shd w:val="clear" w:color="auto" w:fill="auto"/>
          </w:tcPr>
          <w:p w:rsidR="000C0EE0" w:rsidRPr="00613D00" w:rsidRDefault="000C0EE0" w:rsidP="00613D00">
            <w:pPr>
              <w:widowControl w:val="0"/>
              <w:autoSpaceDE w:val="0"/>
              <w:autoSpaceDN w:val="0"/>
              <w:spacing w:after="0" w:line="240" w:lineRule="auto"/>
              <w:ind w:left="131"/>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Основные технические характеристики</w:t>
            </w:r>
          </w:p>
          <w:p w:rsidR="000C0EE0" w:rsidRPr="00613D00" w:rsidRDefault="000C0EE0" w:rsidP="00613D00">
            <w:pPr>
              <w:widowControl w:val="0"/>
              <w:autoSpaceDE w:val="0"/>
              <w:autoSpaceDN w:val="0"/>
              <w:spacing w:after="0" w:line="240" w:lineRule="auto"/>
              <w:ind w:left="45" w:right="102"/>
              <w:jc w:val="center"/>
              <w:rPr>
                <w:rFonts w:ascii="Arial Narrow" w:eastAsia="Arial Narrow" w:hAnsi="Arial Narrow" w:cs="Arial Narrow"/>
                <w:sz w:val="20"/>
                <w:szCs w:val="20"/>
              </w:rPr>
            </w:pPr>
            <w:r w:rsidRPr="00613D00">
              <w:rPr>
                <w:rFonts w:ascii="Arial Narrow" w:eastAsia="Arial Narrow" w:hAnsi="Arial Narrow" w:cs="Arial"/>
                <w:sz w:val="20"/>
                <w:szCs w:val="20"/>
              </w:rPr>
              <w:t>(если закупается оборудование, бывшее в употреблении, в том числе реновированное, прошедшее капитальный ремонт, данная информация обязательно указывается в данном столбце)</w:t>
            </w:r>
          </w:p>
        </w:tc>
        <w:tc>
          <w:tcPr>
            <w:tcW w:w="2977"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Количество</w:t>
            </w:r>
          </w:p>
          <w:p w:rsidR="000C0EE0" w:rsidRPr="00613D00" w:rsidRDefault="000C0EE0" w:rsidP="00613D00">
            <w:pPr>
              <w:widowControl w:val="0"/>
              <w:autoSpaceDE w:val="0"/>
              <w:autoSpaceDN w:val="0"/>
              <w:spacing w:after="0" w:line="240" w:lineRule="auto"/>
              <w:ind w:left="45" w:right="102"/>
              <w:jc w:val="center"/>
              <w:rPr>
                <w:rFonts w:ascii="Arial Narrow" w:eastAsia="Arial Narrow" w:hAnsi="Arial Narrow" w:cs="Arial Narrow"/>
                <w:sz w:val="20"/>
                <w:szCs w:val="20"/>
              </w:rPr>
            </w:pPr>
            <w:r w:rsidRPr="00613D00">
              <w:rPr>
                <w:rFonts w:ascii="Arial Narrow" w:eastAsia="Arial Narrow" w:hAnsi="Arial Narrow" w:cs="Arial"/>
                <w:sz w:val="20"/>
                <w:szCs w:val="20"/>
              </w:rPr>
              <w:t>(если точное количество единиц не определено, допустимо указать диапазон значений)</w:t>
            </w:r>
          </w:p>
        </w:tc>
      </w:tr>
      <w:tr w:rsidR="000C0EE0" w:rsidRPr="00613D00" w:rsidTr="00613D00">
        <w:trPr>
          <w:trHeight w:val="310"/>
        </w:trPr>
        <w:tc>
          <w:tcPr>
            <w:tcW w:w="52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0"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977"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286"/>
        </w:trPr>
        <w:tc>
          <w:tcPr>
            <w:tcW w:w="52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0"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977"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613D00">
        <w:trPr>
          <w:trHeight w:val="263"/>
        </w:trPr>
        <w:tc>
          <w:tcPr>
            <w:tcW w:w="52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019"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3260"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977"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bl>
    <w:p w:rsidR="000C0EE0" w:rsidRPr="000C0EE0" w:rsidRDefault="000C0EE0" w:rsidP="000C0EE0">
      <w:pPr>
        <w:spacing w:before="3" w:after="0" w:line="240" w:lineRule="auto"/>
        <w:ind w:right="-568" w:firstLine="510"/>
        <w:jc w:val="both"/>
        <w:rPr>
          <w:rFonts w:ascii="Times New Roman" w:eastAsia="Times New Roman" w:hAnsi="Times New Roman"/>
          <w:sz w:val="18"/>
          <w:szCs w:val="20"/>
          <w:lang w:eastAsia="ru-RU"/>
        </w:rPr>
      </w:pPr>
    </w:p>
    <w:p w:rsidR="000C0EE0" w:rsidRPr="000C0EE0" w:rsidRDefault="000C0EE0" w:rsidP="007F5FEB">
      <w:pPr>
        <w:widowControl w:val="0"/>
        <w:numPr>
          <w:ilvl w:val="0"/>
          <w:numId w:val="14"/>
        </w:numPr>
        <w:tabs>
          <w:tab w:val="left" w:pos="471"/>
        </w:tabs>
        <w:autoSpaceDE w:val="0"/>
        <w:autoSpaceDN w:val="0"/>
        <w:spacing w:after="0" w:line="240" w:lineRule="auto"/>
        <w:jc w:val="both"/>
        <w:rPr>
          <w:rFonts w:ascii="Arial" w:hAnsi="Arial" w:cs="Arial"/>
          <w:b/>
        </w:rPr>
      </w:pPr>
      <w:r w:rsidRPr="000C0EE0">
        <w:rPr>
          <w:rFonts w:ascii="Arial" w:hAnsi="Arial" w:cs="Arial"/>
          <w:b/>
        </w:rPr>
        <w:t>Перечень планируемых к приобретению за счет средств займа прав на результаты интеллектуальной деятельности (лицензий и патентов) у российских или иностранных правообладателей.</w:t>
      </w:r>
    </w:p>
    <w:p w:rsidR="000C0EE0" w:rsidRPr="000C0EE0" w:rsidRDefault="000C0EE0" w:rsidP="000C0EE0">
      <w:pPr>
        <w:keepNext/>
        <w:spacing w:before="64" w:after="0" w:line="240" w:lineRule="auto"/>
        <w:ind w:right="272"/>
        <w:jc w:val="both"/>
        <w:rPr>
          <w:rFonts w:ascii="Arial" w:eastAsia="Times New Roman" w:hAnsi="Arial" w:cs="Arial"/>
          <w:i/>
          <w:color w:val="00B0F0"/>
          <w:lang w:eastAsia="ru-RU"/>
        </w:rPr>
      </w:pPr>
      <w:r w:rsidRPr="000C0EE0">
        <w:rPr>
          <w:rFonts w:ascii="Arial" w:eastAsia="Times New Roman" w:hAnsi="Arial" w:cs="Arial"/>
          <w:i/>
          <w:color w:val="00B0F0"/>
          <w:lang w:eastAsia="ru-RU"/>
        </w:rPr>
        <w:t>Заемщик указывает в табличном формате перечень закупаемых лицензий и патентов, их назначение и количество.</w:t>
      </w:r>
    </w:p>
    <w:tbl>
      <w:tblPr>
        <w:tblW w:w="9785"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6238"/>
        <w:gridCol w:w="2977"/>
      </w:tblGrid>
      <w:tr w:rsidR="000C0EE0" w:rsidRPr="00613D00" w:rsidTr="000A776C">
        <w:trPr>
          <w:trHeight w:val="412"/>
        </w:trPr>
        <w:tc>
          <w:tcPr>
            <w:tcW w:w="570" w:type="dxa"/>
            <w:shd w:val="clear" w:color="auto" w:fill="auto"/>
          </w:tcPr>
          <w:p w:rsidR="000C0EE0" w:rsidRPr="00613D00" w:rsidRDefault="000C0EE0" w:rsidP="00613D00">
            <w:pPr>
              <w:keepLines/>
              <w:widowControl w:val="0"/>
              <w:autoSpaceDE w:val="0"/>
              <w:autoSpaceDN w:val="0"/>
              <w:spacing w:after="0" w:line="240" w:lineRule="auto"/>
              <w:ind w:left="79"/>
              <w:rPr>
                <w:rFonts w:ascii="Arial Narrow" w:eastAsia="Arial Narrow" w:hAnsi="Arial Narrow" w:cs="Arial Narrow"/>
                <w:sz w:val="20"/>
                <w:szCs w:val="20"/>
                <w:lang w:val="en-US"/>
              </w:rPr>
            </w:pPr>
            <w:r w:rsidRPr="00613D00">
              <w:rPr>
                <w:rFonts w:ascii="Arial Narrow" w:eastAsia="Arial Narrow" w:hAnsi="Arial Narrow" w:cs="Arial Narrow"/>
                <w:w w:val="99"/>
                <w:sz w:val="20"/>
                <w:szCs w:val="20"/>
                <w:lang w:val="en-US"/>
              </w:rPr>
              <w:t>№</w:t>
            </w:r>
          </w:p>
        </w:tc>
        <w:tc>
          <w:tcPr>
            <w:tcW w:w="6238" w:type="dxa"/>
            <w:shd w:val="clear" w:color="auto" w:fill="auto"/>
          </w:tcPr>
          <w:p w:rsidR="000C0EE0" w:rsidRPr="00613D00" w:rsidRDefault="000C0EE0" w:rsidP="00613D00">
            <w:pPr>
              <w:widowControl w:val="0"/>
              <w:autoSpaceDE w:val="0"/>
              <w:autoSpaceDN w:val="0"/>
              <w:spacing w:after="0" w:line="240" w:lineRule="auto"/>
              <w:ind w:left="1513" w:right="1506"/>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Наименование закупаемых лицензий и патентов</w:t>
            </w:r>
          </w:p>
        </w:tc>
        <w:tc>
          <w:tcPr>
            <w:tcW w:w="2977" w:type="dxa"/>
            <w:shd w:val="clear" w:color="auto" w:fill="auto"/>
          </w:tcPr>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 xml:space="preserve">Количество </w:t>
            </w:r>
          </w:p>
          <w:p w:rsidR="000C0EE0" w:rsidRPr="00613D00" w:rsidRDefault="000C0EE0" w:rsidP="00613D00">
            <w:pPr>
              <w:widowControl w:val="0"/>
              <w:autoSpaceDE w:val="0"/>
              <w:autoSpaceDN w:val="0"/>
              <w:spacing w:after="0" w:line="240" w:lineRule="auto"/>
              <w:jc w:val="center"/>
              <w:rPr>
                <w:rFonts w:ascii="Arial Narrow" w:eastAsia="Arial Narrow" w:hAnsi="Arial Narrow" w:cs="Arial Narrow"/>
                <w:sz w:val="20"/>
                <w:szCs w:val="20"/>
              </w:rPr>
            </w:pPr>
            <w:r w:rsidRPr="00613D00">
              <w:rPr>
                <w:rFonts w:ascii="Arial Narrow" w:eastAsia="Arial Narrow" w:hAnsi="Arial Narrow" w:cs="Arial Narrow"/>
                <w:sz w:val="20"/>
                <w:szCs w:val="20"/>
              </w:rPr>
              <w:t>(если точное количество единиц не определено, допустимо указать диапазон значений)</w:t>
            </w:r>
          </w:p>
        </w:tc>
      </w:tr>
      <w:tr w:rsidR="000C0EE0" w:rsidRPr="00613D00" w:rsidTr="000A776C">
        <w:trPr>
          <w:trHeight w:val="255"/>
        </w:trPr>
        <w:tc>
          <w:tcPr>
            <w:tcW w:w="570"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6238"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977"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0A776C">
        <w:trPr>
          <w:trHeight w:val="272"/>
        </w:trPr>
        <w:tc>
          <w:tcPr>
            <w:tcW w:w="570"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6238"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977"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r w:rsidR="000C0EE0" w:rsidRPr="00613D00" w:rsidTr="000A776C">
        <w:trPr>
          <w:trHeight w:val="277"/>
        </w:trPr>
        <w:tc>
          <w:tcPr>
            <w:tcW w:w="570"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6238"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c>
          <w:tcPr>
            <w:tcW w:w="2977" w:type="dxa"/>
            <w:shd w:val="clear" w:color="auto" w:fill="auto"/>
          </w:tcPr>
          <w:p w:rsidR="000C0EE0" w:rsidRPr="00613D00" w:rsidRDefault="000C0EE0" w:rsidP="00613D00">
            <w:pPr>
              <w:widowControl w:val="0"/>
              <w:autoSpaceDE w:val="0"/>
              <w:autoSpaceDN w:val="0"/>
              <w:spacing w:after="0" w:line="240" w:lineRule="auto"/>
              <w:rPr>
                <w:rFonts w:ascii="Times New Roman" w:eastAsia="Arial Narrow" w:hAnsi="Arial Narrow" w:cs="Arial Narrow"/>
                <w:sz w:val="20"/>
              </w:rPr>
            </w:pPr>
          </w:p>
        </w:tc>
      </w:tr>
    </w:tbl>
    <w:p w:rsidR="000A776C" w:rsidRDefault="000A776C" w:rsidP="000A776C">
      <w:pPr>
        <w:tabs>
          <w:tab w:val="right" w:pos="9637"/>
        </w:tabs>
        <w:spacing w:after="0" w:line="240" w:lineRule="auto"/>
        <w:ind w:left="6095"/>
        <w:jc w:val="right"/>
        <w:rPr>
          <w:rFonts w:ascii="Arial" w:eastAsia="Times New Roman" w:hAnsi="Arial" w:cs="Arial"/>
          <w:b/>
          <w:lang w:eastAsia="ru-RU"/>
        </w:rPr>
      </w:pPr>
    </w:p>
    <w:p w:rsidR="000A776C" w:rsidRDefault="000A776C">
      <w:pPr>
        <w:spacing w:after="0" w:line="240" w:lineRule="auto"/>
        <w:rPr>
          <w:rFonts w:ascii="Arial" w:eastAsia="Times New Roman" w:hAnsi="Arial" w:cs="Arial"/>
          <w:b/>
          <w:lang w:eastAsia="ru-RU"/>
        </w:rPr>
      </w:pPr>
      <w:r>
        <w:rPr>
          <w:rFonts w:ascii="Arial" w:eastAsia="Times New Roman" w:hAnsi="Arial" w:cs="Arial"/>
          <w:b/>
          <w:lang w:eastAsia="ru-RU"/>
        </w:rPr>
        <w:br w:type="page"/>
      </w:r>
    </w:p>
    <w:p w:rsidR="000A776C" w:rsidRPr="000A776C" w:rsidRDefault="000A776C" w:rsidP="000A776C">
      <w:pPr>
        <w:tabs>
          <w:tab w:val="right" w:pos="9637"/>
        </w:tabs>
        <w:spacing w:after="0" w:line="240" w:lineRule="auto"/>
        <w:ind w:left="6095"/>
        <w:jc w:val="right"/>
        <w:rPr>
          <w:rFonts w:ascii="Arial" w:eastAsia="Times New Roman" w:hAnsi="Arial" w:cs="Arial"/>
          <w:b/>
          <w:lang w:eastAsia="ru-RU"/>
        </w:rPr>
      </w:pPr>
      <w:r w:rsidRPr="000A776C">
        <w:rPr>
          <w:rFonts w:ascii="Arial" w:eastAsia="Times New Roman" w:hAnsi="Arial" w:cs="Arial"/>
          <w:b/>
          <w:lang w:eastAsia="ru-RU"/>
        </w:rPr>
        <w:lastRenderedPageBreak/>
        <w:t>Приложение № 1</w:t>
      </w:r>
    </w:p>
    <w:p w:rsidR="000A776C" w:rsidRPr="007F5FEB" w:rsidRDefault="000A776C" w:rsidP="000A776C">
      <w:pPr>
        <w:tabs>
          <w:tab w:val="left" w:pos="1985"/>
        </w:tabs>
        <w:spacing w:after="0" w:line="240" w:lineRule="auto"/>
        <w:ind w:left="1985"/>
        <w:jc w:val="right"/>
        <w:rPr>
          <w:rFonts w:ascii="Arial" w:eastAsia="Times New Roman" w:hAnsi="Arial" w:cs="Arial"/>
          <w:bCs/>
          <w:i/>
          <w:iCs/>
          <w:color w:val="000000"/>
          <w:szCs w:val="20"/>
          <w:lang w:eastAsia="ru-RU"/>
        </w:rPr>
      </w:pPr>
      <w:r w:rsidRPr="007F5FEB">
        <w:rPr>
          <w:rFonts w:ascii="Arial" w:eastAsia="Times New Roman" w:hAnsi="Arial" w:cs="Arial"/>
          <w:bCs/>
          <w:i/>
          <w:iCs/>
          <w:color w:val="00B0F0"/>
          <w:szCs w:val="20"/>
          <w:lang w:eastAsia="ru-RU"/>
        </w:rPr>
        <w:t>(Вариант 3. Применяется для программы "Проекты развития" в отношении проектов, направленных на повышение уровня автоматизации и цифровизации промышленных предприятий)</w:t>
      </w:r>
    </w:p>
    <w:p w:rsidR="000A776C" w:rsidRPr="000A776C" w:rsidRDefault="000A776C" w:rsidP="000A776C">
      <w:pPr>
        <w:tabs>
          <w:tab w:val="right" w:pos="9637"/>
        </w:tabs>
        <w:spacing w:after="0" w:line="240" w:lineRule="auto"/>
        <w:ind w:left="6095"/>
        <w:jc w:val="right"/>
        <w:rPr>
          <w:rFonts w:ascii="Arial" w:eastAsia="Times New Roman" w:hAnsi="Arial" w:cs="Arial"/>
          <w:b/>
          <w:lang w:eastAsia="ru-RU"/>
        </w:rPr>
      </w:pPr>
    </w:p>
    <w:p w:rsidR="000A776C" w:rsidRPr="000A776C" w:rsidRDefault="000A776C" w:rsidP="000A776C">
      <w:pPr>
        <w:autoSpaceDE w:val="0"/>
        <w:autoSpaceDN w:val="0"/>
        <w:adjustRightInd w:val="0"/>
        <w:spacing w:after="0" w:line="240" w:lineRule="auto"/>
        <w:jc w:val="center"/>
        <w:rPr>
          <w:rFonts w:ascii="Arial" w:eastAsia="Times New Roman" w:hAnsi="Arial" w:cs="Arial"/>
          <w:b/>
          <w:bCs/>
          <w:color w:val="000000"/>
          <w:szCs w:val="20"/>
          <w:lang w:eastAsia="ru-RU"/>
        </w:rPr>
      </w:pPr>
      <w:r w:rsidRPr="000A776C">
        <w:rPr>
          <w:rFonts w:ascii="Arial" w:eastAsia="Times New Roman" w:hAnsi="Arial" w:cs="Arial"/>
          <w:b/>
          <w:bCs/>
          <w:color w:val="000000"/>
          <w:szCs w:val="20"/>
          <w:lang w:eastAsia="ru-RU"/>
        </w:rPr>
        <w:t>Техническое задание</w:t>
      </w:r>
    </w:p>
    <w:p w:rsidR="000A776C" w:rsidRPr="000A776C" w:rsidRDefault="000A776C" w:rsidP="000A776C">
      <w:pPr>
        <w:autoSpaceDE w:val="0"/>
        <w:autoSpaceDN w:val="0"/>
        <w:adjustRightInd w:val="0"/>
        <w:spacing w:after="0" w:line="240" w:lineRule="auto"/>
        <w:jc w:val="center"/>
        <w:rPr>
          <w:rFonts w:ascii="Arial" w:eastAsia="Times New Roman" w:hAnsi="Arial" w:cs="Arial"/>
          <w:color w:val="000000"/>
          <w:szCs w:val="20"/>
          <w:lang w:eastAsia="ru-RU"/>
        </w:rPr>
      </w:pPr>
    </w:p>
    <w:p w:rsidR="000A776C" w:rsidRPr="000A776C" w:rsidRDefault="000A776C" w:rsidP="000A776C">
      <w:pPr>
        <w:tabs>
          <w:tab w:val="left" w:pos="599"/>
          <w:tab w:val="left" w:pos="2373"/>
        </w:tabs>
        <w:spacing w:after="200" w:line="276" w:lineRule="auto"/>
        <w:contextualSpacing/>
        <w:rPr>
          <w:rFonts w:ascii="Arial" w:eastAsiaTheme="minorHAnsi" w:hAnsi="Arial" w:cs="Arial"/>
        </w:rPr>
      </w:pPr>
      <w:r w:rsidRPr="000A776C">
        <w:rPr>
          <w:rFonts w:ascii="Arial" w:eastAsiaTheme="minorHAnsi" w:hAnsi="Arial" w:cs="Arial"/>
        </w:rPr>
        <w:t>"</w:t>
      </w:r>
      <w:r w:rsidRPr="000A776C">
        <w:rPr>
          <w:rFonts w:ascii="Arial" w:eastAsiaTheme="minorHAnsi" w:hAnsi="Arial" w:cs="Arial"/>
          <w:u w:val="single"/>
        </w:rPr>
        <w:t xml:space="preserve"> </w:t>
      </w:r>
      <w:r w:rsidRPr="000A776C">
        <w:rPr>
          <w:rFonts w:ascii="Arial" w:eastAsiaTheme="minorHAnsi" w:hAnsi="Arial" w:cs="Arial"/>
          <w:u w:val="single"/>
        </w:rPr>
        <w:tab/>
      </w:r>
      <w:r w:rsidRPr="000A776C">
        <w:rPr>
          <w:rFonts w:ascii="Arial" w:eastAsiaTheme="minorHAnsi" w:hAnsi="Arial" w:cs="Arial"/>
        </w:rPr>
        <w:t>"</w:t>
      </w:r>
      <w:r w:rsidRPr="000A776C">
        <w:rPr>
          <w:rFonts w:ascii="Arial" w:eastAsiaTheme="minorHAnsi" w:hAnsi="Arial" w:cs="Arial"/>
          <w:u w:val="single"/>
        </w:rPr>
        <w:t xml:space="preserve"> </w:t>
      </w:r>
      <w:r w:rsidRPr="000A776C">
        <w:rPr>
          <w:rFonts w:ascii="Arial" w:eastAsiaTheme="minorHAnsi" w:hAnsi="Arial" w:cs="Arial"/>
          <w:u w:val="single"/>
        </w:rPr>
        <w:tab/>
      </w:r>
      <w:r w:rsidRPr="000A776C">
        <w:rPr>
          <w:rFonts w:ascii="Arial" w:eastAsiaTheme="minorHAnsi" w:hAnsi="Arial" w:cs="Arial"/>
        </w:rPr>
        <w:t>20 __года</w:t>
      </w:r>
    </w:p>
    <w:p w:rsidR="000A776C" w:rsidRPr="000A776C" w:rsidRDefault="000A776C" w:rsidP="000A776C">
      <w:pPr>
        <w:spacing w:after="0" w:line="240" w:lineRule="auto"/>
        <w:jc w:val="both"/>
        <w:rPr>
          <w:rFonts w:ascii="Arial" w:eastAsia="Times New Roman" w:hAnsi="Arial" w:cs="Arial"/>
          <w:lang w:eastAsia="ru-RU"/>
        </w:rPr>
      </w:pPr>
    </w:p>
    <w:p w:rsidR="000A776C" w:rsidRPr="000A776C" w:rsidRDefault="000A776C" w:rsidP="000A776C">
      <w:pPr>
        <w:autoSpaceDE w:val="0"/>
        <w:autoSpaceDN w:val="0"/>
        <w:adjustRightInd w:val="0"/>
        <w:spacing w:before="120" w:after="200" w:line="276" w:lineRule="auto"/>
        <w:contextualSpacing/>
        <w:rPr>
          <w:rFonts w:ascii="Arial" w:eastAsiaTheme="minorHAnsi" w:hAnsi="Arial" w:cs="Arial"/>
          <w:color w:val="000000"/>
        </w:rPr>
      </w:pPr>
      <w:r w:rsidRPr="000A776C">
        <w:rPr>
          <w:rFonts w:ascii="Arial" w:eastAsiaTheme="minorHAnsi" w:hAnsi="Arial" w:cs="Arial"/>
          <w:position w:val="2"/>
        </w:rPr>
        <w:t xml:space="preserve">Наименование проекта: </w:t>
      </w:r>
      <w:r w:rsidRPr="000A776C">
        <w:rPr>
          <w:rFonts w:ascii="Arial" w:eastAsiaTheme="minorHAnsi" w:hAnsi="Arial" w:cs="Arial"/>
          <w:i/>
          <w:iCs/>
          <w:color w:val="00B0F0"/>
        </w:rPr>
        <w:t>(</w:t>
      </w:r>
      <w:r w:rsidRPr="000A776C">
        <w:rPr>
          <w:rFonts w:ascii="Arial" w:eastAsia="Arial" w:hAnsi="Arial" w:cs="Arial"/>
          <w:i/>
          <w:iCs/>
          <w:color w:val="00B0F0"/>
          <w:position w:val="-1"/>
        </w:rPr>
        <w:t>должно отражать сущность и характер проекта)</w:t>
      </w:r>
      <w:r w:rsidRPr="000A776C">
        <w:rPr>
          <w:rFonts w:ascii="Arial" w:eastAsia="Arial" w:hAnsi="Arial" w:cs="Arial"/>
          <w:iCs/>
          <w:color w:val="00B0F0"/>
          <w:position w:val="-1"/>
        </w:rPr>
        <w:t xml:space="preserve"> </w:t>
      </w:r>
      <w:r w:rsidRPr="000A776C">
        <w:rPr>
          <w:rFonts w:ascii="Arial" w:eastAsia="Arial" w:hAnsi="Arial" w:cs="Arial"/>
          <w:iCs/>
          <w:position w:val="-1"/>
        </w:rPr>
        <w:t>_______</w:t>
      </w:r>
    </w:p>
    <w:p w:rsidR="000A776C" w:rsidRPr="000A776C" w:rsidRDefault="000A776C" w:rsidP="000A776C">
      <w:pPr>
        <w:spacing w:after="200" w:line="276" w:lineRule="auto"/>
        <w:contextualSpacing/>
        <w:rPr>
          <w:rFonts w:ascii="Arial" w:eastAsiaTheme="minorHAnsi" w:hAnsi="Arial" w:cs="Arial"/>
        </w:rPr>
      </w:pPr>
      <w:r w:rsidRPr="000A776C">
        <w:rPr>
          <w:rFonts w:ascii="Arial" w:eastAsiaTheme="minorHAnsi" w:hAnsi="Arial" w:cs="Arial"/>
        </w:rPr>
        <w:t>Номер проекта:_____________________</w:t>
      </w:r>
    </w:p>
    <w:p w:rsidR="000A776C" w:rsidRPr="000A776C" w:rsidRDefault="000A776C" w:rsidP="007F5FEB">
      <w:pPr>
        <w:numPr>
          <w:ilvl w:val="0"/>
          <w:numId w:val="5"/>
        </w:numPr>
        <w:spacing w:after="200" w:line="276" w:lineRule="auto"/>
        <w:ind w:left="357" w:right="-45" w:hanging="357"/>
        <w:jc w:val="both"/>
        <w:rPr>
          <w:rFonts w:ascii="Arial" w:eastAsia="Arial" w:hAnsi="Arial" w:cs="Arial"/>
          <w:b/>
          <w:bCs/>
          <w:spacing w:val="-1"/>
          <w:szCs w:val="20"/>
          <w:lang w:eastAsia="ru-RU"/>
        </w:rPr>
      </w:pPr>
      <w:r w:rsidRPr="000A776C">
        <w:rPr>
          <w:rFonts w:ascii="Arial" w:eastAsia="Arial" w:hAnsi="Arial" w:cs="Arial"/>
          <w:b/>
          <w:bCs/>
          <w:spacing w:val="-1"/>
          <w:szCs w:val="20"/>
          <w:lang w:eastAsia="ru-RU"/>
        </w:rPr>
        <w:t>Задачи и цели проекта.</w:t>
      </w:r>
    </w:p>
    <w:p w:rsidR="000A776C" w:rsidRPr="000A776C" w:rsidRDefault="000A776C" w:rsidP="000A776C">
      <w:pPr>
        <w:spacing w:after="0" w:line="248" w:lineRule="exact"/>
        <w:ind w:right="-43"/>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Заемщик описывает конечную цель проекта, его периметр и основные задачи, решаемые в процессе его реализации:</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бизнес-цели проекта;</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периметр проекта (приводится перечень задействованных в проекте предприятий группы, структурных подразделений и/или видов продукции, которые затрагиваются проектом; либо указывается, что периметром проекта является предприятие-Заемщик в целом);</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порядок расчета выручки, учитываемой в периметре проекта (в случае, если периметром проекта является не все предприятие-Заемщик в целом, а отдельные виды продукции и/или предприятия группы, структурные подразделения);</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основные параметры, характеризующие результат проекта (в т. ч. обязательно процентный прирост выработки на одного сотрудника, рассчитываемый в соответствии с Методикой расчета выработки на одного сотрудника (Приложение № 1.1 к Договору), а также иные существенные параметры, которые планируется достичь).</w:t>
      </w:r>
    </w:p>
    <w:p w:rsidR="000A776C" w:rsidRPr="000A776C" w:rsidRDefault="000A776C" w:rsidP="000A776C">
      <w:pPr>
        <w:spacing w:after="0" w:line="248" w:lineRule="exact"/>
        <w:ind w:right="-43"/>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Заемщик обосновывает состав мероприятий по проекту, которые необходимы для достижения заданных результатов.</w:t>
      </w:r>
    </w:p>
    <w:p w:rsidR="000A776C" w:rsidRPr="000A776C" w:rsidRDefault="000A776C" w:rsidP="000A776C">
      <w:pPr>
        <w:spacing w:before="120" w:after="0" w:line="248" w:lineRule="exact"/>
        <w:ind w:right="-45"/>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Кроме того, в данном пункте должен быть указан фактический адрес территории реализации проекта.</w:t>
      </w:r>
    </w:p>
    <w:p w:rsidR="000A776C" w:rsidRPr="000A776C" w:rsidRDefault="000A776C" w:rsidP="007F5FEB">
      <w:pPr>
        <w:numPr>
          <w:ilvl w:val="0"/>
          <w:numId w:val="5"/>
        </w:numPr>
        <w:spacing w:before="120" w:after="200" w:line="276" w:lineRule="auto"/>
        <w:ind w:left="357" w:right="-45" w:hanging="357"/>
        <w:jc w:val="both"/>
        <w:rPr>
          <w:rFonts w:ascii="Arial" w:eastAsia="Arial" w:hAnsi="Arial" w:cs="Arial"/>
          <w:szCs w:val="20"/>
          <w:lang w:eastAsia="ru-RU"/>
        </w:rPr>
      </w:pPr>
      <w:r w:rsidRPr="000A776C">
        <w:rPr>
          <w:rFonts w:ascii="Arial" w:eastAsia="Arial" w:hAnsi="Arial" w:cs="Arial"/>
          <w:b/>
          <w:bCs/>
          <w:spacing w:val="-1"/>
          <w:szCs w:val="20"/>
          <w:lang w:eastAsia="ru-RU"/>
        </w:rPr>
        <w:t xml:space="preserve">Описание внедряемых цифровых и/или технологических решений. </w:t>
      </w:r>
    </w:p>
    <w:p w:rsidR="000A776C" w:rsidRPr="000A776C" w:rsidRDefault="000A776C" w:rsidP="000A776C">
      <w:pPr>
        <w:spacing w:after="0" w:line="248" w:lineRule="exact"/>
        <w:ind w:right="-43"/>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Заемщик описывает, какие конкретные технологии и/или технологические решения и/или процессы оптимизируются и/или создаются в проекте и основные работы, которые необходимо выполнить для достижения результата. Описание должно включать в себя:</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общее описание технологии и/или технологических решений и/или процессов;</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основные характеристики внедряемых цифровых и/или технологических решений;</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выполняемые функции, назначение и области применения технологии/технологических решений/процессов;</w:t>
      </w:r>
    </w:p>
    <w:p w:rsidR="000A776C" w:rsidRPr="000A776C" w:rsidRDefault="000A776C" w:rsidP="007F5FEB">
      <w:pPr>
        <w:numPr>
          <w:ilvl w:val="0"/>
          <w:numId w:val="4"/>
        </w:numPr>
        <w:spacing w:after="200" w:line="248" w:lineRule="exact"/>
        <w:ind w:right="-43"/>
        <w:contextualSpacing/>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значимые требования к результатам проекта, которые должны быть достигнуты (функциональные, качественные), допущения и ограничения требований;</w:t>
      </w:r>
    </w:p>
    <w:p w:rsidR="000A776C" w:rsidRPr="000A776C" w:rsidRDefault="000A776C" w:rsidP="007F5FEB">
      <w:pPr>
        <w:numPr>
          <w:ilvl w:val="0"/>
          <w:numId w:val="4"/>
        </w:numPr>
        <w:spacing w:after="120" w:line="248" w:lineRule="exact"/>
        <w:ind w:left="714" w:right="-45" w:hanging="357"/>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последовательность (этапы) внедрения цифровых и/или технологических решений с кратким описанием планируемого результата по каждому из этапов;</w:t>
      </w:r>
    </w:p>
    <w:p w:rsidR="000A776C" w:rsidRPr="000A776C" w:rsidRDefault="000A776C" w:rsidP="007F5FEB">
      <w:pPr>
        <w:numPr>
          <w:ilvl w:val="0"/>
          <w:numId w:val="5"/>
        </w:numPr>
        <w:spacing w:before="240" w:after="120" w:line="240" w:lineRule="auto"/>
        <w:ind w:left="357" w:right="-45" w:hanging="357"/>
        <w:jc w:val="both"/>
        <w:rPr>
          <w:rFonts w:ascii="Arial" w:eastAsia="Arial" w:hAnsi="Arial" w:cs="Arial"/>
          <w:b/>
          <w:bCs/>
          <w:spacing w:val="1"/>
          <w:szCs w:val="20"/>
          <w:lang w:eastAsia="ru-RU"/>
        </w:rPr>
      </w:pPr>
      <w:r w:rsidRPr="000A776C">
        <w:rPr>
          <w:rFonts w:ascii="Arial" w:eastAsia="Arial" w:hAnsi="Arial" w:cs="Arial"/>
          <w:b/>
          <w:bCs/>
          <w:spacing w:val="1"/>
          <w:szCs w:val="20"/>
          <w:lang w:eastAsia="ru-RU"/>
        </w:rPr>
        <w:t>Состав планируемых к приобретению за счет средств займа программно-аппаратных комплексов, новых производственных технологий на основе российского и (или) импортного промышленного оборудования, компьютерного, серверного и сетевого оборудования, а также приобретаемых в рамках указанных направлений целевого использования комплектующих и материалов.</w:t>
      </w:r>
    </w:p>
    <w:p w:rsidR="000A776C" w:rsidRPr="000A776C" w:rsidRDefault="000A776C" w:rsidP="000A776C">
      <w:pPr>
        <w:spacing w:before="120" w:after="200" w:line="240" w:lineRule="auto"/>
        <w:ind w:left="357" w:right="-45"/>
        <w:jc w:val="both"/>
        <w:rPr>
          <w:rFonts w:ascii="Arial" w:eastAsia="Arial" w:hAnsi="Arial" w:cs="Arial"/>
          <w:i/>
          <w:iCs/>
          <w:color w:val="00B0F0"/>
          <w:position w:val="-1"/>
          <w:szCs w:val="20"/>
          <w:lang w:eastAsia="ru-RU"/>
        </w:rPr>
      </w:pPr>
      <w:r w:rsidRPr="000A776C">
        <w:rPr>
          <w:rFonts w:ascii="Arial" w:eastAsia="Arial" w:hAnsi="Arial" w:cs="Arial"/>
          <w:i/>
          <w:iCs/>
          <w:color w:val="00B0F0"/>
          <w:position w:val="-1"/>
          <w:szCs w:val="20"/>
          <w:lang w:eastAsia="ru-RU"/>
        </w:rPr>
        <w:t>Заемщик указывает в табличном формате перечень планируемого к приобретению оборудования, комплектующих и материалов с перечислением наименований по основным узлам (технологическим и вспомогательным группам).</w:t>
      </w:r>
    </w:p>
    <w:p w:rsidR="000A776C" w:rsidRPr="000A776C" w:rsidRDefault="000A776C" w:rsidP="000A776C">
      <w:pPr>
        <w:spacing w:before="120" w:after="200" w:line="240" w:lineRule="auto"/>
        <w:ind w:left="357" w:right="-45"/>
        <w:jc w:val="both"/>
        <w:rPr>
          <w:rFonts w:ascii="Arial" w:eastAsia="Arial" w:hAnsi="Arial" w:cs="Arial"/>
          <w:i/>
          <w:iCs/>
          <w:color w:val="00B0F0"/>
          <w:position w:val="-1"/>
          <w:szCs w:val="20"/>
          <w:lang w:eastAsia="ru-RU"/>
        </w:rPr>
      </w:pPr>
    </w:p>
    <w:tbl>
      <w:tblPr>
        <w:tblStyle w:val="310"/>
        <w:tblW w:w="0" w:type="auto"/>
        <w:tblLook w:val="04A0" w:firstRow="1" w:lastRow="0" w:firstColumn="1" w:lastColumn="0" w:noHBand="0" w:noVBand="1"/>
      </w:tblPr>
      <w:tblGrid>
        <w:gridCol w:w="526"/>
        <w:gridCol w:w="4745"/>
        <w:gridCol w:w="2265"/>
        <w:gridCol w:w="2379"/>
      </w:tblGrid>
      <w:tr w:rsidR="000A776C" w:rsidRPr="000A776C" w:rsidTr="000A776C">
        <w:tc>
          <w:tcPr>
            <w:tcW w:w="529"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w:t>
            </w:r>
          </w:p>
        </w:tc>
        <w:tc>
          <w:tcPr>
            <w:tcW w:w="4824"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Наименование закупаемых</w:t>
            </w:r>
            <w:r w:rsidRPr="000A776C">
              <w:rPr>
                <w:rFonts w:ascii="Arial Narrow" w:eastAsia="Times New Roman" w:hAnsi="Arial Narrow"/>
                <w:sz w:val="20"/>
                <w:szCs w:val="20"/>
                <w:lang w:eastAsia="ru-RU"/>
              </w:rPr>
              <w:t xml:space="preserve"> </w:t>
            </w:r>
            <w:r w:rsidRPr="000A776C">
              <w:rPr>
                <w:rFonts w:ascii="Arial Narrow" w:eastAsia="Times New Roman" w:hAnsi="Arial Narrow" w:cs="Arial"/>
                <w:sz w:val="20"/>
                <w:szCs w:val="20"/>
                <w:lang w:eastAsia="ru-RU"/>
              </w:rPr>
              <w:t>программно-аппаратных комплексов, новых производственных технологий на основе российского и (или) импортного промышленного оборудования, компьютерного, серверного и сетевого оборудования, а также комплектующих и материалов к ним (указывается тип оборудования, комплектующих, материалов, точное наименование производителя, конкретной марки и модели не обязательно)</w:t>
            </w:r>
          </w:p>
        </w:tc>
        <w:tc>
          <w:tcPr>
            <w:tcW w:w="2268"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Назначение/Применение</w:t>
            </w:r>
          </w:p>
        </w:tc>
        <w:tc>
          <w:tcPr>
            <w:tcW w:w="2410"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Количество (если точное количество не определено, допустимо указать диапазон значений)</w:t>
            </w: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4824"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2268"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2410"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4824"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2268"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2410"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4824"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2268"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c>
          <w:tcPr>
            <w:tcW w:w="2410" w:type="dxa"/>
          </w:tcPr>
          <w:p w:rsidR="000A776C" w:rsidRPr="000A776C" w:rsidRDefault="000A776C" w:rsidP="000A776C">
            <w:pPr>
              <w:spacing w:after="0" w:line="240" w:lineRule="auto"/>
              <w:ind w:right="-43"/>
              <w:jc w:val="both"/>
              <w:rPr>
                <w:rFonts w:ascii="Arial Narrow" w:eastAsia="Times New Roman" w:hAnsi="Arial Narrow" w:cs="Arial"/>
                <w:sz w:val="24"/>
                <w:szCs w:val="20"/>
                <w:lang w:eastAsia="ru-RU"/>
              </w:rPr>
            </w:pPr>
          </w:p>
        </w:tc>
      </w:tr>
    </w:tbl>
    <w:p w:rsidR="000A776C" w:rsidRPr="000A776C" w:rsidRDefault="000A776C" w:rsidP="000A776C">
      <w:pPr>
        <w:spacing w:after="0" w:line="240" w:lineRule="auto"/>
        <w:ind w:right="-43" w:firstLine="709"/>
        <w:rPr>
          <w:rFonts w:ascii="Arial" w:eastAsia="Times New Roman" w:hAnsi="Arial" w:cs="Arial"/>
          <w:sz w:val="18"/>
          <w:szCs w:val="18"/>
          <w:lang w:eastAsia="ru-RU"/>
        </w:rPr>
      </w:pPr>
    </w:p>
    <w:p w:rsidR="000A776C" w:rsidRPr="000A776C" w:rsidRDefault="000A776C" w:rsidP="007F5FEB">
      <w:pPr>
        <w:numPr>
          <w:ilvl w:val="0"/>
          <w:numId w:val="5"/>
        </w:numPr>
        <w:spacing w:after="0" w:line="240" w:lineRule="auto"/>
        <w:ind w:right="-43"/>
        <w:contextualSpacing/>
        <w:jc w:val="both"/>
        <w:rPr>
          <w:rFonts w:ascii="Arial" w:eastAsia="Arial" w:hAnsi="Arial" w:cs="Arial"/>
          <w:b/>
          <w:bCs/>
          <w:spacing w:val="1"/>
          <w:szCs w:val="20"/>
          <w:lang w:eastAsia="ru-RU"/>
        </w:rPr>
      </w:pPr>
      <w:r w:rsidRPr="000A776C">
        <w:rPr>
          <w:rFonts w:ascii="Arial" w:eastAsia="Arial" w:hAnsi="Arial" w:cs="Arial"/>
          <w:b/>
          <w:bCs/>
          <w:spacing w:val="1"/>
          <w:szCs w:val="20"/>
          <w:lang w:eastAsia="ru-RU"/>
        </w:rPr>
        <w:t>Перечень планируемых к приобретению за счет средств займа прав на результаты интеллектуальной деятельности (лицензий и патентов) у российских или иностранных правообладателей, на использование программного обеспечения.</w:t>
      </w:r>
    </w:p>
    <w:p w:rsidR="000A776C" w:rsidRPr="000A776C" w:rsidRDefault="000A776C" w:rsidP="000A776C">
      <w:pPr>
        <w:spacing w:after="0" w:line="240" w:lineRule="auto"/>
        <w:ind w:left="360" w:right="-43"/>
        <w:contextualSpacing/>
        <w:jc w:val="both"/>
        <w:rPr>
          <w:rFonts w:ascii="Arial" w:eastAsia="Arial" w:hAnsi="Arial" w:cs="Arial"/>
          <w:b/>
          <w:bCs/>
          <w:spacing w:val="1"/>
          <w:szCs w:val="20"/>
          <w:lang w:eastAsia="ru-RU"/>
        </w:rPr>
      </w:pPr>
    </w:p>
    <w:p w:rsidR="000A776C" w:rsidRPr="000A776C" w:rsidRDefault="000A776C" w:rsidP="000A776C">
      <w:pPr>
        <w:spacing w:after="0" w:line="252" w:lineRule="exact"/>
        <w:ind w:right="-43"/>
        <w:jc w:val="both"/>
        <w:rPr>
          <w:rFonts w:ascii="Arial" w:eastAsia="Arial" w:hAnsi="Arial" w:cs="Arial"/>
          <w:i/>
          <w:iCs/>
          <w:color w:val="00B0F0"/>
          <w:szCs w:val="20"/>
          <w:lang w:eastAsia="ru-RU"/>
        </w:rPr>
      </w:pPr>
      <w:r w:rsidRPr="000A776C">
        <w:rPr>
          <w:rFonts w:ascii="Arial" w:eastAsia="Arial" w:hAnsi="Arial" w:cs="Arial"/>
          <w:i/>
          <w:iCs/>
          <w:color w:val="00B0F0"/>
          <w:szCs w:val="20"/>
          <w:lang w:eastAsia="ru-RU"/>
        </w:rPr>
        <w:t>Заемщик указывает в табличном формате перечень закупаемых лицензий и патентов, их назначение и количество.</w:t>
      </w:r>
    </w:p>
    <w:p w:rsidR="000A776C" w:rsidRPr="000A776C" w:rsidRDefault="000A776C" w:rsidP="000A776C">
      <w:pPr>
        <w:spacing w:after="0" w:line="252" w:lineRule="exact"/>
        <w:ind w:right="-43"/>
        <w:jc w:val="both"/>
        <w:rPr>
          <w:rFonts w:ascii="Arial" w:eastAsia="Arial" w:hAnsi="Arial" w:cs="Arial"/>
          <w:szCs w:val="20"/>
          <w:lang w:eastAsia="ru-RU"/>
        </w:rPr>
      </w:pPr>
    </w:p>
    <w:tbl>
      <w:tblPr>
        <w:tblStyle w:val="310"/>
        <w:tblW w:w="10031" w:type="dxa"/>
        <w:tblLook w:val="04A0" w:firstRow="1" w:lastRow="0" w:firstColumn="1" w:lastColumn="0" w:noHBand="0" w:noVBand="1"/>
      </w:tblPr>
      <w:tblGrid>
        <w:gridCol w:w="529"/>
        <w:gridCol w:w="6667"/>
        <w:gridCol w:w="2835"/>
      </w:tblGrid>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w:t>
            </w:r>
          </w:p>
        </w:tc>
        <w:tc>
          <w:tcPr>
            <w:tcW w:w="6667"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Наименование закупаемых лицензий и патентов</w:t>
            </w:r>
          </w:p>
        </w:tc>
        <w:tc>
          <w:tcPr>
            <w:tcW w:w="2835"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Количество (если точное количество не определено, допустимо указать диапазон значений)</w:t>
            </w: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c>
          <w:tcPr>
            <w:tcW w:w="6667"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c>
          <w:tcPr>
            <w:tcW w:w="2835"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c>
          <w:tcPr>
            <w:tcW w:w="6667"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c>
          <w:tcPr>
            <w:tcW w:w="2835"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c>
          <w:tcPr>
            <w:tcW w:w="6667"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c>
          <w:tcPr>
            <w:tcW w:w="2835" w:type="dxa"/>
          </w:tcPr>
          <w:p w:rsidR="000A776C" w:rsidRPr="000A776C" w:rsidRDefault="000A776C" w:rsidP="000A776C">
            <w:pPr>
              <w:spacing w:after="0" w:line="240" w:lineRule="auto"/>
              <w:ind w:right="-43"/>
              <w:jc w:val="both"/>
              <w:rPr>
                <w:rFonts w:ascii="Arial Narrow" w:eastAsia="Times New Roman" w:hAnsi="Arial Narrow" w:cs="Arial"/>
                <w:szCs w:val="20"/>
                <w:lang w:eastAsia="ru-RU"/>
              </w:rPr>
            </w:pPr>
          </w:p>
        </w:tc>
      </w:tr>
    </w:tbl>
    <w:p w:rsidR="000A776C" w:rsidRPr="000A776C" w:rsidRDefault="000A776C" w:rsidP="000A776C">
      <w:pPr>
        <w:spacing w:after="0" w:line="240" w:lineRule="auto"/>
        <w:ind w:right="-43" w:firstLine="709"/>
        <w:rPr>
          <w:rFonts w:ascii="Arial" w:eastAsia="Times New Roman" w:hAnsi="Arial" w:cs="Arial"/>
          <w:sz w:val="18"/>
          <w:szCs w:val="18"/>
          <w:lang w:eastAsia="ru-RU"/>
        </w:rPr>
      </w:pPr>
    </w:p>
    <w:tbl>
      <w:tblPr>
        <w:tblStyle w:val="310"/>
        <w:tblpPr w:leftFromText="180" w:rightFromText="180" w:vertAnchor="text" w:horzAnchor="margin" w:tblpY="-73"/>
        <w:tblW w:w="0" w:type="auto"/>
        <w:tblLook w:val="04A0" w:firstRow="1" w:lastRow="0" w:firstColumn="1" w:lastColumn="0" w:noHBand="0" w:noVBand="1"/>
      </w:tblPr>
      <w:tblGrid>
        <w:gridCol w:w="526"/>
        <w:gridCol w:w="3564"/>
        <w:gridCol w:w="2999"/>
        <w:gridCol w:w="2826"/>
      </w:tblGrid>
      <w:tr w:rsidR="000A776C" w:rsidRPr="000A776C" w:rsidTr="000A776C">
        <w:tc>
          <w:tcPr>
            <w:tcW w:w="529"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w:t>
            </w:r>
          </w:p>
        </w:tc>
        <w:tc>
          <w:tcPr>
            <w:tcW w:w="3622" w:type="dxa"/>
          </w:tcPr>
          <w:p w:rsidR="000A776C" w:rsidRPr="000A776C" w:rsidRDefault="000A776C" w:rsidP="000A776C">
            <w:pPr>
              <w:spacing w:after="0" w:line="240" w:lineRule="auto"/>
              <w:ind w:right="-43"/>
              <w:jc w:val="center"/>
              <w:rPr>
                <w:rFonts w:eastAsia="Times New Roman"/>
                <w:sz w:val="20"/>
                <w:szCs w:val="20"/>
                <w:lang w:eastAsia="ru-RU"/>
              </w:rPr>
            </w:pPr>
            <w:r w:rsidRPr="000A776C">
              <w:rPr>
                <w:rFonts w:ascii="Arial Narrow" w:eastAsia="Times New Roman" w:hAnsi="Arial Narrow" w:cs="Arial"/>
                <w:sz w:val="20"/>
                <w:szCs w:val="20"/>
                <w:lang w:eastAsia="ru-RU"/>
              </w:rPr>
              <w:t>Наименование закупаемого программного обеспечения </w:t>
            </w:r>
            <w:r w:rsidRPr="000A776C">
              <w:rPr>
                <w:rFonts w:ascii="Arial Narrow" w:eastAsia="Times New Roman" w:hAnsi="Arial Narrow"/>
                <w:sz w:val="20"/>
                <w:szCs w:val="20"/>
                <w:lang w:eastAsia="ru-RU"/>
              </w:rPr>
              <w:t>*</w:t>
            </w:r>
          </w:p>
        </w:tc>
        <w:tc>
          <w:tcPr>
            <w:tcW w:w="3022"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Назначение/Применение</w:t>
            </w:r>
          </w:p>
        </w:tc>
        <w:tc>
          <w:tcPr>
            <w:tcW w:w="2858" w:type="dxa"/>
          </w:tcPr>
          <w:p w:rsidR="000A776C" w:rsidRPr="000A776C" w:rsidRDefault="000A776C" w:rsidP="000A776C">
            <w:pPr>
              <w:spacing w:after="0" w:line="240" w:lineRule="auto"/>
              <w:ind w:right="-43"/>
              <w:jc w:val="center"/>
              <w:rPr>
                <w:rFonts w:ascii="Arial Narrow" w:eastAsia="Times New Roman" w:hAnsi="Arial Narrow" w:cs="Arial"/>
                <w:sz w:val="20"/>
                <w:szCs w:val="20"/>
                <w:lang w:eastAsia="ru-RU"/>
              </w:rPr>
            </w:pPr>
            <w:r w:rsidRPr="000A776C">
              <w:rPr>
                <w:rFonts w:ascii="Arial Narrow" w:eastAsia="Times New Roman" w:hAnsi="Arial Narrow" w:cs="Arial"/>
                <w:sz w:val="20"/>
                <w:szCs w:val="20"/>
                <w:lang w:eastAsia="ru-RU"/>
              </w:rPr>
              <w:t>Правообладатель</w:t>
            </w: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3622"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3022"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2858"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3622"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3022"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2858"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r>
      <w:tr w:rsidR="000A776C" w:rsidRPr="000A776C" w:rsidTr="000A776C">
        <w:tc>
          <w:tcPr>
            <w:tcW w:w="529"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3622"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3022"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c>
          <w:tcPr>
            <w:tcW w:w="2858" w:type="dxa"/>
          </w:tcPr>
          <w:p w:rsidR="000A776C" w:rsidRPr="000A776C" w:rsidRDefault="000A776C" w:rsidP="000A776C">
            <w:pPr>
              <w:spacing w:after="0" w:line="240" w:lineRule="auto"/>
              <w:ind w:right="-43"/>
              <w:jc w:val="both"/>
              <w:rPr>
                <w:rFonts w:ascii="Arial Narrow" w:eastAsia="Times New Roman" w:hAnsi="Arial Narrow" w:cs="Arial"/>
                <w:sz w:val="20"/>
                <w:szCs w:val="20"/>
                <w:lang w:eastAsia="ru-RU"/>
              </w:rPr>
            </w:pPr>
          </w:p>
        </w:tc>
      </w:tr>
    </w:tbl>
    <w:p w:rsidR="000A776C" w:rsidRPr="000A776C" w:rsidRDefault="000A776C" w:rsidP="000A776C">
      <w:pPr>
        <w:keepLines/>
        <w:spacing w:after="0" w:line="240" w:lineRule="auto"/>
        <w:jc w:val="both"/>
        <w:rPr>
          <w:rFonts w:ascii="Arial Narrow" w:eastAsia="Times New Roman" w:hAnsi="Arial Narrow"/>
          <w:sz w:val="18"/>
          <w:szCs w:val="20"/>
          <w:lang w:eastAsia="ru-RU"/>
        </w:rPr>
      </w:pPr>
      <w:r w:rsidRPr="000A776C">
        <w:rPr>
          <w:rFonts w:ascii="Arial Narrow" w:eastAsia="Times New Roman" w:hAnsi="Arial Narrow"/>
          <w:sz w:val="18"/>
          <w:szCs w:val="20"/>
          <w:lang w:eastAsia="ru-RU"/>
        </w:rPr>
        <w:t>*</w:t>
      </w:r>
      <w:r w:rsidRPr="000A776C">
        <w:rPr>
          <w:rFonts w:ascii="Arial Narrow" w:eastAsia="Times New Roman" w:hAnsi="Arial Narrow"/>
          <w:sz w:val="20"/>
          <w:szCs w:val="20"/>
          <w:lang w:eastAsia="ru-RU"/>
        </w:rPr>
        <w:t xml:space="preserve"> В случае если по займу установлена пониженная ставка по уплате процентов с условием приобретения отечественного программного обеспечения, то обязательно также указание ссылки на Единый реестр российских программ для электронных и вычислительных машин и баз данных.</w:t>
      </w:r>
    </w:p>
    <w:p w:rsidR="000A776C" w:rsidRPr="000A776C" w:rsidRDefault="000A776C" w:rsidP="000A776C">
      <w:pPr>
        <w:spacing w:after="0" w:line="240" w:lineRule="auto"/>
        <w:ind w:right="-43" w:firstLine="709"/>
        <w:rPr>
          <w:rFonts w:ascii="Arial" w:eastAsia="Times New Roman" w:hAnsi="Arial" w:cs="Arial"/>
          <w:sz w:val="18"/>
          <w:szCs w:val="18"/>
          <w:lang w:eastAsia="ru-RU"/>
        </w:rPr>
      </w:pPr>
    </w:p>
    <w:p w:rsidR="000A776C" w:rsidRPr="000A776C" w:rsidRDefault="000A776C" w:rsidP="000A776C">
      <w:pPr>
        <w:spacing w:after="0" w:line="240" w:lineRule="auto"/>
        <w:ind w:right="-43" w:firstLine="709"/>
        <w:rPr>
          <w:rFonts w:ascii="Arial" w:eastAsia="Times New Roman" w:hAnsi="Arial" w:cs="Arial"/>
          <w:sz w:val="18"/>
          <w:szCs w:val="18"/>
          <w:lang w:eastAsia="ru-RU"/>
        </w:rPr>
      </w:pPr>
    </w:p>
    <w:p w:rsidR="000A776C" w:rsidRPr="000A776C" w:rsidRDefault="000A776C" w:rsidP="000A776C">
      <w:pPr>
        <w:spacing w:after="0" w:line="240" w:lineRule="auto"/>
        <w:ind w:right="-43" w:firstLine="709"/>
        <w:rPr>
          <w:rFonts w:ascii="Arial" w:eastAsia="Times New Roman" w:hAnsi="Arial" w:cs="Arial"/>
          <w:sz w:val="18"/>
          <w:szCs w:val="18"/>
          <w:lang w:eastAsia="ru-RU"/>
        </w:rPr>
      </w:pPr>
    </w:p>
    <w:p w:rsidR="000A776C" w:rsidRPr="000A776C" w:rsidRDefault="000A776C" w:rsidP="000A776C">
      <w:pPr>
        <w:spacing w:after="0" w:line="240" w:lineRule="auto"/>
        <w:ind w:right="-43" w:firstLine="709"/>
        <w:rPr>
          <w:rFonts w:ascii="Arial" w:eastAsia="Times New Roman" w:hAnsi="Arial" w:cs="Arial"/>
          <w:sz w:val="18"/>
          <w:szCs w:val="18"/>
          <w:lang w:eastAsia="ru-RU"/>
        </w:rPr>
      </w:pPr>
    </w:p>
    <w:p w:rsidR="000A776C" w:rsidRPr="000A776C" w:rsidRDefault="000A776C" w:rsidP="000A776C">
      <w:pPr>
        <w:spacing w:after="0" w:line="240" w:lineRule="auto"/>
        <w:ind w:firstLine="510"/>
        <w:jc w:val="center"/>
        <w:rPr>
          <w:rFonts w:ascii="Arial" w:eastAsia="Times New Roman" w:hAnsi="Arial" w:cs="Arial"/>
          <w:b/>
          <w:lang w:eastAsia="ru-RU"/>
        </w:rPr>
      </w:pPr>
    </w:p>
    <w:p w:rsidR="000A776C" w:rsidRPr="000A776C" w:rsidRDefault="000A776C" w:rsidP="000A776C">
      <w:pPr>
        <w:pageBreakBefore/>
        <w:tabs>
          <w:tab w:val="right" w:pos="9637"/>
        </w:tabs>
        <w:spacing w:after="0" w:line="240" w:lineRule="auto"/>
        <w:ind w:left="6095"/>
        <w:jc w:val="right"/>
        <w:rPr>
          <w:rFonts w:ascii="Arial" w:eastAsia="Times New Roman" w:hAnsi="Arial" w:cs="Arial"/>
          <w:b/>
          <w:lang w:eastAsia="ru-RU"/>
        </w:rPr>
      </w:pPr>
      <w:r w:rsidRPr="000A776C">
        <w:rPr>
          <w:rFonts w:ascii="Arial" w:eastAsia="Times New Roman" w:hAnsi="Arial" w:cs="Arial"/>
          <w:b/>
          <w:lang w:eastAsia="ru-RU"/>
        </w:rPr>
        <w:lastRenderedPageBreak/>
        <w:t>Приложение № 1.1</w:t>
      </w:r>
    </w:p>
    <w:p w:rsidR="000A776C" w:rsidRPr="000A776C" w:rsidRDefault="000A776C" w:rsidP="000A776C">
      <w:pPr>
        <w:autoSpaceDE w:val="0"/>
        <w:autoSpaceDN w:val="0"/>
        <w:adjustRightInd w:val="0"/>
        <w:spacing w:before="120" w:after="120" w:line="240" w:lineRule="auto"/>
        <w:jc w:val="center"/>
        <w:rPr>
          <w:rFonts w:ascii="Arial" w:eastAsia="Times New Roman" w:hAnsi="Arial" w:cs="Arial"/>
          <w:b/>
          <w:szCs w:val="20"/>
          <w:lang w:eastAsia="ru-RU"/>
        </w:rPr>
      </w:pPr>
      <w:r w:rsidRPr="000A776C">
        <w:rPr>
          <w:rFonts w:ascii="Arial" w:eastAsia="Times New Roman" w:hAnsi="Arial" w:cs="Arial"/>
          <w:b/>
          <w:szCs w:val="20"/>
          <w:lang w:eastAsia="ru-RU"/>
        </w:rPr>
        <w:t>Методика расчета показателя роста выработки на одного сотрудника</w:t>
      </w:r>
    </w:p>
    <w:p w:rsidR="000A776C" w:rsidRPr="000A776C" w:rsidRDefault="00A73BF8" w:rsidP="000A776C">
      <w:pPr>
        <w:spacing w:after="120"/>
        <w:ind w:firstLine="709"/>
        <w:jc w:val="both"/>
        <w:rPr>
          <w:rFonts w:ascii="Arial" w:hAnsi="Arial" w:cs="Arial"/>
          <w:lang w:bidi="he-IL"/>
        </w:rPr>
      </w:pPr>
      <w:r w:rsidRPr="0056678A">
        <w:rPr>
          <w:rFonts w:ascii="Arial" w:hAnsi="Arial" w:cs="Arial"/>
          <w:lang w:bidi="he-IL"/>
        </w:rPr>
        <w:t xml:space="preserve">В соответствии со </w:t>
      </w:r>
      <w:r>
        <w:rPr>
          <w:rFonts w:ascii="Arial" w:hAnsi="Arial" w:cs="Arial"/>
          <w:lang w:bidi="he-IL"/>
        </w:rPr>
        <w:t xml:space="preserve">Стандартом "Условия </w:t>
      </w:r>
      <w:r w:rsidRPr="0046482D">
        <w:rPr>
          <w:rFonts w:ascii="Arial" w:hAnsi="Arial" w:cs="Arial"/>
          <w:lang w:bidi="he-IL"/>
        </w:rPr>
        <w:t>финансирования проектов</w:t>
      </w:r>
      <w:r>
        <w:rPr>
          <w:rFonts w:ascii="Arial" w:hAnsi="Arial" w:cs="Arial"/>
          <w:lang w:bidi="he-IL"/>
        </w:rPr>
        <w:t xml:space="preserve"> </w:t>
      </w:r>
      <w:r w:rsidRPr="0046482D">
        <w:rPr>
          <w:rFonts w:ascii="Arial" w:hAnsi="Arial" w:cs="Arial"/>
          <w:lang w:bidi="he-IL"/>
        </w:rPr>
        <w:t>по программе</w:t>
      </w:r>
      <w:r>
        <w:rPr>
          <w:rFonts w:ascii="Arial" w:hAnsi="Arial" w:cs="Arial"/>
          <w:lang w:bidi="he-IL"/>
        </w:rPr>
        <w:t xml:space="preserve"> </w:t>
      </w:r>
      <w:r w:rsidRPr="0056678A">
        <w:rPr>
          <w:rFonts w:ascii="Arial" w:hAnsi="Arial" w:cs="Arial"/>
          <w:lang w:bidi="he-IL"/>
        </w:rPr>
        <w:t>"</w:t>
      </w:r>
      <w:r>
        <w:rPr>
          <w:rFonts w:ascii="Arial" w:hAnsi="Arial" w:cs="Arial"/>
          <w:lang w:bidi="he-IL"/>
        </w:rPr>
        <w:t>Проекты развития</w:t>
      </w:r>
      <w:r w:rsidRPr="0056678A">
        <w:rPr>
          <w:rFonts w:ascii="Arial" w:hAnsi="Arial" w:cs="Arial"/>
          <w:lang w:bidi="he-IL"/>
        </w:rPr>
        <w:t>"</w:t>
      </w:r>
      <w:r w:rsidRPr="00352DD5">
        <w:rPr>
          <w:rFonts w:ascii="Arial" w:hAnsi="Arial" w:cs="Arial"/>
          <w:lang w:bidi="he-IL"/>
        </w:rPr>
        <w:t xml:space="preserve"> </w:t>
      </w:r>
      <w:r w:rsidR="000A776C" w:rsidRPr="000A776C">
        <w:rPr>
          <w:rFonts w:ascii="Arial" w:hAnsi="Arial" w:cs="Arial"/>
          <w:lang w:bidi="he-IL"/>
        </w:rPr>
        <w:t xml:space="preserve">под выработкой на одного сотрудника понимается выручка, приходящаяся на одну единицу среднесписочной численности сотрудников предприятия (задействованных в проекте подразделений предприятия и (или) предприятий). Если проект затрагивает отдельные виды продукции - выручка по данным видам продукции, приходящаяся на одну единицу среднесписочной численности задействованных в производстве данного вида продукции сотрудников предприятия. В случае если проект затрагивает продукцию, используемую в собственном производстве Заемщика, то для целей настоящей методики для определения объема выручки принимается часть выручки от реализации готового изделия, соответствующая доле себестоимости видов продукции, затрагиваемых проектом, в себестоимости готового изделия. </w:t>
      </w:r>
    </w:p>
    <w:p w:rsidR="000A776C" w:rsidRPr="000A776C" w:rsidRDefault="000A776C" w:rsidP="000A776C">
      <w:pPr>
        <w:spacing w:after="0"/>
        <w:ind w:firstLine="709"/>
        <w:jc w:val="both"/>
        <w:rPr>
          <w:rFonts w:ascii="Arial" w:hAnsi="Arial" w:cs="Arial"/>
        </w:rPr>
      </w:pPr>
      <w:r w:rsidRPr="000A776C">
        <w:rPr>
          <w:rFonts w:ascii="Arial" w:hAnsi="Arial" w:cs="Arial"/>
        </w:rPr>
        <w:t>Приказ (</w:t>
      </w:r>
      <w:r w:rsidRPr="000A776C">
        <w:rPr>
          <w:rFonts w:ascii="Arial" w:hAnsi="Arial" w:cs="Arial"/>
          <w:lang w:bidi="he-IL"/>
        </w:rPr>
        <w:t>правовой документ обязательный для выполнения предприятиями, входящими в Группу лиц)</w:t>
      </w:r>
      <w:r w:rsidRPr="000A776C">
        <w:rPr>
          <w:rFonts w:ascii="Arial" w:hAnsi="Arial" w:cs="Arial"/>
        </w:rPr>
        <w:t xml:space="preserve"> определяет периметр проекта, который включает:</w:t>
      </w:r>
    </w:p>
    <w:p w:rsidR="000A776C" w:rsidRPr="000A776C" w:rsidRDefault="000A776C" w:rsidP="007F5FEB">
      <w:pPr>
        <w:numPr>
          <w:ilvl w:val="0"/>
          <w:numId w:val="15"/>
        </w:numPr>
        <w:spacing w:after="0" w:line="240" w:lineRule="auto"/>
        <w:ind w:hanging="357"/>
        <w:contextualSpacing/>
        <w:jc w:val="both"/>
        <w:rPr>
          <w:rFonts w:ascii="Arial" w:hAnsi="Arial" w:cs="Arial"/>
        </w:rPr>
      </w:pPr>
      <w:r w:rsidRPr="000A776C">
        <w:rPr>
          <w:rFonts w:ascii="Arial" w:hAnsi="Arial" w:cs="Arial"/>
        </w:rPr>
        <w:t>состав проектной команды</w:t>
      </w:r>
      <w:r w:rsidRPr="000A776C">
        <w:rPr>
          <w:rFonts w:asciiTheme="minorHAnsi" w:eastAsiaTheme="minorHAnsi" w:hAnsiTheme="minorHAnsi" w:cstheme="minorBidi"/>
        </w:rPr>
        <w:t xml:space="preserve"> (</w:t>
      </w:r>
      <w:r w:rsidRPr="000A776C">
        <w:rPr>
          <w:rFonts w:ascii="Arial" w:hAnsi="Arial" w:cs="Arial"/>
        </w:rPr>
        <w:t>сотрудники, участвующие во внедрении проекта);</w:t>
      </w:r>
    </w:p>
    <w:p w:rsidR="000A776C" w:rsidRPr="000A776C" w:rsidRDefault="000A776C" w:rsidP="007F5FEB">
      <w:pPr>
        <w:numPr>
          <w:ilvl w:val="0"/>
          <w:numId w:val="15"/>
        </w:numPr>
        <w:spacing w:after="0" w:line="240" w:lineRule="auto"/>
        <w:ind w:hanging="357"/>
        <w:contextualSpacing/>
        <w:jc w:val="both"/>
        <w:rPr>
          <w:rFonts w:ascii="Arial" w:hAnsi="Arial" w:cs="Arial"/>
        </w:rPr>
      </w:pPr>
      <w:r w:rsidRPr="000A776C">
        <w:rPr>
          <w:rFonts w:ascii="Arial" w:hAnsi="Arial" w:cs="Arial"/>
        </w:rPr>
        <w:t>перечень задействованных в проекте структурных подразделений (цехов, производственных участков, отделов и т.д.);</w:t>
      </w:r>
    </w:p>
    <w:p w:rsidR="000A776C" w:rsidRPr="000A776C" w:rsidRDefault="000A776C" w:rsidP="007F5FEB">
      <w:pPr>
        <w:numPr>
          <w:ilvl w:val="0"/>
          <w:numId w:val="15"/>
        </w:numPr>
        <w:spacing w:after="0" w:line="240" w:lineRule="auto"/>
        <w:ind w:hanging="357"/>
        <w:contextualSpacing/>
        <w:jc w:val="both"/>
        <w:rPr>
          <w:rFonts w:ascii="Arial" w:hAnsi="Arial" w:cs="Arial"/>
        </w:rPr>
      </w:pPr>
      <w:r w:rsidRPr="000A776C">
        <w:rPr>
          <w:rFonts w:ascii="Arial" w:hAnsi="Arial" w:cs="Arial"/>
        </w:rPr>
        <w:t>состав и фактическую численность сотрудников задействованных в проекте структурных подразделений предприятия;</w:t>
      </w:r>
    </w:p>
    <w:p w:rsidR="000A776C" w:rsidRPr="000A776C" w:rsidRDefault="000A776C" w:rsidP="007F5FEB">
      <w:pPr>
        <w:numPr>
          <w:ilvl w:val="0"/>
          <w:numId w:val="15"/>
        </w:numPr>
        <w:spacing w:after="0" w:line="240" w:lineRule="auto"/>
        <w:ind w:hanging="357"/>
        <w:contextualSpacing/>
        <w:jc w:val="both"/>
        <w:rPr>
          <w:rFonts w:ascii="Arial" w:hAnsi="Arial" w:cs="Arial"/>
        </w:rPr>
      </w:pPr>
      <w:r w:rsidRPr="000A776C">
        <w:rPr>
          <w:rFonts w:ascii="Arial" w:hAnsi="Arial" w:cs="Arial"/>
        </w:rPr>
        <w:t>виды продукции, которые затрагиваются проектом.</w:t>
      </w:r>
    </w:p>
    <w:p w:rsidR="000A776C" w:rsidRPr="000A776C" w:rsidRDefault="000A776C" w:rsidP="000A776C">
      <w:pPr>
        <w:spacing w:before="120" w:after="120"/>
        <w:ind w:firstLine="709"/>
        <w:jc w:val="both"/>
        <w:rPr>
          <w:rFonts w:ascii="Arial" w:hAnsi="Arial" w:cs="Arial"/>
        </w:rPr>
      </w:pPr>
      <w:r w:rsidRPr="000A776C">
        <w:rPr>
          <w:rFonts w:ascii="Arial" w:hAnsi="Arial" w:cs="Arial"/>
        </w:rPr>
        <w:t>Данный документ должен позволять определить численность задействованных в проекте сотрудников и порядок расчета выручки по затрагиваемым проектом видам продукции (далее – выручка, учитываемая в периметре проекта) по данным раздельного учета. Копия приказа направляется Заявителем до завершения комплексной экспертизы по Проекту. Периметр проекта (за исключением персонального состава сотрудников) и его планируемое изменение в ходе проекта отражается в техническом задании и</w:t>
      </w:r>
      <w:r w:rsidRPr="000A776C">
        <w:rPr>
          <w:rFonts w:ascii="Arial Narrow" w:eastAsia="Times New Roman" w:hAnsi="Arial Narrow"/>
          <w:sz w:val="20"/>
          <w:szCs w:val="20"/>
          <w:lang w:eastAsia="ru-RU"/>
        </w:rPr>
        <w:t xml:space="preserve"> </w:t>
      </w:r>
      <w:r w:rsidRPr="000A776C">
        <w:rPr>
          <w:rFonts w:ascii="Arial" w:hAnsi="Arial" w:cs="Arial"/>
        </w:rPr>
        <w:t xml:space="preserve">других документах проекта. </w:t>
      </w:r>
    </w:p>
    <w:p w:rsidR="000A776C" w:rsidRPr="000A776C" w:rsidRDefault="000A776C" w:rsidP="000A776C">
      <w:pPr>
        <w:spacing w:after="120"/>
        <w:ind w:firstLine="709"/>
        <w:jc w:val="both"/>
        <w:rPr>
          <w:rFonts w:ascii="Arial" w:hAnsi="Arial" w:cs="Arial"/>
        </w:rPr>
      </w:pPr>
      <w:r w:rsidRPr="000A776C">
        <w:rPr>
          <w:rFonts w:ascii="Arial" w:hAnsi="Arial" w:cs="Arial"/>
        </w:rPr>
        <w:t xml:space="preserve">В случае если в ходе реализации проекта происходит существенное незапланированное изменение периметра проекта (изменение перечня задействованных в проекте структурных подразделений или видов продукции, которые затрагиваются проектом), Заемщик по согласованию с </w:t>
      </w:r>
      <w:r w:rsidR="00E93236">
        <w:rPr>
          <w:rFonts w:ascii="Arial" w:hAnsi="Arial" w:cs="Arial"/>
        </w:rPr>
        <w:t>Кредиторами</w:t>
      </w:r>
      <w:r w:rsidRPr="000A776C">
        <w:rPr>
          <w:rFonts w:ascii="Arial" w:hAnsi="Arial" w:cs="Arial"/>
        </w:rPr>
        <w:t xml:space="preserve"> вносит изменения в техническое задание в соответствии с установленными процедурами. </w:t>
      </w:r>
    </w:p>
    <w:p w:rsidR="000A776C" w:rsidRPr="000A776C" w:rsidRDefault="000A776C" w:rsidP="000A776C">
      <w:pPr>
        <w:ind w:firstLine="709"/>
        <w:jc w:val="both"/>
        <w:rPr>
          <w:rFonts w:ascii="Arial" w:hAnsi="Arial" w:cs="Arial"/>
        </w:rPr>
      </w:pPr>
      <w:r w:rsidRPr="000A776C">
        <w:rPr>
          <w:rFonts w:ascii="Arial" w:hAnsi="Arial" w:cs="Arial"/>
        </w:rPr>
        <w:t xml:space="preserve">Показатель среднегодового темпа роста выработки на одного сотрудника рассчитывается, начиная со 2-ого года после получения займа и до полного возврата займа, по формуле: </w:t>
      </w:r>
    </w:p>
    <w:p w:rsidR="000A776C" w:rsidRPr="000A776C" w:rsidRDefault="00003566" w:rsidP="000A776C">
      <w:pPr>
        <w:rPr>
          <w:rFonts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lang w:val="sl-SI"/>
                    </w:rPr>
                    <m:t>TV</m:t>
                  </m:r>
                </m:e>
              </m:acc>
            </m:e>
            <m:sub>
              <m:r>
                <w:rPr>
                  <w:rFonts w:ascii="Cambria Math" w:hAnsi="Cambria Math" w:cs="Arial"/>
                </w:rPr>
                <m:t>n</m:t>
              </m:r>
            </m:sub>
          </m:sSub>
          <m:r>
            <w:rPr>
              <w:rFonts w:ascii="Cambria Math" w:hAnsi="Cambria Math" w:cs="Arial"/>
            </w:rPr>
            <m:t>=</m:t>
          </m:r>
          <m:f>
            <m:fPr>
              <m:ctrlPr>
                <w:rPr>
                  <w:rFonts w:ascii="Cambria Math" w:hAnsi="Cambria Math" w:cs="Arial"/>
                  <w:i/>
                </w:rPr>
              </m:ctrlPr>
            </m:fPr>
            <m:num>
              <m:nary>
                <m:naryPr>
                  <m:chr m:val="∑"/>
                  <m:limLoc m:val="undOvr"/>
                  <m:grow m:val="1"/>
                  <m:ctrlPr>
                    <w:rPr>
                      <w:rFonts w:ascii="Cambria Math" w:hAnsi="Cambria Math" w:cs="Arial"/>
                      <w:i/>
                    </w:rPr>
                  </m:ctrlPr>
                </m:naryPr>
                <m:sub>
                  <m:r>
                    <w:rPr>
                      <w:rFonts w:ascii="Cambria Math" w:hAnsi="Cambria Math" w:cs="Arial"/>
                    </w:rPr>
                    <m:t>t=2</m:t>
                  </m:r>
                </m:sub>
                <m:sup>
                  <m:r>
                    <w:rPr>
                      <w:rFonts w:ascii="Cambria Math" w:hAnsi="Cambria Math" w:cs="Arial"/>
                      <w:lang w:val="en-US"/>
                    </w:rPr>
                    <m:t>n</m:t>
                  </m:r>
                </m:sup>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lang w:val="en-US"/>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lang w:val="en-US"/>
                                </w:rPr>
                                <m:t>t</m:t>
                              </m:r>
                              <m:r>
                                <w:rPr>
                                  <w:rFonts w:ascii="Cambria Math" w:hAnsi="Cambria Math" w:cs="Arial"/>
                                </w:rPr>
                                <m:t>-1</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lang w:val="en-US"/>
                                </w:rPr>
                                <m:t>t</m:t>
                              </m:r>
                              <m:r>
                                <w:rPr>
                                  <w:rFonts w:ascii="Cambria Math" w:hAnsi="Cambria Math" w:cs="Arial"/>
                                </w:rPr>
                                <m:t>-1</m:t>
                              </m:r>
                            </m:sub>
                          </m:sSub>
                        </m:den>
                      </m:f>
                    </m:e>
                  </m:d>
                </m:e>
              </m:nary>
            </m:num>
            <m:den>
              <m:r>
                <w:rPr>
                  <w:rFonts w:ascii="Cambria Math" w:hAnsi="Cambria Math" w:cs="Arial"/>
                </w:rPr>
                <m:t>n-1</m:t>
              </m:r>
            </m:den>
          </m:f>
          <m:r>
            <w:rPr>
              <w:rFonts w:ascii="Cambria Math" w:hAnsi="Cambria Math" w:cs="Arial"/>
            </w:rPr>
            <m:t>100%,</m:t>
          </m:r>
        </m:oMath>
      </m:oMathPara>
    </w:p>
    <w:p w:rsidR="000A776C" w:rsidRPr="000A776C" w:rsidRDefault="000A776C" w:rsidP="000A776C">
      <w:pPr>
        <w:spacing w:after="0"/>
        <w:jc w:val="both"/>
        <w:rPr>
          <w:rFonts w:ascii="Arial" w:eastAsia="Times New Roman" w:hAnsi="Arial" w:cs="Arial"/>
          <w:sz w:val="20"/>
          <w:szCs w:val="20"/>
        </w:rPr>
      </w:pPr>
      <w:r w:rsidRPr="000A776C">
        <w:rPr>
          <w:rFonts w:ascii="Arial" w:eastAsia="Times New Roman" w:hAnsi="Arial" w:cs="Arial"/>
          <w:sz w:val="20"/>
          <w:szCs w:val="20"/>
        </w:rPr>
        <w:t>где:</w:t>
      </w:r>
    </w:p>
    <w:p w:rsidR="000A776C" w:rsidRPr="000A776C" w:rsidRDefault="00003566" w:rsidP="000A776C">
      <w:pPr>
        <w:spacing w:after="0"/>
        <w:jc w:val="both"/>
        <w:rPr>
          <w:rFonts w:ascii="Arial" w:eastAsia="Times New Roman" w:hAnsi="Arial" w:cs="Arial"/>
          <w:sz w:val="20"/>
          <w:szCs w:val="20"/>
          <w:lang w:val="sl-SI"/>
        </w:rPr>
      </w:pPr>
      <m:oMath>
        <m:sSub>
          <m:sSubPr>
            <m:ctrlPr>
              <w:rPr>
                <w:rFonts w:ascii="Cambria Math" w:eastAsia="Times New Roman" w:hAnsi="Cambria Math" w:cs="Arial"/>
                <w:sz w:val="20"/>
                <w:szCs w:val="20"/>
              </w:rPr>
            </m:ctrlPr>
          </m:sSubPr>
          <m:e>
            <m:acc>
              <m:accPr>
                <m:chr m:val="̅"/>
                <m:ctrlPr>
                  <w:rPr>
                    <w:rFonts w:ascii="Cambria Math" w:eastAsia="Times New Roman" w:hAnsi="Cambria Math" w:cs="Arial"/>
                    <w:i/>
                    <w:sz w:val="20"/>
                    <w:szCs w:val="20"/>
                  </w:rPr>
                </m:ctrlPr>
              </m:accPr>
              <m:e>
                <m:r>
                  <w:rPr>
                    <w:rFonts w:ascii="Cambria Math" w:eastAsia="Times New Roman" w:hAnsi="Cambria Math" w:cs="Arial"/>
                    <w:sz w:val="20"/>
                    <w:szCs w:val="20"/>
                  </w:rPr>
                  <m:t>TV</m:t>
                </m:r>
              </m:e>
            </m:acc>
          </m:e>
          <m:sub>
            <m:r>
              <w:rPr>
                <w:rFonts w:ascii="Cambria Math" w:eastAsia="Times New Roman" w:hAnsi="Cambria Math" w:cs="Arial"/>
                <w:sz w:val="20"/>
                <w:szCs w:val="20"/>
                <w:lang w:val="en-US"/>
              </w:rPr>
              <m:t>n</m:t>
            </m:r>
          </m:sub>
        </m:sSub>
      </m:oMath>
      <w:r w:rsidR="000A776C" w:rsidRPr="000A776C">
        <w:rPr>
          <w:rFonts w:ascii="Arial" w:eastAsia="Times New Roman" w:hAnsi="Arial" w:cs="Arial"/>
          <w:sz w:val="20"/>
          <w:szCs w:val="20"/>
        </w:rPr>
        <w:t xml:space="preserve"> – среднегодовой темп роста выработки на одного сотрудника на конец года </w:t>
      </w:r>
      <w:r w:rsidR="000A776C" w:rsidRPr="000A776C">
        <w:rPr>
          <w:rFonts w:ascii="Arial" w:eastAsia="Times New Roman" w:hAnsi="Arial" w:cs="Arial"/>
          <w:sz w:val="20"/>
          <w:szCs w:val="20"/>
          <w:lang w:val="en-US"/>
        </w:rPr>
        <w:t>n</w:t>
      </w:r>
      <w:r w:rsidR="000A776C" w:rsidRPr="000A776C">
        <w:rPr>
          <w:rFonts w:ascii="Arial" w:eastAsia="Times New Roman" w:hAnsi="Arial" w:cs="Arial"/>
          <w:sz w:val="20"/>
          <w:szCs w:val="20"/>
        </w:rPr>
        <w:t xml:space="preserve">; </w:t>
      </w:r>
    </w:p>
    <w:p w:rsidR="000A776C" w:rsidRPr="000A776C" w:rsidRDefault="00003566" w:rsidP="000A776C">
      <w:pPr>
        <w:spacing w:after="0"/>
        <w:jc w:val="both"/>
        <w:rPr>
          <w:rFonts w:ascii="Arial" w:eastAsia="Times New Roman" w:hAnsi="Arial" w:cs="Arial"/>
          <w:sz w:val="20"/>
          <w:szCs w:val="20"/>
        </w:rPr>
      </w:pPr>
      <m:oMath>
        <m:sSub>
          <m:sSubPr>
            <m:ctrlPr>
              <w:rPr>
                <w:rFonts w:ascii="Cambria Math" w:eastAsia="Times New Roman" w:hAnsi="Cambria Math" w:cs="Arial"/>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lang w:val="en-US"/>
              </w:rPr>
              <m:t>t</m:t>
            </m:r>
          </m:sub>
        </m:sSub>
      </m:oMath>
      <w:r w:rsidR="000A776C" w:rsidRPr="000A776C">
        <w:rPr>
          <w:rFonts w:ascii="Arial" w:eastAsia="Times New Roman" w:hAnsi="Arial" w:cs="Arial"/>
          <w:sz w:val="20"/>
          <w:szCs w:val="20"/>
        </w:rPr>
        <w:t xml:space="preserve"> = </w:t>
      </w:r>
      <m:oMath>
        <m:f>
          <m:fPr>
            <m:ctrlPr>
              <w:rPr>
                <w:rFonts w:ascii="Cambria Math" w:eastAsia="Times New Roman" w:hAnsi="Cambria Math" w:cs="Arial"/>
                <w:sz w:val="20"/>
                <w:szCs w:val="20"/>
              </w:rPr>
            </m:ctrlPr>
          </m:fPr>
          <m:num>
            <m:sSub>
              <m:sSubPr>
                <m:ctrlPr>
                  <w:rPr>
                    <w:rFonts w:ascii="Cambria Math" w:eastAsia="Times New Roman" w:hAnsi="Cambria Math" w:cs="Arial"/>
                    <w:sz w:val="20"/>
                    <w:szCs w:val="20"/>
                  </w:rPr>
                </m:ctrlPr>
              </m:sSubPr>
              <m:e>
                <m:r>
                  <w:rPr>
                    <w:rFonts w:ascii="Cambria Math" w:eastAsia="Times New Roman" w:hAnsi="Cambria Math" w:cs="Arial"/>
                    <w:sz w:val="20"/>
                    <w:szCs w:val="20"/>
                  </w:rPr>
                  <m:t>Rev</m:t>
                </m:r>
              </m:e>
              <m:sub>
                <m:r>
                  <w:rPr>
                    <w:rFonts w:ascii="Cambria Math" w:eastAsia="Times New Roman" w:hAnsi="Cambria Math" w:cs="Arial"/>
                    <w:sz w:val="20"/>
                    <w:szCs w:val="20"/>
                    <w:lang w:val="en-US"/>
                  </w:rPr>
                  <m:t>t</m:t>
                </m:r>
              </m:sub>
            </m:sSub>
          </m:num>
          <m:den>
            <m:sSub>
              <m:sSubPr>
                <m:ctrlPr>
                  <w:rPr>
                    <w:rFonts w:ascii="Cambria Math" w:eastAsia="Times New Roman" w:hAnsi="Cambria Math" w:cs="Arial"/>
                    <w:sz w:val="20"/>
                    <w:szCs w:val="20"/>
                  </w:rPr>
                </m:ctrlPr>
              </m:sSubPr>
              <m:e>
                <m:r>
                  <w:rPr>
                    <w:rFonts w:ascii="Cambria Math" w:eastAsia="Times New Roman" w:hAnsi="Cambria Math" w:cs="Arial"/>
                    <w:sz w:val="20"/>
                    <w:szCs w:val="20"/>
                  </w:rPr>
                  <m:t>W</m:t>
                </m:r>
              </m:e>
              <m:sub>
                <m:r>
                  <w:rPr>
                    <w:rFonts w:ascii="Cambria Math" w:eastAsia="Times New Roman" w:hAnsi="Cambria Math" w:cs="Arial"/>
                    <w:sz w:val="20"/>
                    <w:szCs w:val="20"/>
                    <w:lang w:val="en-US"/>
                  </w:rPr>
                  <m:t>t</m:t>
                </m:r>
              </m:sub>
            </m:sSub>
          </m:den>
        </m:f>
      </m:oMath>
      <w:r w:rsidR="000A776C" w:rsidRPr="000A776C">
        <w:rPr>
          <w:rFonts w:ascii="Arial" w:eastAsia="Times New Roman" w:hAnsi="Arial" w:cs="Arial"/>
          <w:sz w:val="20"/>
          <w:szCs w:val="20"/>
        </w:rPr>
        <w:t xml:space="preserve"> – выработка на одного сотрудника в год </w:t>
      </w:r>
      <w:r w:rsidR="000A776C" w:rsidRPr="000A776C">
        <w:rPr>
          <w:rFonts w:ascii="Arial" w:eastAsia="Times New Roman" w:hAnsi="Arial" w:cs="Arial"/>
          <w:sz w:val="20"/>
          <w:szCs w:val="20"/>
          <w:lang w:val="en-US"/>
        </w:rPr>
        <w:t>t</w:t>
      </w:r>
      <w:r w:rsidR="000A776C" w:rsidRPr="000A776C">
        <w:rPr>
          <w:rFonts w:ascii="Arial" w:eastAsia="Times New Roman" w:hAnsi="Arial" w:cs="Arial"/>
          <w:sz w:val="20"/>
          <w:szCs w:val="20"/>
        </w:rPr>
        <w:t>;</w:t>
      </w:r>
    </w:p>
    <w:p w:rsidR="000A776C" w:rsidRPr="000A776C" w:rsidRDefault="00003566" w:rsidP="000A776C">
      <w:pPr>
        <w:spacing w:after="0"/>
        <w:jc w:val="both"/>
        <w:rPr>
          <w:rFonts w:ascii="Arial" w:eastAsia="Times New Roman" w:hAnsi="Arial" w:cs="Arial"/>
          <w:sz w:val="20"/>
          <w:szCs w:val="20"/>
        </w:rPr>
      </w:pPr>
      <m:oMath>
        <m:sSub>
          <m:sSubPr>
            <m:ctrlPr>
              <w:rPr>
                <w:rFonts w:ascii="Cambria Math" w:eastAsia="Times New Roman" w:hAnsi="Cambria Math" w:cs="Arial"/>
                <w:sz w:val="20"/>
                <w:szCs w:val="20"/>
              </w:rPr>
            </m:ctrlPr>
          </m:sSubPr>
          <m:e>
            <m:r>
              <w:rPr>
                <w:rFonts w:ascii="Cambria Math" w:eastAsia="Times New Roman" w:hAnsi="Cambria Math" w:cs="Arial"/>
                <w:sz w:val="20"/>
                <w:szCs w:val="20"/>
              </w:rPr>
              <m:t>Rev</m:t>
            </m:r>
          </m:e>
          <m:sub>
            <m:r>
              <w:rPr>
                <w:rFonts w:ascii="Cambria Math" w:eastAsia="Times New Roman" w:hAnsi="Cambria Math" w:cs="Arial"/>
                <w:sz w:val="20"/>
                <w:szCs w:val="20"/>
                <w:lang w:val="sl-SI"/>
              </w:rPr>
              <m:t>t</m:t>
            </m:r>
          </m:sub>
        </m:sSub>
      </m:oMath>
      <w:r w:rsidR="000A776C" w:rsidRPr="000A776C">
        <w:rPr>
          <w:rFonts w:ascii="Arial" w:eastAsia="Times New Roman" w:hAnsi="Arial" w:cs="Arial"/>
          <w:sz w:val="20"/>
          <w:szCs w:val="20"/>
        </w:rPr>
        <w:t xml:space="preserve"> – выручка, учитываемая в периметре проекта, за год </w:t>
      </w:r>
      <w:r w:rsidR="000A776C" w:rsidRPr="000A776C">
        <w:rPr>
          <w:rFonts w:ascii="Arial" w:eastAsia="Times New Roman" w:hAnsi="Arial" w:cs="Arial"/>
          <w:sz w:val="20"/>
          <w:szCs w:val="20"/>
          <w:lang w:val="en-US"/>
        </w:rPr>
        <w:t>t</w:t>
      </w:r>
      <w:r w:rsidR="000A776C" w:rsidRPr="000A776C">
        <w:rPr>
          <w:rFonts w:ascii="Arial" w:eastAsia="Times New Roman" w:hAnsi="Arial" w:cs="Arial"/>
          <w:sz w:val="20"/>
          <w:szCs w:val="20"/>
        </w:rPr>
        <w:t xml:space="preserve"> ;</w:t>
      </w:r>
    </w:p>
    <w:p w:rsidR="000A776C" w:rsidRPr="000A776C" w:rsidRDefault="00003566" w:rsidP="000A776C">
      <w:pPr>
        <w:spacing w:after="0"/>
        <w:jc w:val="both"/>
        <w:rPr>
          <w:rFonts w:ascii="Arial" w:eastAsia="Times New Roman" w:hAnsi="Arial" w:cs="Arial"/>
          <w:sz w:val="20"/>
          <w:szCs w:val="20"/>
        </w:rPr>
      </w:pPr>
      <m:oMath>
        <m:sSub>
          <m:sSubPr>
            <m:ctrlPr>
              <w:rPr>
                <w:rFonts w:ascii="Cambria Math" w:eastAsia="Times New Roman" w:hAnsi="Cambria Math" w:cs="Arial"/>
                <w:sz w:val="20"/>
                <w:szCs w:val="20"/>
              </w:rPr>
            </m:ctrlPr>
          </m:sSubPr>
          <m:e>
            <m:r>
              <w:rPr>
                <w:rFonts w:ascii="Cambria Math" w:eastAsia="Times New Roman" w:hAnsi="Cambria Math" w:cs="Arial"/>
                <w:sz w:val="20"/>
                <w:szCs w:val="20"/>
              </w:rPr>
              <m:t>W</m:t>
            </m:r>
          </m:e>
          <m:sub>
            <m:r>
              <w:rPr>
                <w:rFonts w:ascii="Cambria Math" w:eastAsia="Times New Roman" w:hAnsi="Cambria Math" w:cs="Arial"/>
                <w:sz w:val="20"/>
                <w:szCs w:val="20"/>
              </w:rPr>
              <m:t>t</m:t>
            </m:r>
          </m:sub>
        </m:sSub>
      </m:oMath>
      <w:r w:rsidR="000A776C" w:rsidRPr="000A776C">
        <w:rPr>
          <w:rFonts w:ascii="Arial" w:eastAsia="Times New Roman" w:hAnsi="Arial" w:cs="Arial"/>
          <w:sz w:val="20"/>
          <w:szCs w:val="20"/>
        </w:rPr>
        <w:t xml:space="preserve"> – среднесписочная численность сотрудников, входящих в периметр проекта,</w:t>
      </w:r>
      <w:r w:rsidR="000A776C" w:rsidRPr="000A776C">
        <w:rPr>
          <w:rFonts w:ascii="Arial" w:eastAsia="Times New Roman" w:hAnsi="Arial" w:cs="Arial"/>
          <w:sz w:val="20"/>
          <w:szCs w:val="20"/>
          <w:lang w:bidi="he-IL"/>
        </w:rPr>
        <w:t xml:space="preserve"> за год </w:t>
      </w:r>
      <w:r w:rsidR="000A776C" w:rsidRPr="000A776C">
        <w:rPr>
          <w:rFonts w:ascii="Arial" w:eastAsia="Times New Roman" w:hAnsi="Arial" w:cs="Arial"/>
          <w:sz w:val="20"/>
          <w:szCs w:val="20"/>
          <w:lang w:val="sl-SI"/>
        </w:rPr>
        <w:t>t</w:t>
      </w:r>
      <w:r w:rsidR="000A776C" w:rsidRPr="000A776C">
        <w:rPr>
          <w:rFonts w:ascii="Arial" w:eastAsia="Times New Roman" w:hAnsi="Arial" w:cs="Arial"/>
          <w:sz w:val="20"/>
          <w:szCs w:val="20"/>
        </w:rPr>
        <w:t>;</w:t>
      </w:r>
    </w:p>
    <w:p w:rsidR="000A776C" w:rsidRPr="000A776C" w:rsidRDefault="000A776C" w:rsidP="000A776C">
      <w:pPr>
        <w:spacing w:after="0"/>
        <w:jc w:val="both"/>
        <w:rPr>
          <w:rFonts w:ascii="Arial" w:hAnsi="Arial" w:cs="Arial"/>
          <w:sz w:val="20"/>
        </w:rPr>
      </w:pPr>
      <w:r w:rsidRPr="000A776C">
        <w:rPr>
          <w:rFonts w:ascii="Arial" w:hAnsi="Arial" w:cs="Arial"/>
          <w:sz w:val="20"/>
        </w:rPr>
        <w:t xml:space="preserve">n – отчетный год (год выдачи займа принимается за 1). </w:t>
      </w:r>
    </w:p>
    <w:p w:rsidR="000A776C" w:rsidRPr="000A776C" w:rsidRDefault="000A776C" w:rsidP="000A776C">
      <w:pPr>
        <w:spacing w:before="120" w:after="120"/>
        <w:ind w:firstLine="709"/>
        <w:jc w:val="both"/>
        <w:rPr>
          <w:rFonts w:ascii="Arial" w:hAnsi="Arial" w:cs="Arial"/>
        </w:rPr>
      </w:pPr>
      <w:r w:rsidRPr="000A776C">
        <w:rPr>
          <w:rFonts w:ascii="Arial" w:hAnsi="Arial" w:cs="Arial"/>
        </w:rPr>
        <w:t>Выручка, учитываемая в периметре проекта, рассчитывается в соответствии с порядком, определенным Техническим заданием (Приложение № 1 к договору).</w:t>
      </w:r>
    </w:p>
    <w:p w:rsidR="000A776C" w:rsidRPr="000A776C" w:rsidRDefault="000A776C" w:rsidP="000A776C">
      <w:pPr>
        <w:spacing w:before="120" w:after="120"/>
        <w:ind w:firstLine="709"/>
        <w:jc w:val="both"/>
        <w:rPr>
          <w:rFonts w:ascii="Arial" w:hAnsi="Arial" w:cs="Arial"/>
        </w:rPr>
      </w:pPr>
      <w:r w:rsidRPr="000A776C">
        <w:rPr>
          <w:rFonts w:ascii="Arial" w:hAnsi="Arial" w:cs="Arial"/>
        </w:rPr>
        <w:lastRenderedPageBreak/>
        <w:t>Среднесписочная численность рассчитывается как среднее арифметическое значение количества сотрудников, входящих в периметр проекта, на первую и последнюю дату за отчетный период (календарный год).</w:t>
      </w:r>
    </w:p>
    <w:p w:rsidR="000A776C" w:rsidRPr="000A776C" w:rsidRDefault="000A776C" w:rsidP="000A776C">
      <w:pPr>
        <w:spacing w:before="120" w:after="120"/>
        <w:ind w:firstLine="709"/>
        <w:jc w:val="both"/>
        <w:rPr>
          <w:rFonts w:ascii="Times New Roman" w:eastAsia="Times New Roman" w:hAnsi="Times New Roman"/>
          <w:sz w:val="18"/>
          <w:szCs w:val="20"/>
          <w:lang w:eastAsia="ru-RU"/>
        </w:rPr>
      </w:pPr>
      <w:r w:rsidRPr="000A776C">
        <w:rPr>
          <w:rFonts w:ascii="Arial" w:hAnsi="Arial" w:cs="Arial"/>
        </w:rPr>
        <w:t>Показатель, рассчитанный в соответствии с настоящей методикой, отражается в отчете «О целевых показателях эффективности использования займа» (приложение № 7 к Договору займа).</w:t>
      </w:r>
    </w:p>
    <w:p w:rsidR="000C0EE0" w:rsidRPr="000C0EE0" w:rsidRDefault="000C0EE0" w:rsidP="000C0EE0">
      <w:pPr>
        <w:spacing w:after="0" w:line="240" w:lineRule="auto"/>
        <w:ind w:left="110" w:right="850" w:firstLine="709"/>
        <w:jc w:val="both"/>
        <w:rPr>
          <w:rFonts w:ascii="Times New Roman" w:eastAsia="Times New Roman" w:hAnsi="Times New Roman"/>
          <w:sz w:val="18"/>
          <w:szCs w:val="20"/>
          <w:lang w:eastAsia="ru-RU"/>
        </w:rPr>
      </w:pPr>
    </w:p>
    <w:p w:rsidR="000C0EE0" w:rsidRPr="000C0EE0" w:rsidRDefault="000C0EE0" w:rsidP="000C0EE0">
      <w:pPr>
        <w:spacing w:after="0" w:line="240" w:lineRule="auto"/>
        <w:jc w:val="both"/>
        <w:rPr>
          <w:rFonts w:ascii="Times New Roman" w:eastAsia="Times New Roman" w:hAnsi="Times New Roman"/>
          <w:sz w:val="18"/>
          <w:szCs w:val="20"/>
          <w:lang w:eastAsia="ru-RU"/>
        </w:rPr>
        <w:sectPr w:rsidR="000C0EE0" w:rsidRPr="000C0EE0" w:rsidSect="000C0EE0">
          <w:headerReference w:type="first" r:id="rId14"/>
          <w:footerReference w:type="first" r:id="rId15"/>
          <w:pgSz w:w="11910" w:h="16840"/>
          <w:pgMar w:top="851" w:right="851" w:bottom="851" w:left="1134" w:header="720" w:footer="720" w:gutter="0"/>
          <w:cols w:space="720"/>
          <w:docGrid w:linePitch="272"/>
        </w:sectPr>
      </w:pPr>
    </w:p>
    <w:p w:rsidR="000A776C" w:rsidRPr="000A776C" w:rsidRDefault="000A776C" w:rsidP="007F5FEB">
      <w:pPr>
        <w:spacing w:after="0" w:line="240" w:lineRule="auto"/>
        <w:ind w:left="1134"/>
        <w:jc w:val="right"/>
        <w:rPr>
          <w:rFonts w:ascii="Arial" w:eastAsia="Times New Roman" w:hAnsi="Arial" w:cs="Arial"/>
          <w:b/>
          <w:color w:val="000000"/>
          <w:szCs w:val="20"/>
          <w:lang w:eastAsia="ru-RU"/>
        </w:rPr>
      </w:pPr>
      <w:r w:rsidRPr="000A776C">
        <w:rPr>
          <w:rFonts w:ascii="Arial" w:eastAsia="Times New Roman" w:hAnsi="Arial" w:cs="Arial"/>
          <w:b/>
          <w:color w:val="000000"/>
          <w:szCs w:val="20"/>
          <w:lang w:eastAsia="ru-RU"/>
        </w:rPr>
        <w:lastRenderedPageBreak/>
        <w:t>Приложение № 2</w:t>
      </w:r>
    </w:p>
    <w:p w:rsidR="000A776C" w:rsidRPr="000A776C" w:rsidRDefault="000A776C" w:rsidP="007F5FEB">
      <w:pPr>
        <w:tabs>
          <w:tab w:val="left" w:pos="2268"/>
        </w:tabs>
        <w:spacing w:after="0" w:line="240" w:lineRule="auto"/>
        <w:ind w:left="1134"/>
        <w:jc w:val="right"/>
        <w:rPr>
          <w:rFonts w:ascii="Arial" w:eastAsia="Times New Roman" w:hAnsi="Arial" w:cs="Arial"/>
          <w:bCs/>
          <w:i/>
          <w:iCs/>
          <w:color w:val="000000"/>
          <w:sz w:val="20"/>
          <w:szCs w:val="20"/>
          <w:lang w:eastAsia="ru-RU"/>
        </w:rPr>
      </w:pPr>
      <w:r w:rsidRPr="000A776C">
        <w:rPr>
          <w:rFonts w:ascii="Arial" w:eastAsia="Times New Roman" w:hAnsi="Arial" w:cs="Arial"/>
          <w:bCs/>
          <w:i/>
          <w:iCs/>
          <w:color w:val="00B0F0"/>
          <w:sz w:val="20"/>
          <w:szCs w:val="20"/>
          <w:lang w:eastAsia="ru-RU"/>
        </w:rPr>
        <w:t xml:space="preserve">(Вариант 1. Применяется </w:t>
      </w:r>
      <w:r>
        <w:rPr>
          <w:rFonts w:ascii="Arial" w:eastAsia="Times New Roman" w:hAnsi="Arial" w:cs="Arial"/>
          <w:bCs/>
          <w:i/>
          <w:iCs/>
          <w:color w:val="00B0F0"/>
          <w:sz w:val="20"/>
          <w:szCs w:val="20"/>
          <w:lang w:eastAsia="ru-RU"/>
        </w:rPr>
        <w:t xml:space="preserve">для программы </w:t>
      </w:r>
      <w:r w:rsidRPr="000A776C">
        <w:rPr>
          <w:rFonts w:ascii="Arial" w:eastAsia="Times New Roman" w:hAnsi="Arial" w:cs="Arial"/>
          <w:bCs/>
          <w:i/>
          <w:iCs/>
          <w:color w:val="00B0F0"/>
          <w:sz w:val="20"/>
          <w:szCs w:val="20"/>
          <w:lang w:eastAsia="ru-RU"/>
        </w:rPr>
        <w:t xml:space="preserve">"Проекты </w:t>
      </w:r>
      <w:r w:rsidR="00A73BF8">
        <w:rPr>
          <w:rFonts w:ascii="Arial" w:eastAsia="Times New Roman" w:hAnsi="Arial" w:cs="Arial"/>
          <w:bCs/>
          <w:i/>
          <w:iCs/>
          <w:color w:val="00B0F0"/>
          <w:sz w:val="20"/>
          <w:szCs w:val="20"/>
          <w:lang w:eastAsia="ru-RU"/>
        </w:rPr>
        <w:t>развития"</w:t>
      </w:r>
      <w:r w:rsidRPr="000A776C">
        <w:rPr>
          <w:rFonts w:ascii="Arial" w:eastAsia="Times New Roman" w:hAnsi="Arial" w:cs="Arial"/>
          <w:bCs/>
          <w:i/>
          <w:iCs/>
          <w:color w:val="00B0F0"/>
          <w:sz w:val="20"/>
          <w:szCs w:val="20"/>
          <w:lang w:eastAsia="ru-RU"/>
        </w:rPr>
        <w:t>)</w:t>
      </w:r>
    </w:p>
    <w:p w:rsidR="000A776C" w:rsidRPr="000A776C" w:rsidRDefault="000A776C" w:rsidP="000A776C">
      <w:pPr>
        <w:spacing w:after="0" w:line="240" w:lineRule="auto"/>
        <w:jc w:val="right"/>
        <w:rPr>
          <w:rFonts w:ascii="Arial" w:eastAsia="Times New Roman" w:hAnsi="Arial" w:cs="Arial"/>
          <w:b/>
          <w:color w:val="000000"/>
          <w:szCs w:val="20"/>
          <w:lang w:eastAsia="ru-RU"/>
        </w:rPr>
      </w:pPr>
    </w:p>
    <w:p w:rsidR="00A73BF8" w:rsidRPr="00A73BF8" w:rsidRDefault="00A73BF8" w:rsidP="00A73BF8">
      <w:pPr>
        <w:keepNext/>
        <w:spacing w:after="0" w:line="240" w:lineRule="auto"/>
        <w:ind w:right="284"/>
        <w:jc w:val="center"/>
        <w:outlineLvl w:val="2"/>
        <w:rPr>
          <w:rFonts w:ascii="Arial" w:eastAsia="Times New Roman" w:hAnsi="Arial" w:cs="Arial"/>
          <w:b/>
          <w:color w:val="000000"/>
          <w:szCs w:val="20"/>
          <w:lang w:eastAsia="ru-RU"/>
        </w:rPr>
      </w:pPr>
      <w:r w:rsidRPr="00A73BF8">
        <w:rPr>
          <w:rFonts w:ascii="Arial" w:eastAsia="Times New Roman" w:hAnsi="Arial" w:cs="Arial"/>
          <w:b/>
          <w:color w:val="000000"/>
          <w:szCs w:val="20"/>
          <w:lang w:eastAsia="ru-RU"/>
        </w:rPr>
        <w:t xml:space="preserve">СМЕТА </w:t>
      </w:r>
    </w:p>
    <w:p w:rsidR="00A73BF8" w:rsidRPr="00A73BF8" w:rsidRDefault="00A73BF8" w:rsidP="00A73BF8">
      <w:pPr>
        <w:keepNext/>
        <w:spacing w:after="0" w:line="240" w:lineRule="auto"/>
        <w:ind w:right="283"/>
        <w:jc w:val="center"/>
        <w:outlineLvl w:val="2"/>
        <w:rPr>
          <w:rFonts w:ascii="Arial" w:eastAsia="Times New Roman" w:hAnsi="Arial" w:cs="Arial"/>
          <w:b/>
          <w:color w:val="000000"/>
          <w:szCs w:val="20"/>
          <w:lang w:eastAsia="ru-RU"/>
        </w:rPr>
      </w:pPr>
      <w:r w:rsidRPr="00A73BF8">
        <w:rPr>
          <w:rFonts w:ascii="Arial" w:eastAsia="Times New Roman" w:hAnsi="Arial" w:cs="Arial"/>
          <w:b/>
          <w:color w:val="000000"/>
          <w:szCs w:val="20"/>
          <w:lang w:eastAsia="ru-RU"/>
        </w:rPr>
        <w:t>расходования средств по Проекту</w:t>
      </w:r>
    </w:p>
    <w:p w:rsidR="00A73BF8" w:rsidRPr="00A73BF8" w:rsidRDefault="00A73BF8" w:rsidP="00A73BF8">
      <w:pPr>
        <w:keepNext/>
        <w:tabs>
          <w:tab w:val="left" w:pos="8789"/>
        </w:tabs>
        <w:spacing w:after="0" w:line="240" w:lineRule="auto"/>
        <w:ind w:right="283"/>
        <w:jc w:val="both"/>
        <w:outlineLvl w:val="2"/>
        <w:rPr>
          <w:rFonts w:ascii="Arial" w:eastAsia="Times New Roman" w:hAnsi="Arial" w:cs="Arial"/>
          <w:color w:val="000000"/>
          <w:szCs w:val="20"/>
          <w:lang w:eastAsia="ru-RU"/>
        </w:rPr>
      </w:pPr>
      <w:r w:rsidRPr="00A73BF8">
        <w:rPr>
          <w:rFonts w:ascii="Arial" w:eastAsia="Times New Roman" w:hAnsi="Arial" w:cs="Arial"/>
          <w:color w:val="000000"/>
          <w:szCs w:val="20"/>
          <w:lang w:eastAsia="ru-RU"/>
        </w:rPr>
        <w:t>"___" _____________ 20__ года</w:t>
      </w:r>
    </w:p>
    <w:p w:rsidR="00A73BF8" w:rsidRPr="00A73BF8" w:rsidRDefault="00A73BF8" w:rsidP="00A73BF8">
      <w:pPr>
        <w:keepNext/>
        <w:tabs>
          <w:tab w:val="left" w:pos="8789"/>
        </w:tabs>
        <w:spacing w:after="0" w:line="240" w:lineRule="auto"/>
        <w:ind w:right="283"/>
        <w:jc w:val="both"/>
        <w:outlineLvl w:val="2"/>
        <w:rPr>
          <w:rFonts w:ascii="Arial" w:eastAsia="Times New Roman" w:hAnsi="Arial" w:cs="Arial"/>
          <w:color w:val="000000"/>
          <w:szCs w:val="20"/>
          <w:lang w:eastAsia="ru-RU"/>
        </w:rPr>
      </w:pPr>
    </w:p>
    <w:p w:rsidR="00A73BF8" w:rsidRPr="00A73BF8" w:rsidRDefault="00A73BF8" w:rsidP="00A73BF8">
      <w:pPr>
        <w:spacing w:after="0" w:line="240" w:lineRule="auto"/>
        <w:ind w:right="283"/>
        <w:jc w:val="both"/>
        <w:rPr>
          <w:rFonts w:ascii="Arial" w:eastAsia="Times New Roman" w:hAnsi="Arial" w:cs="Arial"/>
          <w:snapToGrid w:val="0"/>
          <w:color w:val="000000"/>
          <w:szCs w:val="20"/>
          <w:lang w:eastAsia="ru-RU"/>
        </w:rPr>
      </w:pPr>
      <w:r w:rsidRPr="00A73BF8">
        <w:rPr>
          <w:rFonts w:ascii="Arial" w:eastAsia="Times New Roman" w:hAnsi="Arial" w:cs="Arial"/>
          <w:snapToGrid w:val="0"/>
          <w:color w:val="000000"/>
          <w:szCs w:val="20"/>
          <w:lang w:eastAsia="ru-RU"/>
        </w:rPr>
        <w:t>Наименование Проекта: _____________</w:t>
      </w:r>
    </w:p>
    <w:p w:rsidR="00A73BF8" w:rsidRPr="00A73BF8" w:rsidRDefault="00A73BF8" w:rsidP="00A73BF8">
      <w:pPr>
        <w:keepNext/>
        <w:tabs>
          <w:tab w:val="left" w:pos="8789"/>
        </w:tabs>
        <w:spacing w:after="0" w:line="240" w:lineRule="auto"/>
        <w:ind w:right="284"/>
        <w:jc w:val="both"/>
        <w:outlineLvl w:val="2"/>
        <w:rPr>
          <w:rFonts w:ascii="Arial Narrow" w:eastAsia="Times New Roman" w:hAnsi="Arial Narrow" w:cs="Arial"/>
          <w:color w:val="000000"/>
          <w:szCs w:val="20"/>
          <w:lang w:eastAsia="ru-RU"/>
        </w:rPr>
      </w:pPr>
      <w:r w:rsidRPr="00A73BF8">
        <w:rPr>
          <w:rFonts w:ascii="Arial" w:eastAsia="Times New Roman" w:hAnsi="Arial" w:cs="Arial"/>
          <w:color w:val="000000"/>
          <w:szCs w:val="20"/>
          <w:lang w:eastAsia="ru-RU"/>
        </w:rPr>
        <w:t>Номер Проекта _______________</w:t>
      </w:r>
    </w:p>
    <w:p w:rsidR="00A73BF8" w:rsidRPr="00A73BF8" w:rsidRDefault="00A73BF8" w:rsidP="00A73BF8">
      <w:pPr>
        <w:keepNext/>
        <w:tabs>
          <w:tab w:val="left" w:pos="8789"/>
        </w:tabs>
        <w:spacing w:after="0" w:line="240" w:lineRule="auto"/>
        <w:ind w:right="284"/>
        <w:jc w:val="right"/>
        <w:outlineLvl w:val="2"/>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ab/>
        <w:t>тыс. руб.</w:t>
      </w:r>
    </w:p>
    <w:p w:rsidR="00A73BF8" w:rsidRPr="00A73BF8" w:rsidRDefault="00A73BF8" w:rsidP="00A73BF8">
      <w:pPr>
        <w:keepNext/>
        <w:tabs>
          <w:tab w:val="left" w:pos="8789"/>
        </w:tabs>
        <w:spacing w:after="120" w:line="240" w:lineRule="auto"/>
        <w:ind w:right="284"/>
        <w:jc w:val="center"/>
        <w:outlineLvl w:val="2"/>
        <w:rPr>
          <w:rFonts w:ascii="Arial Narrow" w:eastAsia="Times New Roman" w:hAnsi="Arial Narrow" w:cs="Arial"/>
          <w:b/>
          <w:bCs/>
          <w:color w:val="000000"/>
          <w:sz w:val="20"/>
          <w:szCs w:val="20"/>
          <w:lang w:eastAsia="ru-RU"/>
        </w:rPr>
      </w:pPr>
      <w:r w:rsidRPr="00A73BF8">
        <w:rPr>
          <w:rFonts w:ascii="Arial Narrow" w:eastAsia="Times New Roman" w:hAnsi="Arial Narrow" w:cs="Arial"/>
          <w:b/>
          <w:bCs/>
          <w:color w:val="000000"/>
          <w:sz w:val="20"/>
          <w:szCs w:val="20"/>
          <w:lang w:eastAsia="ru-RU"/>
        </w:rPr>
        <w:t>Раздел 1 Средства займа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2126"/>
        <w:gridCol w:w="1843"/>
        <w:gridCol w:w="1417"/>
        <w:gridCol w:w="1560"/>
        <w:gridCol w:w="1559"/>
      </w:tblGrid>
      <w:tr w:rsidR="00A73BF8" w:rsidRPr="00A73BF8" w:rsidTr="00513F18">
        <w:trPr>
          <w:cantSplit/>
          <w:trHeight w:val="284"/>
        </w:trPr>
        <w:tc>
          <w:tcPr>
            <w:tcW w:w="567" w:type="dxa"/>
            <w:vMerge w:val="restart"/>
            <w:shd w:val="clear" w:color="auto" w:fill="D9D9D9"/>
            <w:textDirection w:val="tbRl"/>
          </w:tcPr>
          <w:p w:rsidR="00A73BF8" w:rsidRPr="00A73BF8" w:rsidRDefault="00A73BF8" w:rsidP="00A73BF8">
            <w:pPr>
              <w:widowControl w:val="0"/>
              <w:overflowPunct w:val="0"/>
              <w:autoSpaceDE w:val="0"/>
              <w:autoSpaceDN w:val="0"/>
              <w:adjustRightInd w:val="0"/>
              <w:spacing w:after="0" w:line="240" w:lineRule="auto"/>
              <w:ind w:right="-108"/>
              <w:jc w:val="center"/>
              <w:rPr>
                <w:rFonts w:ascii="Arial Narrow" w:eastAsia="Times New Roman" w:hAnsi="Arial Narrow"/>
                <w:snapToGrid w:val="0"/>
                <w:color w:val="000000"/>
                <w:sz w:val="18"/>
                <w:szCs w:val="20"/>
                <w:lang w:val="en-US" w:eastAsia="ru-RU"/>
              </w:rPr>
            </w:pPr>
            <w:r w:rsidRPr="00A73BF8">
              <w:rPr>
                <w:rFonts w:ascii="Arial Narrow" w:eastAsia="Times New Roman" w:hAnsi="Arial Narrow" w:cs="Arial"/>
                <w:snapToGrid w:val="0"/>
                <w:color w:val="000000"/>
                <w:sz w:val="18"/>
                <w:szCs w:val="20"/>
                <w:lang w:eastAsia="ru-RU"/>
              </w:rPr>
              <w:t>№</w:t>
            </w:r>
            <w:r w:rsidRPr="00A73BF8">
              <w:rPr>
                <w:rFonts w:ascii="Arial Narrow" w:eastAsia="Times New Roman" w:hAnsi="Arial Narrow"/>
                <w:snapToGrid w:val="0"/>
                <w:color w:val="000000"/>
                <w:sz w:val="18"/>
                <w:szCs w:val="20"/>
                <w:lang w:val="en-US" w:eastAsia="ru-RU"/>
              </w:rPr>
              <w:t>№ статьи</w:t>
            </w:r>
          </w:p>
          <w:p w:rsidR="00A73BF8" w:rsidRPr="00A73BF8" w:rsidRDefault="00A73BF8" w:rsidP="00A73BF8">
            <w:pPr>
              <w:widowControl w:val="0"/>
              <w:overflowPunct w:val="0"/>
              <w:autoSpaceDE w:val="0"/>
              <w:autoSpaceDN w:val="0"/>
              <w:adjustRightInd w:val="0"/>
              <w:spacing w:after="0" w:line="240" w:lineRule="auto"/>
              <w:ind w:right="-108"/>
              <w:jc w:val="center"/>
              <w:rPr>
                <w:rFonts w:ascii="Arial Narrow" w:eastAsia="Times New Roman" w:hAnsi="Arial Narrow" w:cs="Arial"/>
                <w:snapToGrid w:val="0"/>
                <w:color w:val="000000"/>
                <w:sz w:val="18"/>
                <w:szCs w:val="20"/>
                <w:lang w:eastAsia="ru-RU"/>
              </w:rPr>
            </w:pPr>
            <w:r w:rsidRPr="00A73BF8">
              <w:rPr>
                <w:rFonts w:ascii="Arial Narrow" w:eastAsia="Times New Roman" w:hAnsi="Arial Narrow" w:cs="Arial"/>
                <w:snapToGrid w:val="0"/>
                <w:color w:val="000000"/>
                <w:sz w:val="18"/>
                <w:szCs w:val="20"/>
                <w:lang w:eastAsia="ru-RU"/>
              </w:rPr>
              <w:t xml:space="preserve"> / </w:t>
            </w:r>
            <w:r w:rsidRPr="00A73BF8">
              <w:rPr>
                <w:rFonts w:ascii="Arial Narrow" w:eastAsia="Times New Roman" w:hAnsi="Arial Narrow"/>
                <w:snapToGrid w:val="0"/>
                <w:color w:val="000000"/>
                <w:sz w:val="18"/>
                <w:szCs w:val="20"/>
                <w:lang w:eastAsia="ru-RU"/>
              </w:rPr>
              <w:t>подстатьи</w:t>
            </w:r>
            <w:r w:rsidRPr="00A73BF8">
              <w:rPr>
                <w:rFonts w:ascii="Arial Narrow" w:eastAsia="Times New Roman" w:hAnsi="Arial Narrow" w:cs="Arial"/>
                <w:snapToGrid w:val="0"/>
                <w:color w:val="000000"/>
                <w:sz w:val="18"/>
                <w:szCs w:val="20"/>
                <w:lang w:eastAsia="ru-RU"/>
              </w:rPr>
              <w:t xml:space="preserve"> </w:t>
            </w:r>
          </w:p>
        </w:tc>
        <w:tc>
          <w:tcPr>
            <w:tcW w:w="5954" w:type="dxa"/>
            <w:vMerge w:val="restart"/>
            <w:shd w:val="clear" w:color="auto" w:fill="D9D9D9"/>
            <w:vAlign w:val="center"/>
          </w:tcPr>
          <w:p w:rsidR="00A73BF8" w:rsidRPr="00A73BF8" w:rsidRDefault="00A73BF8" w:rsidP="00A73BF8">
            <w:pPr>
              <w:overflowPunct w:val="0"/>
              <w:adjustRightInd w:val="0"/>
              <w:spacing w:after="0" w:line="240" w:lineRule="auto"/>
              <w:ind w:right="34"/>
              <w:jc w:val="center"/>
              <w:rPr>
                <w:rFonts w:ascii="Arial Narrow" w:eastAsia="Times New Roman" w:hAnsi="Arial Narrow" w:cs="Arial"/>
                <w:bCs/>
                <w:snapToGrid w:val="0"/>
                <w:color w:val="000000"/>
                <w:sz w:val="18"/>
                <w:szCs w:val="20"/>
                <w:lang w:eastAsia="ru-RU"/>
              </w:rPr>
            </w:pPr>
            <w:r w:rsidRPr="00A73BF8">
              <w:rPr>
                <w:rFonts w:ascii="Arial Narrow" w:eastAsia="Times New Roman" w:hAnsi="Arial Narrow" w:cs="Arial"/>
                <w:color w:val="000000"/>
                <w:sz w:val="18"/>
                <w:szCs w:val="20"/>
                <w:lang w:eastAsia="ru-RU"/>
              </w:rPr>
              <w:t xml:space="preserve">Направления целевого использования средств </w:t>
            </w:r>
            <w:r w:rsidRPr="00A73BF8">
              <w:rPr>
                <w:rFonts w:ascii="Arial Narrow" w:eastAsia="Times New Roman" w:hAnsi="Arial Narrow" w:cs="Arial"/>
                <w:color w:val="000000"/>
                <w:sz w:val="18"/>
                <w:szCs w:val="20"/>
                <w:vertAlign w:val="superscript"/>
                <w:lang w:eastAsia="ru-RU"/>
              </w:rPr>
              <w:footnoteReference w:id="1"/>
            </w:r>
            <w:r w:rsidRPr="00A73BF8">
              <w:rPr>
                <w:rFonts w:ascii="Arial Narrow" w:eastAsia="Times New Roman" w:hAnsi="Arial Narrow" w:cs="Arial"/>
                <w:color w:val="000000"/>
                <w:sz w:val="18"/>
                <w:szCs w:val="20"/>
                <w:lang w:eastAsia="ru-RU"/>
              </w:rPr>
              <w:t>:</w:t>
            </w:r>
          </w:p>
        </w:tc>
        <w:tc>
          <w:tcPr>
            <w:tcW w:w="6946" w:type="dxa"/>
            <w:gridSpan w:val="4"/>
            <w:shd w:val="clear" w:color="auto" w:fill="D9D9D9"/>
          </w:tcPr>
          <w:p w:rsidR="00A73BF8" w:rsidRPr="00A73BF8" w:rsidRDefault="00A73BF8" w:rsidP="00A73BF8">
            <w:pPr>
              <w:overflowPunct w:val="0"/>
              <w:adjustRightInd w:val="0"/>
              <w:spacing w:after="0" w:line="240" w:lineRule="auto"/>
              <w:ind w:right="283"/>
              <w:jc w:val="center"/>
              <w:rPr>
                <w:rFonts w:ascii="Arial Narrow" w:eastAsia="Times New Roman" w:hAnsi="Arial Narrow" w:cs="Arial"/>
                <w:color w:val="000000"/>
                <w:sz w:val="18"/>
                <w:szCs w:val="18"/>
                <w:lang w:eastAsia="ru-RU"/>
              </w:rPr>
            </w:pPr>
            <w:r w:rsidRPr="00A73BF8">
              <w:rPr>
                <w:rFonts w:ascii="Arial Narrow" w:eastAsia="Times New Roman" w:hAnsi="Arial Narrow" w:cs="Arial"/>
                <w:color w:val="000000"/>
                <w:sz w:val="18"/>
                <w:szCs w:val="18"/>
                <w:lang w:eastAsia="ru-RU"/>
              </w:rPr>
              <w:t>Виды затрат:</w:t>
            </w:r>
          </w:p>
        </w:tc>
        <w:tc>
          <w:tcPr>
            <w:tcW w:w="1559" w:type="dxa"/>
            <w:vMerge w:val="restart"/>
            <w:shd w:val="clear" w:color="auto" w:fill="D9D9D9"/>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18"/>
                <w:szCs w:val="20"/>
                <w:lang w:eastAsia="ru-RU"/>
              </w:rPr>
              <w:t>Итого</w:t>
            </w:r>
          </w:p>
          <w:p w:rsidR="00A73BF8" w:rsidRPr="00A73BF8" w:rsidRDefault="00A73BF8" w:rsidP="00A73BF8">
            <w:pPr>
              <w:overflowPunct w:val="0"/>
              <w:adjustRightInd w:val="0"/>
              <w:spacing w:after="0" w:line="240" w:lineRule="auto"/>
              <w:ind w:right="-108"/>
              <w:jc w:val="center"/>
              <w:rPr>
                <w:rFonts w:ascii="Arial Narrow" w:eastAsia="Times New Roman" w:hAnsi="Arial Narrow" w:cs="Arial"/>
                <w:color w:val="000000"/>
                <w:sz w:val="20"/>
                <w:szCs w:val="20"/>
                <w:lang w:eastAsia="ru-RU"/>
              </w:rPr>
            </w:pPr>
          </w:p>
        </w:tc>
      </w:tr>
      <w:tr w:rsidR="00A73BF8" w:rsidRPr="00A73BF8" w:rsidTr="00513F18">
        <w:trPr>
          <w:cantSplit/>
          <w:trHeight w:val="966"/>
        </w:trPr>
        <w:tc>
          <w:tcPr>
            <w:tcW w:w="567" w:type="dxa"/>
            <w:vMerge/>
            <w:shd w:val="clear" w:color="auto" w:fill="D9D9D9"/>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snapToGrid w:val="0"/>
                <w:color w:val="000000"/>
                <w:sz w:val="16"/>
                <w:szCs w:val="18"/>
                <w:lang w:eastAsia="ru-RU"/>
              </w:rPr>
            </w:pPr>
          </w:p>
        </w:tc>
        <w:tc>
          <w:tcPr>
            <w:tcW w:w="5954" w:type="dxa"/>
            <w:vMerge/>
            <w:shd w:val="clear" w:color="auto" w:fill="D9D9D9"/>
          </w:tcPr>
          <w:p w:rsidR="00A73BF8" w:rsidRPr="00A73BF8" w:rsidRDefault="00A73BF8" w:rsidP="00A73BF8">
            <w:pPr>
              <w:overflowPunct w:val="0"/>
              <w:adjustRightInd w:val="0"/>
              <w:spacing w:after="0" w:line="240" w:lineRule="auto"/>
              <w:ind w:right="33"/>
              <w:jc w:val="both"/>
              <w:rPr>
                <w:rFonts w:ascii="Arial Narrow" w:eastAsia="Times New Roman" w:hAnsi="Arial Narrow" w:cs="Arial"/>
                <w:snapToGrid w:val="0"/>
                <w:color w:val="000000"/>
                <w:sz w:val="20"/>
                <w:szCs w:val="20"/>
                <w:lang w:eastAsia="ru-RU"/>
              </w:rPr>
            </w:pPr>
          </w:p>
        </w:tc>
        <w:tc>
          <w:tcPr>
            <w:tcW w:w="2126" w:type="dxa"/>
            <w:shd w:val="clear" w:color="auto" w:fill="D9D9D9"/>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bCs/>
                <w:snapToGrid w:val="0"/>
                <w:color w:val="000000"/>
                <w:sz w:val="18"/>
                <w:szCs w:val="20"/>
                <w:lang w:eastAsia="ru-RU"/>
              </w:rPr>
            </w:pPr>
            <w:r w:rsidRPr="00A73BF8">
              <w:rPr>
                <w:rFonts w:ascii="Arial Narrow" w:eastAsia="Times New Roman" w:hAnsi="Arial Narrow" w:cs="Arial"/>
                <w:bCs/>
                <w:snapToGrid w:val="0"/>
                <w:color w:val="000000"/>
                <w:sz w:val="18"/>
                <w:szCs w:val="20"/>
                <w:lang w:eastAsia="ru-RU"/>
              </w:rPr>
              <w:t>Зарплата /выплаты сотрудникам, вкл. налоги и взносы от ФОТ</w:t>
            </w:r>
          </w:p>
          <w:p w:rsidR="00A73BF8" w:rsidRPr="00A73BF8" w:rsidRDefault="00A73BF8" w:rsidP="00A73BF8">
            <w:pPr>
              <w:overflowPunct w:val="0"/>
              <w:adjustRightInd w:val="0"/>
              <w:spacing w:after="0" w:line="240" w:lineRule="auto"/>
              <w:jc w:val="center"/>
              <w:rPr>
                <w:rFonts w:ascii="Arial Narrow" w:eastAsia="Times New Roman" w:hAnsi="Arial Narrow" w:cs="Arial"/>
                <w:bCs/>
                <w:snapToGrid w:val="0"/>
                <w:color w:val="000000"/>
                <w:sz w:val="18"/>
                <w:szCs w:val="20"/>
                <w:lang w:eastAsia="ru-RU"/>
              </w:rPr>
            </w:pPr>
            <w:r w:rsidRPr="00A73BF8">
              <w:rPr>
                <w:rFonts w:ascii="Arial Narrow" w:eastAsia="Times New Roman" w:hAnsi="Arial Narrow" w:cs="Arial"/>
                <w:bCs/>
                <w:snapToGrid w:val="0"/>
                <w:color w:val="000000"/>
                <w:sz w:val="18"/>
                <w:szCs w:val="20"/>
                <w:lang w:eastAsia="ru-RU"/>
              </w:rPr>
              <w:t>(1)</w:t>
            </w:r>
          </w:p>
        </w:tc>
        <w:tc>
          <w:tcPr>
            <w:tcW w:w="1843" w:type="dxa"/>
            <w:shd w:val="clear" w:color="auto" w:fill="D9D9D9"/>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snapToGrid w:val="0"/>
                <w:color w:val="000000"/>
                <w:sz w:val="18"/>
                <w:szCs w:val="20"/>
                <w:lang w:eastAsia="ru-RU"/>
              </w:rPr>
            </w:pPr>
            <w:r w:rsidRPr="00A73BF8">
              <w:rPr>
                <w:rFonts w:ascii="Arial Narrow" w:eastAsia="Times New Roman" w:hAnsi="Arial Narrow" w:cs="Arial"/>
                <w:snapToGrid w:val="0"/>
                <w:color w:val="000000"/>
                <w:sz w:val="18"/>
                <w:szCs w:val="20"/>
                <w:lang w:eastAsia="ru-RU"/>
              </w:rPr>
              <w:t>Работы и услуги, выполняемые третьими лицами, приобретение прав</w:t>
            </w:r>
          </w:p>
          <w:p w:rsidR="00A73BF8" w:rsidRPr="00A73BF8" w:rsidRDefault="00A73BF8" w:rsidP="00A73BF8">
            <w:pPr>
              <w:overflowPunct w:val="0"/>
              <w:adjustRightInd w:val="0"/>
              <w:spacing w:after="0" w:line="240" w:lineRule="auto"/>
              <w:jc w:val="center"/>
              <w:rPr>
                <w:rFonts w:ascii="Arial Narrow" w:eastAsia="Times New Roman" w:hAnsi="Arial Narrow" w:cs="Arial"/>
                <w:snapToGrid w:val="0"/>
                <w:color w:val="000000"/>
                <w:sz w:val="18"/>
                <w:szCs w:val="20"/>
                <w:lang w:eastAsia="ru-RU"/>
              </w:rPr>
            </w:pPr>
            <w:r w:rsidRPr="00A73BF8">
              <w:rPr>
                <w:rFonts w:ascii="Arial Narrow" w:eastAsia="Times New Roman" w:hAnsi="Arial Narrow" w:cs="Arial"/>
                <w:snapToGrid w:val="0"/>
                <w:color w:val="000000"/>
                <w:sz w:val="18"/>
                <w:szCs w:val="20"/>
                <w:lang w:eastAsia="ru-RU"/>
              </w:rPr>
              <w:t>(2)</w:t>
            </w:r>
          </w:p>
        </w:tc>
        <w:tc>
          <w:tcPr>
            <w:tcW w:w="1417" w:type="dxa"/>
            <w:shd w:val="clear" w:color="auto" w:fill="D9D9D9"/>
            <w:vAlign w:val="center"/>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snapToGrid w:val="0"/>
                <w:color w:val="000000"/>
                <w:sz w:val="18"/>
                <w:szCs w:val="20"/>
                <w:lang w:eastAsia="ru-RU"/>
              </w:rPr>
            </w:pPr>
            <w:r w:rsidRPr="00A73BF8">
              <w:rPr>
                <w:rFonts w:ascii="Arial Narrow" w:eastAsia="Times New Roman" w:hAnsi="Arial Narrow" w:cs="Arial"/>
                <w:snapToGrid w:val="0"/>
                <w:color w:val="000000"/>
                <w:sz w:val="18"/>
                <w:szCs w:val="20"/>
                <w:lang w:eastAsia="ru-RU"/>
              </w:rPr>
              <w:t>Материалы и комплектующие</w:t>
            </w:r>
          </w:p>
          <w:p w:rsidR="00A73BF8" w:rsidRPr="00A73BF8" w:rsidRDefault="00A73BF8" w:rsidP="00A73BF8">
            <w:pPr>
              <w:overflowPunct w:val="0"/>
              <w:adjustRightInd w:val="0"/>
              <w:spacing w:after="0" w:line="240" w:lineRule="auto"/>
              <w:ind w:right="-108"/>
              <w:jc w:val="center"/>
              <w:rPr>
                <w:rFonts w:ascii="Arial Narrow" w:eastAsia="Times New Roman" w:hAnsi="Arial Narrow" w:cs="Arial"/>
                <w:color w:val="000000"/>
                <w:sz w:val="18"/>
                <w:szCs w:val="20"/>
                <w:lang w:eastAsia="ru-RU"/>
              </w:rPr>
            </w:pPr>
            <w:r w:rsidRPr="00A73BF8">
              <w:rPr>
                <w:rFonts w:ascii="Arial Narrow" w:eastAsia="Times New Roman" w:hAnsi="Arial Narrow" w:cs="Arial"/>
                <w:snapToGrid w:val="0"/>
                <w:color w:val="000000"/>
                <w:sz w:val="18"/>
                <w:szCs w:val="20"/>
                <w:lang w:eastAsia="ru-RU"/>
              </w:rPr>
              <w:t>(3)</w:t>
            </w:r>
          </w:p>
        </w:tc>
        <w:tc>
          <w:tcPr>
            <w:tcW w:w="1560" w:type="dxa"/>
            <w:shd w:val="clear" w:color="auto" w:fill="D9D9D9"/>
            <w:vAlign w:val="center"/>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color w:val="000000"/>
                <w:sz w:val="18"/>
                <w:szCs w:val="20"/>
                <w:lang w:eastAsia="ru-RU"/>
              </w:rPr>
            </w:pPr>
            <w:r w:rsidRPr="00A73BF8">
              <w:rPr>
                <w:rFonts w:ascii="Arial Narrow" w:eastAsia="Times New Roman" w:hAnsi="Arial Narrow" w:cs="Arial"/>
                <w:color w:val="000000"/>
                <w:sz w:val="18"/>
                <w:szCs w:val="20"/>
                <w:lang w:eastAsia="ru-RU"/>
              </w:rPr>
              <w:t>Приобретение оборудования/основных средств</w:t>
            </w:r>
          </w:p>
          <w:p w:rsidR="00A73BF8" w:rsidRPr="00A73BF8" w:rsidRDefault="00A73BF8" w:rsidP="00A73BF8">
            <w:pPr>
              <w:overflowPunct w:val="0"/>
              <w:adjustRightInd w:val="0"/>
              <w:spacing w:after="0" w:line="240" w:lineRule="auto"/>
              <w:ind w:right="-108"/>
              <w:jc w:val="center"/>
              <w:rPr>
                <w:rFonts w:ascii="Arial Narrow" w:eastAsia="Times New Roman" w:hAnsi="Arial Narrow" w:cs="Arial"/>
                <w:color w:val="000000"/>
                <w:sz w:val="18"/>
                <w:szCs w:val="20"/>
                <w:lang w:eastAsia="ru-RU"/>
              </w:rPr>
            </w:pPr>
            <w:r w:rsidRPr="00A73BF8">
              <w:rPr>
                <w:rFonts w:ascii="Arial Narrow" w:eastAsia="Times New Roman" w:hAnsi="Arial Narrow" w:cs="Arial"/>
                <w:color w:val="000000"/>
                <w:sz w:val="18"/>
                <w:szCs w:val="20"/>
                <w:lang w:eastAsia="ru-RU"/>
              </w:rPr>
              <w:t>(4)</w:t>
            </w:r>
          </w:p>
        </w:tc>
        <w:tc>
          <w:tcPr>
            <w:tcW w:w="1559" w:type="dxa"/>
            <w:vMerge/>
            <w:shd w:val="clear" w:color="auto" w:fill="D9D9D9"/>
            <w:vAlign w:val="center"/>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color w:val="000000"/>
                <w:sz w:val="16"/>
                <w:szCs w:val="16"/>
                <w:lang w:eastAsia="ru-RU"/>
              </w:rPr>
            </w:pPr>
          </w:p>
        </w:tc>
      </w:tr>
      <w:tr w:rsidR="00A73BF8" w:rsidRPr="00A73BF8" w:rsidTr="00513F18">
        <w:trPr>
          <w:cantSplit/>
          <w:trHeight w:val="571"/>
        </w:trPr>
        <w:tc>
          <w:tcPr>
            <w:tcW w:w="567" w:type="dxa"/>
            <w:shd w:val="clear" w:color="auto" w:fill="FFFFFF"/>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napToGrid w:val="0"/>
                <w:color w:val="000000"/>
                <w:sz w:val="20"/>
                <w:szCs w:val="20"/>
                <w:lang w:eastAsia="ru-RU"/>
              </w:rPr>
              <w:t>1.</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Научные и иные исследования в интересах проекта, включая аналитические исследования рынка</w:t>
            </w:r>
            <w:r w:rsidRPr="00A73BF8">
              <w:rPr>
                <w:rFonts w:ascii="Arial Narrow" w:eastAsia="Times New Roman" w:hAnsi="Arial Narrow" w:cs="Arial"/>
                <w:sz w:val="20"/>
                <w:szCs w:val="20"/>
                <w:vertAlign w:val="superscript"/>
                <w:lang w:eastAsia="ru-RU"/>
              </w:rPr>
              <w:footnoteReference w:id="2"/>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r>
      <w:tr w:rsidR="00A73BF8" w:rsidRPr="00A73BF8" w:rsidTr="00513F18">
        <w:trPr>
          <w:cantSplit/>
          <w:trHeight w:val="268"/>
        </w:trPr>
        <w:tc>
          <w:tcPr>
            <w:tcW w:w="567" w:type="dxa"/>
            <w:shd w:val="clear" w:color="auto" w:fill="FFFFFF"/>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2.</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val="en-US" w:eastAsia="ru-RU"/>
              </w:rPr>
            </w:pPr>
            <w:r w:rsidRPr="00A73BF8">
              <w:rPr>
                <w:rFonts w:ascii="Arial Narrow" w:eastAsia="Times New Roman" w:hAnsi="Arial Narrow" w:cs="Arial"/>
                <w:sz w:val="20"/>
                <w:szCs w:val="20"/>
                <w:lang w:eastAsia="ru-RU"/>
              </w:rPr>
              <w:t>Разработка нового продукта/технологии</w:t>
            </w:r>
            <w:r w:rsidRPr="00A73BF8">
              <w:rPr>
                <w:rFonts w:ascii="Arial Narrow" w:eastAsia="Times New Roman" w:hAnsi="Arial Narrow" w:cs="Arial"/>
                <w:sz w:val="20"/>
                <w:szCs w:val="20"/>
                <w:vertAlign w:val="superscript"/>
                <w:lang w:val="en-US" w:eastAsia="ru-RU"/>
              </w:rPr>
              <w:footnoteReference w:id="3"/>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85"/>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2.1.</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vertAlign w:val="superscript"/>
                <w:lang w:eastAsia="ru-RU"/>
              </w:rPr>
            </w:pPr>
            <w:r w:rsidRPr="00A73BF8">
              <w:rPr>
                <w:rFonts w:ascii="Arial Narrow" w:eastAsia="Times New Roman" w:hAnsi="Arial Narrow" w:cs="Arial"/>
                <w:sz w:val="20"/>
                <w:szCs w:val="20"/>
                <w:lang w:eastAsia="ru-RU"/>
              </w:rPr>
              <w:t>Опытно-конструкторские (ОКР) и опытно-технологические работы (ОTР), в том числе промышленный дизайн</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3"/>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2.2.</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Технические, производственно-технологические, маркетинговые тестирования и испытания</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740"/>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2.3.</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Проведение патентных исследований (на патентную чистоту, выявление охраноспособных решений и прочее), патентование разработанных решений, в том числе зарубежное патентование</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619"/>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2.4.</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415"/>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lastRenderedPageBreak/>
              <w:t>2.5.</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w:t>
            </w:r>
            <w:r w:rsidRPr="00A73BF8">
              <w:rPr>
                <w:rFonts w:ascii="Arial Narrow" w:eastAsia="Times New Roman" w:hAnsi="Arial Narrow" w:cs="Arial"/>
                <w:sz w:val="20"/>
                <w:szCs w:val="20"/>
                <w:vertAlign w:val="superscript"/>
                <w:lang w:eastAsia="ru-RU"/>
              </w:rPr>
              <w:t>2</w:t>
            </w:r>
          </w:p>
        </w:tc>
        <w:tc>
          <w:tcPr>
            <w:tcW w:w="2126"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sidDel="00405A94">
              <w:rPr>
                <w:rFonts w:ascii="Arial Narrow" w:eastAsia="Times New Roman" w:hAnsi="Arial Narrow"/>
                <w:color w:val="000000"/>
                <w:sz w:val="20"/>
                <w:szCs w:val="20"/>
                <w:lang w:eastAsia="ru-RU"/>
              </w:rPr>
              <w:t>Х</w:t>
            </w:r>
          </w:p>
        </w:tc>
        <w:tc>
          <w:tcPr>
            <w:tcW w:w="1843"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sidDel="00405A94">
              <w:rPr>
                <w:rFonts w:ascii="Arial Narrow" w:eastAsia="Times New Roman" w:hAnsi="Arial Narrow"/>
                <w:color w:val="000000"/>
                <w:sz w:val="20"/>
                <w:szCs w:val="20"/>
                <w:lang w:eastAsia="ru-RU"/>
              </w:rPr>
              <w:t>Х</w:t>
            </w:r>
          </w:p>
        </w:tc>
        <w:tc>
          <w:tcPr>
            <w:tcW w:w="1417"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sidDel="00405A94">
              <w:rPr>
                <w:rFonts w:ascii="Arial Narrow" w:eastAsia="Times New Roman" w:hAnsi="Arial Narrow"/>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405A94">
              <w:rPr>
                <w:rFonts w:ascii="Arial Narrow" w:eastAsia="Times New Roman" w:hAnsi="Arial Narrow"/>
                <w:color w:val="000000"/>
                <w:sz w:val="20"/>
                <w:szCs w:val="20"/>
                <w:lang w:eastAsia="ru-RU"/>
              </w:rPr>
              <w:t>Х</w:t>
            </w:r>
          </w:p>
        </w:tc>
      </w:tr>
      <w:tr w:rsidR="00A73BF8" w:rsidRPr="00A73BF8" w:rsidTr="00513F18">
        <w:trPr>
          <w:cantSplit/>
          <w:trHeight w:val="703"/>
        </w:trPr>
        <w:tc>
          <w:tcPr>
            <w:tcW w:w="567" w:type="dxa"/>
            <w:shd w:val="clear" w:color="auto" w:fill="FFFFFF"/>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3.</w:t>
            </w:r>
          </w:p>
        </w:tc>
        <w:tc>
          <w:tcPr>
            <w:tcW w:w="5954" w:type="dxa"/>
            <w:shd w:val="clear" w:color="auto" w:fill="auto"/>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highlight w:val="yellow"/>
                <w:lang w:eastAsia="ru-RU"/>
              </w:rPr>
            </w:pPr>
            <w:r w:rsidRPr="00A73BF8">
              <w:rPr>
                <w:rFonts w:ascii="Arial Narrow" w:eastAsia="Times New Roman" w:hAnsi="Arial Narrow" w:cs="Arial"/>
                <w:sz w:val="20"/>
                <w:szCs w:val="20"/>
                <w:lang w:eastAsia="ru-RU"/>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834"/>
        </w:trPr>
        <w:tc>
          <w:tcPr>
            <w:tcW w:w="567" w:type="dxa"/>
            <w:shd w:val="clear" w:color="auto" w:fill="FFFFFF"/>
          </w:tcPr>
          <w:p w:rsidR="00A73BF8" w:rsidRPr="00A73BF8" w:rsidRDefault="00A73BF8" w:rsidP="00A73BF8">
            <w:pPr>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4.</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highlight w:val="yellow"/>
                <w:lang w:eastAsia="ru-RU"/>
              </w:rPr>
            </w:pPr>
            <w:r w:rsidRPr="00A73BF8">
              <w:rPr>
                <w:rFonts w:ascii="Arial Narrow" w:eastAsia="Times New Roman" w:hAnsi="Arial Narrow" w:cs="Arial"/>
                <w:sz w:val="20"/>
                <w:szCs w:val="20"/>
                <w:lang w:eastAsia="ru-RU"/>
              </w:rPr>
              <w:t>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380E46">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426"/>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5.</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Приобретение прав на результаты интеллектуальной деятельности (лицензий и патентов) у российских или иностранных правообладателей</w:t>
            </w:r>
            <w:r w:rsidRPr="00A73BF8">
              <w:rPr>
                <w:rFonts w:ascii="Arial Narrow" w:eastAsia="Times New Roman" w:hAnsi="Arial Narrow" w:cs="Arial"/>
                <w:sz w:val="20"/>
                <w:szCs w:val="20"/>
                <w:vertAlign w:val="superscript"/>
                <w:lang w:eastAsia="ru-RU"/>
              </w:rPr>
              <w:footnoteReference w:id="4"/>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B2684F">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sidDel="00380E46">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426"/>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5.1</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Отечественного программного обеспечения, входящего в Единый реестр российских программ для электронных вычислительных машин и баз данных</w:t>
            </w:r>
          </w:p>
        </w:tc>
        <w:tc>
          <w:tcPr>
            <w:tcW w:w="2126"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Pr>
                <w:rFonts w:ascii="Arial Narrow" w:eastAsia="Times New Roman" w:hAnsi="Arial Narrow"/>
                <w:color w:val="000000"/>
                <w:sz w:val="20"/>
                <w:szCs w:val="20"/>
                <w:lang w:eastAsia="ru-RU"/>
              </w:rPr>
              <w:t>Х</w:t>
            </w:r>
          </w:p>
        </w:tc>
        <w:tc>
          <w:tcPr>
            <w:tcW w:w="1843"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417"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Pr>
                <w:rFonts w:ascii="Arial Narrow" w:eastAsia="Times New Roman" w:hAnsi="Arial Narrow"/>
                <w:color w:val="000000"/>
                <w:sz w:val="20"/>
                <w:szCs w:val="20"/>
                <w:lang w:eastAsia="ru-RU"/>
              </w:rPr>
              <w:t>Х</w:t>
            </w:r>
          </w:p>
        </w:tc>
        <w:tc>
          <w:tcPr>
            <w:tcW w:w="1560"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Pr>
                <w:rFonts w:ascii="Arial Narrow" w:eastAsia="Times New Roman" w:hAnsi="Arial Narrow"/>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426"/>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5.2</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 xml:space="preserve">Иного программного обеспечения и прав на результаты интеллектуальной деятельности  </w:t>
            </w:r>
          </w:p>
        </w:tc>
        <w:tc>
          <w:tcPr>
            <w:tcW w:w="2126"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Pr>
                <w:rFonts w:ascii="Arial Narrow" w:eastAsia="Times New Roman" w:hAnsi="Arial Narrow"/>
                <w:color w:val="000000"/>
                <w:sz w:val="20"/>
                <w:szCs w:val="20"/>
                <w:lang w:eastAsia="ru-RU"/>
              </w:rPr>
              <w:t>Х</w:t>
            </w:r>
          </w:p>
        </w:tc>
        <w:tc>
          <w:tcPr>
            <w:tcW w:w="1843"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417"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Pr>
                <w:rFonts w:ascii="Arial Narrow" w:eastAsia="Times New Roman" w:hAnsi="Arial Narrow"/>
                <w:color w:val="000000"/>
                <w:sz w:val="20"/>
                <w:szCs w:val="20"/>
                <w:lang w:eastAsia="ru-RU"/>
              </w:rPr>
              <w:t>Х</w:t>
            </w:r>
          </w:p>
        </w:tc>
        <w:tc>
          <w:tcPr>
            <w:tcW w:w="1560"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A73BF8">
              <w:rPr>
                <w:rFonts w:ascii="Arial Narrow" w:eastAsia="Times New Roman" w:hAnsi="Arial Narrow"/>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268"/>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6.</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Инжиниринг</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731"/>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6.1.</w:t>
            </w:r>
          </w:p>
        </w:tc>
        <w:tc>
          <w:tcPr>
            <w:tcW w:w="5954"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r w:rsidRPr="00A73BF8">
              <w:rPr>
                <w:rFonts w:ascii="Arial Narrow" w:eastAsia="Times New Roman" w:hAnsi="Arial Narrow" w:cs="Arial"/>
                <w:sz w:val="20"/>
                <w:szCs w:val="20"/>
                <w:vertAlign w:val="superscript"/>
                <w:lang w:eastAsia="ru-RU"/>
              </w:rPr>
              <w:footnoteReference w:id="5"/>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685"/>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6.2.</w:t>
            </w:r>
          </w:p>
        </w:tc>
        <w:tc>
          <w:tcPr>
            <w:tcW w:w="5954"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834"/>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6.3.</w:t>
            </w:r>
          </w:p>
        </w:tc>
        <w:tc>
          <w:tcPr>
            <w:tcW w:w="5954"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Разработка проектной документации для объектов капитального строительства,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04"/>
        </w:trPr>
        <w:tc>
          <w:tcPr>
            <w:tcW w:w="567" w:type="dxa"/>
            <w:shd w:val="clear" w:color="auto" w:fill="FFFFFF"/>
            <w:vAlign w:val="center"/>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7.</w:t>
            </w:r>
          </w:p>
        </w:tc>
        <w:tc>
          <w:tcPr>
            <w:tcW w:w="5954" w:type="dxa"/>
            <w:shd w:val="clear" w:color="auto" w:fill="FFFFFF"/>
            <w:vAlign w:val="center"/>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val="en-US" w:eastAsia="ru-RU"/>
              </w:rPr>
            </w:pPr>
            <w:r w:rsidRPr="00A73BF8">
              <w:rPr>
                <w:rFonts w:ascii="Arial Narrow" w:eastAsia="Times New Roman" w:hAnsi="Arial Narrow" w:cs="Arial"/>
                <w:sz w:val="20"/>
                <w:szCs w:val="20"/>
                <w:lang w:eastAsia="ru-RU"/>
              </w:rPr>
              <w:t>Государственная экспертиза проектной документации</w:t>
            </w:r>
            <w:r w:rsidRPr="00A73BF8">
              <w:rPr>
                <w:rFonts w:ascii="Arial Narrow" w:eastAsia="Times New Roman" w:hAnsi="Arial Narrow" w:cs="Arial"/>
                <w:sz w:val="20"/>
                <w:szCs w:val="20"/>
                <w:vertAlign w:val="superscript"/>
                <w:lang w:val="en-US" w:eastAsia="ru-RU"/>
              </w:rPr>
              <w:t>2</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r>
      <w:tr w:rsidR="00A73BF8" w:rsidRPr="00A73BF8" w:rsidTr="00513F18">
        <w:trPr>
          <w:cantSplit/>
          <w:trHeight w:val="417"/>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lastRenderedPageBreak/>
              <w:t>8.</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Разработка рабочей документации для объектов капитального строительства</w:t>
            </w:r>
            <w:r w:rsidRPr="00A73BF8">
              <w:rPr>
                <w:rFonts w:ascii="Arial Narrow" w:eastAsia="Times New Roman" w:hAnsi="Arial Narrow" w:cs="Arial"/>
                <w:sz w:val="20"/>
                <w:szCs w:val="20"/>
                <w:vertAlign w:val="superscript"/>
                <w:lang w:eastAsia="ru-RU"/>
              </w:rPr>
              <w:t>2</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r>
      <w:tr w:rsidR="00A73BF8" w:rsidRPr="00A73BF8" w:rsidTr="00513F18">
        <w:trPr>
          <w:cantSplit/>
          <w:trHeight w:val="1072"/>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9.</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Приобретение в собственность (за исключением приобретения по договорам финансовой аренды (лизинга)) для целей технологического перевооружения и модернизации производства российского и (или) импортного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r w:rsidRPr="00A73BF8">
              <w:rPr>
                <w:rFonts w:ascii="Arial Narrow" w:eastAsia="Times New Roman" w:hAnsi="Arial Narrow" w:cs="Arial"/>
                <w:sz w:val="20"/>
                <w:szCs w:val="20"/>
                <w:vertAlign w:val="superscript"/>
                <w:lang w:eastAsia="ru-RU"/>
              </w:rPr>
              <w:footnoteReference w:id="6"/>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39"/>
        </w:trPr>
        <w:tc>
          <w:tcPr>
            <w:tcW w:w="567" w:type="dxa"/>
            <w:shd w:val="clear" w:color="auto" w:fill="FFFFFF"/>
            <w:vAlign w:val="center"/>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9.1.</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Произведенного на территории РФ</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6"/>
        </w:trPr>
        <w:tc>
          <w:tcPr>
            <w:tcW w:w="567" w:type="dxa"/>
            <w:shd w:val="clear" w:color="auto" w:fill="FFFFFF"/>
            <w:vAlign w:val="center"/>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9.2.</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Произведенного на территории иностранного государства</w:t>
            </w:r>
            <w:r w:rsidRPr="00A73BF8">
              <w:rPr>
                <w:rFonts w:ascii="Arial Narrow" w:eastAsia="Times New Roman" w:hAnsi="Arial Narrow" w:cs="Arial"/>
                <w:sz w:val="20"/>
                <w:szCs w:val="20"/>
                <w:vertAlign w:val="superscript"/>
                <w:lang w:eastAsia="ru-RU"/>
              </w:rPr>
              <w:t>3</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6"/>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9.3.</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Программно-аппаратных комплексов, указанных в перечне цифровых и</w:t>
            </w:r>
          </w:p>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технологических решений, а также их монтаж и наладка.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программно-аппаратных комплексов</w:t>
            </w:r>
            <w:r w:rsidRPr="00A73BF8">
              <w:rPr>
                <w:rFonts w:ascii="Arial Narrow" w:eastAsia="Times New Roman" w:hAnsi="Arial Narrow"/>
                <w:sz w:val="20"/>
                <w:szCs w:val="20"/>
                <w:vertAlign w:val="superscript"/>
                <w:lang w:eastAsia="ru-RU"/>
              </w:rPr>
              <w:footnoteReference w:id="7"/>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6"/>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9.4.</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Новых производственных технологий на основе российского промышленного оборудования, имеющего заключение о подтверждении производства промышленной продукции на территории Российской Федерации, указанных в перечне цифровых и технологических решений, а также их монтаж и наладка.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производственных технологий</w:t>
            </w:r>
            <w:r w:rsidRPr="00A73BF8">
              <w:rPr>
                <w:rFonts w:ascii="Arial Narrow" w:eastAsia="Times New Roman" w:hAnsi="Arial Narrow"/>
                <w:sz w:val="20"/>
                <w:szCs w:val="20"/>
                <w:vertAlign w:val="superscript"/>
                <w:lang w:eastAsia="ru-RU"/>
              </w:rPr>
              <w:t>7</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6"/>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9.</w:t>
            </w:r>
            <w:r w:rsidRPr="00A73BF8">
              <w:rPr>
                <w:rFonts w:ascii="Arial Narrow" w:eastAsia="Times New Roman" w:hAnsi="Arial Narrow"/>
                <w:sz w:val="20"/>
                <w:szCs w:val="20"/>
                <w:lang w:val="en-US" w:eastAsia="ru-RU"/>
              </w:rPr>
              <w:t>5</w:t>
            </w:r>
            <w:r w:rsidRPr="00A73BF8">
              <w:rPr>
                <w:rFonts w:ascii="Arial Narrow" w:eastAsia="Times New Roman" w:hAnsi="Arial Narrow"/>
                <w:sz w:val="20"/>
                <w:szCs w:val="20"/>
                <w:lang w:eastAsia="ru-RU"/>
              </w:rPr>
              <w:t>.</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(в объеме не более 40% от суммы займа)</w:t>
            </w:r>
            <w:r w:rsidRPr="00A73BF8">
              <w:rPr>
                <w:rFonts w:ascii="Arial Narrow" w:eastAsia="Times New Roman" w:hAnsi="Arial Narrow"/>
                <w:sz w:val="20"/>
                <w:szCs w:val="20"/>
                <w:vertAlign w:val="superscript"/>
                <w:lang w:eastAsia="ru-RU"/>
              </w:rPr>
              <w:t>7</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6"/>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lastRenderedPageBreak/>
              <w:t>9.6.</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jc w:val="both"/>
              <w:rPr>
                <w:rFonts w:ascii="Arial Narrow" w:eastAsia="Times New Roman" w:hAnsi="Arial Narrow"/>
                <w:sz w:val="20"/>
                <w:szCs w:val="20"/>
                <w:lang w:eastAsia="ru-RU"/>
              </w:rPr>
            </w:pPr>
            <w:r w:rsidRPr="00A73BF8">
              <w:rPr>
                <w:rFonts w:ascii="Arial Narrow" w:eastAsia="Times New Roman" w:hAnsi="Arial Narrow"/>
                <w:sz w:val="20"/>
                <w:szCs w:val="20"/>
                <w:lang w:eastAsia="ru-RU"/>
              </w:rPr>
              <w:t>Новых производственных технологий на основе российского и (или) импортного промышленного оборудования, указанных в перечне цифровых и технологических решений, за исключением соответствующих критериям п. 9.4., а также их монтаж и наладка.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производственных технологий</w:t>
            </w:r>
            <w:r w:rsidRPr="00A73BF8">
              <w:rPr>
                <w:rFonts w:ascii="Arial Narrow" w:eastAsia="Times New Roman" w:hAnsi="Arial Narrow"/>
                <w:sz w:val="20"/>
                <w:szCs w:val="20"/>
                <w:vertAlign w:val="superscript"/>
                <w:lang w:eastAsia="ru-RU"/>
              </w:rPr>
              <w:t>7</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423"/>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napToGrid w:val="0"/>
                <w:color w:val="000000"/>
                <w:sz w:val="20"/>
                <w:szCs w:val="20"/>
                <w:lang w:eastAsia="ru-RU"/>
              </w:rPr>
            </w:pPr>
            <w:r w:rsidRPr="00A73BF8">
              <w:rPr>
                <w:rFonts w:ascii="Arial Narrow" w:eastAsia="Times New Roman" w:hAnsi="Arial Narrow" w:cs="Arial"/>
                <w:sz w:val="20"/>
                <w:szCs w:val="20"/>
                <w:lang w:eastAsia="ru-RU"/>
              </w:rPr>
              <w:t>10.</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Общехозяйственные расходы по проекту – затраты на выполнение функций управления и обслуживания подразделений, реализующих проект</w:t>
            </w:r>
            <w:r w:rsidRPr="00A73BF8">
              <w:rPr>
                <w:rFonts w:ascii="Arial Narrow" w:eastAsia="Times New Roman" w:hAnsi="Arial Narrow"/>
                <w:sz w:val="20"/>
                <w:szCs w:val="20"/>
                <w:vertAlign w:val="superscript"/>
                <w:lang w:eastAsia="ru-RU"/>
              </w:rPr>
              <w:t>2</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r>
      <w:tr w:rsidR="00A73BF8" w:rsidRPr="00A73BF8" w:rsidTr="00513F18">
        <w:trPr>
          <w:cantSplit/>
          <w:trHeight w:val="420"/>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11.</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Строительство и реконструкция объектов капитального строительства</w:t>
            </w:r>
            <w:r w:rsidRPr="00A73BF8">
              <w:rPr>
                <w:rFonts w:ascii="Arial Narrow" w:eastAsia="Times New Roman" w:hAnsi="Arial Narrow"/>
                <w:sz w:val="20"/>
                <w:szCs w:val="20"/>
                <w:vertAlign w:val="superscript"/>
                <w:lang w:eastAsia="ru-RU"/>
              </w:rPr>
              <w:t>2</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r>
      <w:tr w:rsidR="00A73BF8" w:rsidRPr="00A73BF8" w:rsidTr="00513F18">
        <w:trPr>
          <w:cantSplit/>
          <w:trHeight w:val="528"/>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12.</w:t>
            </w:r>
          </w:p>
        </w:tc>
        <w:tc>
          <w:tcPr>
            <w:tcW w:w="5954" w:type="dxa"/>
            <w:shd w:val="clear" w:color="auto" w:fill="FFFFFF"/>
          </w:tcPr>
          <w:p w:rsidR="00A73BF8" w:rsidRPr="00A73BF8" w:rsidRDefault="00A73BF8" w:rsidP="00A73BF8">
            <w:pPr>
              <w:widowControl w:val="0"/>
              <w:overflowPunct w:val="0"/>
              <w:autoSpaceDE w:val="0"/>
              <w:autoSpaceDN w:val="0"/>
              <w:adjustRightInd w:val="0"/>
              <w:spacing w:after="0" w:line="240" w:lineRule="auto"/>
              <w:ind w:right="57"/>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Прочие капитальные вложения в проекте: приобретение зданий, сооружений, земельных участков, иные вложения</w:t>
            </w:r>
            <w:r w:rsidRPr="00A73BF8">
              <w:rPr>
                <w:rFonts w:ascii="Arial Narrow" w:eastAsia="Times New Roman" w:hAnsi="Arial Narrow"/>
                <w:sz w:val="20"/>
                <w:szCs w:val="20"/>
                <w:vertAlign w:val="superscript"/>
                <w:lang w:eastAsia="ru-RU"/>
              </w:rPr>
              <w:t>2</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Х</w:t>
            </w:r>
          </w:p>
        </w:tc>
      </w:tr>
      <w:tr w:rsidR="00A73BF8" w:rsidRPr="00A73BF8" w:rsidTr="00513F18">
        <w:trPr>
          <w:cantSplit/>
          <w:trHeight w:val="528"/>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13</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rPr>
                <w:rFonts w:ascii="Arial Narrow" w:eastAsia="Times New Roman" w:hAnsi="Arial Narrow"/>
                <w:sz w:val="20"/>
                <w:szCs w:val="20"/>
                <w:lang w:eastAsia="ru-RU"/>
              </w:rPr>
            </w:pPr>
            <w:r w:rsidRPr="00A73BF8">
              <w:rPr>
                <w:rFonts w:ascii="Arial Narrow" w:eastAsia="Times New Roman" w:hAnsi="Arial Narrow"/>
                <w:sz w:val="20"/>
                <w:szCs w:val="20"/>
                <w:lang w:eastAsia="ru-RU"/>
              </w:rPr>
              <w:t xml:space="preserve">Расходы, связанные с производством и выводом на рынок пилотных партий продукции </w:t>
            </w:r>
            <w:r w:rsidRPr="00A73BF8">
              <w:rPr>
                <w:rFonts w:ascii="Arial Narrow" w:eastAsia="Times New Roman" w:hAnsi="Arial Narrow" w:cs="Arial"/>
                <w:sz w:val="20"/>
                <w:szCs w:val="20"/>
                <w:lang w:eastAsia="ru-RU"/>
              </w:rPr>
              <w:t xml:space="preserve">– </w:t>
            </w:r>
            <w:r w:rsidRPr="00A73BF8">
              <w:rPr>
                <w:rFonts w:ascii="Arial Narrow" w:eastAsia="Times New Roman" w:hAnsi="Arial Narrow"/>
                <w:sz w:val="20"/>
                <w:szCs w:val="20"/>
                <w:lang w:eastAsia="ru-RU"/>
              </w:rPr>
              <w:t>в объеме до 20% от суммы займа</w:t>
            </w:r>
            <w:r w:rsidRPr="00A73BF8">
              <w:rPr>
                <w:rFonts w:ascii="Arial Narrow" w:eastAsia="Times New Roman" w:hAnsi="Arial Narrow" w:cs="Arial"/>
                <w:sz w:val="20"/>
                <w:szCs w:val="20"/>
                <w:vertAlign w:val="superscript"/>
                <w:lang w:eastAsia="ru-RU"/>
              </w:rPr>
              <w:t>3</w:t>
            </w:r>
          </w:p>
        </w:tc>
        <w:tc>
          <w:tcPr>
            <w:tcW w:w="2126"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843"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417"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60"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59"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A73BF8" w:rsidRPr="00A73BF8" w:rsidTr="00513F18">
        <w:trPr>
          <w:cantSplit/>
          <w:trHeight w:val="528"/>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13.1</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rPr>
                <w:rFonts w:ascii="Arial Narrow" w:eastAsia="Times New Roman" w:hAnsi="Arial Narrow"/>
                <w:sz w:val="20"/>
                <w:szCs w:val="20"/>
                <w:lang w:eastAsia="ru-RU"/>
              </w:rPr>
            </w:pPr>
            <w:r w:rsidRPr="00A73BF8">
              <w:rPr>
                <w:rFonts w:ascii="Arial Narrow" w:eastAsia="Times New Roman" w:hAnsi="Arial Narrow"/>
                <w:sz w:val="20"/>
                <w:szCs w:val="20"/>
                <w:lang w:eastAsia="ru-RU"/>
              </w:rPr>
              <w:t>Затраты на оплату сырья, материалов и комплектующих, необходимых для производства пилотных партий продукции</w:t>
            </w:r>
            <w:r w:rsidRPr="00A73BF8">
              <w:rPr>
                <w:rFonts w:ascii="Arial Narrow" w:eastAsia="Times New Roman" w:hAnsi="Arial Narrow" w:cs="Arial"/>
                <w:sz w:val="20"/>
                <w:szCs w:val="20"/>
                <w:vertAlign w:val="superscript"/>
                <w:lang w:eastAsia="ru-RU"/>
              </w:rPr>
              <w:t>3</w:t>
            </w:r>
          </w:p>
        </w:tc>
        <w:tc>
          <w:tcPr>
            <w:tcW w:w="2126"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843"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417"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60"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59"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A73BF8" w:rsidRPr="00A73BF8" w:rsidTr="00513F18">
        <w:trPr>
          <w:cantSplit/>
          <w:trHeight w:val="528"/>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13.2</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rPr>
                <w:rFonts w:ascii="Arial Narrow" w:eastAsia="Times New Roman" w:hAnsi="Arial Narrow"/>
                <w:sz w:val="20"/>
                <w:szCs w:val="20"/>
                <w:lang w:eastAsia="ru-RU"/>
              </w:rPr>
            </w:pPr>
            <w:r w:rsidRPr="00A73BF8">
              <w:rPr>
                <w:rFonts w:ascii="Arial Narrow" w:eastAsia="Times New Roman" w:hAnsi="Arial Narrow"/>
                <w:sz w:val="20"/>
                <w:szCs w:val="20"/>
                <w:lang w:eastAsia="ru-RU"/>
              </w:rPr>
              <w:t>Расходы на испытание пилотных партий продукции</w:t>
            </w:r>
            <w:r w:rsidRPr="00A73BF8">
              <w:rPr>
                <w:rFonts w:ascii="Arial Narrow" w:eastAsia="Times New Roman" w:hAnsi="Arial Narrow" w:cs="Arial"/>
                <w:sz w:val="20"/>
                <w:szCs w:val="20"/>
                <w:vertAlign w:val="superscript"/>
                <w:lang w:eastAsia="ru-RU"/>
              </w:rPr>
              <w:t>3</w:t>
            </w:r>
          </w:p>
        </w:tc>
        <w:tc>
          <w:tcPr>
            <w:tcW w:w="2126"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843"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417"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60"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59"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A73BF8" w:rsidRPr="00A73BF8" w:rsidTr="00513F18">
        <w:trPr>
          <w:cantSplit/>
          <w:trHeight w:val="528"/>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13.3</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rPr>
                <w:rFonts w:ascii="Arial Narrow" w:eastAsia="Times New Roman" w:hAnsi="Arial Narrow"/>
                <w:sz w:val="20"/>
                <w:szCs w:val="20"/>
                <w:lang w:eastAsia="ru-RU"/>
              </w:rPr>
            </w:pPr>
            <w:r w:rsidRPr="00A73BF8">
              <w:rPr>
                <w:rFonts w:ascii="Arial Narrow" w:eastAsia="Times New Roman" w:hAnsi="Arial Narrow"/>
                <w:sz w:val="20"/>
                <w:szCs w:val="20"/>
                <w:lang w:eastAsia="ru-RU"/>
              </w:rPr>
              <w:t>Затраты на оплату труда работников, занятых в производстве пилотных партий продукции</w:t>
            </w:r>
            <w:r w:rsidRPr="00A73BF8">
              <w:rPr>
                <w:rFonts w:ascii="Arial Narrow" w:eastAsia="Times New Roman" w:hAnsi="Arial Narrow" w:cs="Arial"/>
                <w:sz w:val="20"/>
                <w:szCs w:val="20"/>
                <w:vertAlign w:val="superscript"/>
                <w:lang w:eastAsia="ru-RU"/>
              </w:rPr>
              <w:t>3</w:t>
            </w:r>
          </w:p>
        </w:tc>
        <w:tc>
          <w:tcPr>
            <w:tcW w:w="2126"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843"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417"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60"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59"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A73BF8" w:rsidRPr="00A73BF8" w:rsidTr="00513F18">
        <w:trPr>
          <w:cantSplit/>
          <w:trHeight w:val="528"/>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13.4</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rPr>
                <w:rFonts w:ascii="Arial Narrow" w:eastAsia="Times New Roman" w:hAnsi="Arial Narrow"/>
                <w:sz w:val="20"/>
                <w:szCs w:val="20"/>
                <w:lang w:eastAsia="ru-RU"/>
              </w:rPr>
            </w:pPr>
            <w:r w:rsidRPr="00A73BF8">
              <w:rPr>
                <w:rFonts w:ascii="Arial Narrow" w:eastAsia="Times New Roman" w:hAnsi="Arial Narrow"/>
                <w:sz w:val="20"/>
                <w:szCs w:val="20"/>
                <w:lang w:eastAsia="ru-RU"/>
              </w:rPr>
              <w:t>Логистические затраты на поставку пилотных партий продукции</w:t>
            </w:r>
            <w:r w:rsidRPr="00A73BF8">
              <w:rPr>
                <w:rFonts w:ascii="Arial Narrow" w:eastAsia="Times New Roman" w:hAnsi="Arial Narrow" w:cs="Arial"/>
                <w:sz w:val="20"/>
                <w:szCs w:val="20"/>
                <w:vertAlign w:val="superscript"/>
                <w:lang w:eastAsia="ru-RU"/>
              </w:rPr>
              <w:t>3</w:t>
            </w:r>
          </w:p>
        </w:tc>
        <w:tc>
          <w:tcPr>
            <w:tcW w:w="2126"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843"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417"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60"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59"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A73BF8" w:rsidRPr="00A73BF8" w:rsidTr="00513F18">
        <w:trPr>
          <w:cantSplit/>
          <w:trHeight w:val="528"/>
        </w:trPr>
        <w:tc>
          <w:tcPr>
            <w:tcW w:w="567"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13.5</w:t>
            </w:r>
          </w:p>
        </w:tc>
        <w:tc>
          <w:tcPr>
            <w:tcW w:w="5954" w:type="dxa"/>
            <w:shd w:val="clear" w:color="auto" w:fill="FFFFFF"/>
          </w:tcPr>
          <w:p w:rsidR="00A73BF8" w:rsidRPr="00A73BF8" w:rsidRDefault="00A73BF8" w:rsidP="00A73BF8">
            <w:pPr>
              <w:widowControl w:val="0"/>
              <w:tabs>
                <w:tab w:val="left" w:pos="360"/>
              </w:tabs>
              <w:overflowPunct w:val="0"/>
              <w:autoSpaceDE w:val="0"/>
              <w:autoSpaceDN w:val="0"/>
              <w:adjustRightInd w:val="0"/>
              <w:spacing w:after="0" w:line="240" w:lineRule="auto"/>
              <w:ind w:right="57"/>
              <w:rPr>
                <w:rFonts w:ascii="Arial Narrow" w:eastAsia="Times New Roman" w:hAnsi="Arial Narrow"/>
                <w:sz w:val="20"/>
                <w:szCs w:val="20"/>
                <w:lang w:eastAsia="ru-RU"/>
              </w:rPr>
            </w:pPr>
            <w:r w:rsidRPr="00A73BF8">
              <w:rPr>
                <w:rFonts w:ascii="Arial Narrow" w:eastAsia="Times New Roman" w:hAnsi="Arial Narrow"/>
                <w:sz w:val="20"/>
                <w:szCs w:val="20"/>
                <w:lang w:eastAsia="ru-RU"/>
              </w:rPr>
              <w:t>Расходы на маркетинговое продвижение продукта (но не более 1 млн рублей)</w:t>
            </w:r>
            <w:r w:rsidRPr="00A73BF8">
              <w:rPr>
                <w:rFonts w:ascii="Arial Narrow" w:eastAsia="Times New Roman" w:hAnsi="Arial Narrow" w:cs="Arial"/>
                <w:sz w:val="20"/>
                <w:szCs w:val="20"/>
                <w:vertAlign w:val="superscript"/>
                <w:lang w:eastAsia="ru-RU"/>
              </w:rPr>
              <w:t>3</w:t>
            </w:r>
          </w:p>
        </w:tc>
        <w:tc>
          <w:tcPr>
            <w:tcW w:w="2126"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843"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417"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60"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A73BF8">
              <w:rPr>
                <w:rFonts w:ascii="Arial Narrow" w:eastAsia="Times New Roman" w:hAnsi="Arial Narrow"/>
                <w:sz w:val="20"/>
                <w:szCs w:val="20"/>
                <w:lang w:eastAsia="ru-RU"/>
              </w:rPr>
              <w:t>Х</w:t>
            </w:r>
          </w:p>
        </w:tc>
        <w:tc>
          <w:tcPr>
            <w:tcW w:w="1559" w:type="dxa"/>
            <w:shd w:val="clear" w:color="auto" w:fill="FFFFFF"/>
          </w:tcPr>
          <w:p w:rsidR="00A73BF8" w:rsidRPr="00A73BF8" w:rsidRDefault="00A73BF8" w:rsidP="00A73BF8">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A73BF8" w:rsidRPr="00A73BF8" w:rsidTr="00513F18">
        <w:trPr>
          <w:cantSplit/>
          <w:trHeight w:val="336"/>
        </w:trPr>
        <w:tc>
          <w:tcPr>
            <w:tcW w:w="567" w:type="dxa"/>
            <w:tcBorders>
              <w:bottom w:val="single" w:sz="4" w:space="0" w:color="auto"/>
            </w:tcBorders>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tcBorders>
              <w:bottom w:val="single" w:sz="4" w:space="0" w:color="auto"/>
            </w:tcBorders>
            <w:shd w:val="clear" w:color="auto" w:fill="FFFFFF"/>
            <w:vAlign w:val="center"/>
          </w:tcPr>
          <w:p w:rsidR="00A73BF8" w:rsidRPr="00A73BF8" w:rsidRDefault="00A73BF8" w:rsidP="00A73BF8">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Итого</w:t>
            </w:r>
          </w:p>
        </w:tc>
        <w:tc>
          <w:tcPr>
            <w:tcW w:w="2126" w:type="dxa"/>
            <w:tcBorders>
              <w:bottom w:val="single" w:sz="4" w:space="0" w:color="auto"/>
            </w:tcBorders>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tcBorders>
              <w:bottom w:val="single" w:sz="4" w:space="0" w:color="auto"/>
            </w:tcBorders>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tcBorders>
              <w:bottom w:val="single" w:sz="4" w:space="0" w:color="auto"/>
            </w:tcBorders>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tcBorders>
              <w:bottom w:val="single" w:sz="4" w:space="0" w:color="auto"/>
            </w:tcBorders>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tcBorders>
              <w:bottom w:val="single" w:sz="4" w:space="0" w:color="auto"/>
            </w:tcBorders>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367"/>
        </w:trPr>
        <w:tc>
          <w:tcPr>
            <w:tcW w:w="567" w:type="dxa"/>
            <w:shd w:val="clear" w:color="auto" w:fill="D9D9D9"/>
          </w:tcPr>
          <w:p w:rsidR="00A73BF8" w:rsidRPr="00A73BF8" w:rsidRDefault="00A73BF8" w:rsidP="00A73BF8">
            <w:pPr>
              <w:keepNext/>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shd w:val="clear" w:color="auto" w:fill="D9D9D9"/>
            <w:vAlign w:val="center"/>
          </w:tcPr>
          <w:p w:rsidR="00A73BF8" w:rsidRPr="00A73BF8" w:rsidRDefault="00A73BF8" w:rsidP="00A73BF8">
            <w:pPr>
              <w:keepNext/>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color w:val="000000"/>
                <w:sz w:val="20"/>
                <w:szCs w:val="20"/>
                <w:lang w:eastAsia="ru-RU"/>
              </w:rPr>
              <w:t>В том числе распределение сумм расходования средств займа по годам</w:t>
            </w:r>
            <w:r w:rsidRPr="00A73BF8">
              <w:rPr>
                <w:rFonts w:ascii="Arial Narrow" w:eastAsia="Times New Roman" w:hAnsi="Arial Narrow" w:cs="Arial"/>
                <w:color w:val="000000"/>
                <w:sz w:val="20"/>
                <w:szCs w:val="20"/>
                <w:vertAlign w:val="superscript"/>
                <w:lang w:eastAsia="ru-RU"/>
              </w:rPr>
              <w:footnoteReference w:id="8"/>
            </w:r>
            <w:r w:rsidRPr="00A73BF8">
              <w:rPr>
                <w:rFonts w:ascii="Arial Narrow" w:eastAsia="Times New Roman" w:hAnsi="Arial Narrow" w:cs="Arial"/>
                <w:color w:val="000000"/>
                <w:sz w:val="20"/>
                <w:szCs w:val="20"/>
                <w:lang w:eastAsia="ru-RU"/>
              </w:rPr>
              <w:t>:</w:t>
            </w:r>
          </w:p>
        </w:tc>
        <w:tc>
          <w:tcPr>
            <w:tcW w:w="2126" w:type="dxa"/>
            <w:shd w:val="clear" w:color="auto" w:fill="D9D9D9"/>
            <w:vAlign w:val="center"/>
          </w:tcPr>
          <w:p w:rsidR="00A73BF8" w:rsidRPr="00A73BF8" w:rsidRDefault="00A73BF8" w:rsidP="00A73BF8">
            <w:pPr>
              <w:keepNext/>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D9D9D9"/>
            <w:vAlign w:val="center"/>
          </w:tcPr>
          <w:p w:rsidR="00A73BF8" w:rsidRPr="00A73BF8" w:rsidRDefault="00A73BF8" w:rsidP="00A73BF8">
            <w:pPr>
              <w:keepNext/>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D9D9D9"/>
            <w:vAlign w:val="center"/>
          </w:tcPr>
          <w:p w:rsidR="00A73BF8" w:rsidRPr="00A73BF8" w:rsidRDefault="00A73BF8" w:rsidP="00A73BF8">
            <w:pPr>
              <w:keepNext/>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D9D9D9"/>
            <w:vAlign w:val="center"/>
          </w:tcPr>
          <w:p w:rsidR="00A73BF8" w:rsidRPr="00A73BF8" w:rsidRDefault="00A73BF8" w:rsidP="00A73BF8">
            <w:pPr>
              <w:keepNext/>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D9D9D9"/>
            <w:vAlign w:val="center"/>
          </w:tcPr>
          <w:p w:rsidR="00A73BF8" w:rsidRPr="00A73BF8" w:rsidRDefault="00A73BF8" w:rsidP="00A73BF8">
            <w:pPr>
              <w:keepNext/>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227"/>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shd w:val="clear" w:color="auto" w:fill="FFFFFF"/>
          </w:tcPr>
          <w:p w:rsidR="00A73BF8" w:rsidRPr="00A73BF8" w:rsidRDefault="00A73BF8" w:rsidP="00A73BF8">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2022 г.</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227"/>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shd w:val="clear" w:color="auto" w:fill="FFFFFF"/>
          </w:tcPr>
          <w:p w:rsidR="00A73BF8" w:rsidRPr="00A73BF8" w:rsidRDefault="00A73BF8" w:rsidP="00A73BF8">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2023 г.</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227"/>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shd w:val="clear" w:color="auto" w:fill="FFFFFF"/>
          </w:tcPr>
          <w:p w:rsidR="00A73BF8" w:rsidRPr="00A73BF8" w:rsidRDefault="00A73BF8" w:rsidP="00A73BF8">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2024 г.</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227"/>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shd w:val="clear" w:color="auto" w:fill="FFFFFF"/>
          </w:tcPr>
          <w:p w:rsidR="00A73BF8" w:rsidRPr="00A73BF8" w:rsidRDefault="00A73BF8" w:rsidP="00A73BF8">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2025 г.</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r w:rsidR="00A73BF8" w:rsidRPr="00A73BF8" w:rsidTr="00513F18">
        <w:trPr>
          <w:cantSplit/>
          <w:trHeight w:val="227"/>
        </w:trPr>
        <w:tc>
          <w:tcPr>
            <w:tcW w:w="567" w:type="dxa"/>
            <w:shd w:val="clear" w:color="auto" w:fill="FFFFFF"/>
          </w:tcPr>
          <w:p w:rsidR="00A73BF8" w:rsidRPr="00A73BF8" w:rsidRDefault="00A73BF8" w:rsidP="00A73BF8">
            <w:pPr>
              <w:tabs>
                <w:tab w:val="left" w:pos="360"/>
              </w:tabs>
              <w:overflowPunct w:val="0"/>
              <w:adjustRightInd w:val="0"/>
              <w:spacing w:after="0" w:line="240" w:lineRule="auto"/>
              <w:ind w:right="-108"/>
              <w:jc w:val="center"/>
              <w:rPr>
                <w:rFonts w:ascii="Arial Narrow" w:eastAsia="Times New Roman" w:hAnsi="Arial Narrow" w:cs="Arial"/>
                <w:sz w:val="20"/>
                <w:szCs w:val="20"/>
                <w:lang w:eastAsia="ru-RU"/>
              </w:rPr>
            </w:pPr>
          </w:p>
        </w:tc>
        <w:tc>
          <w:tcPr>
            <w:tcW w:w="5954" w:type="dxa"/>
            <w:shd w:val="clear" w:color="auto" w:fill="FFFFFF"/>
          </w:tcPr>
          <w:p w:rsidR="00A73BF8" w:rsidRPr="00A73BF8" w:rsidRDefault="00A73BF8" w:rsidP="00A73BF8">
            <w:pPr>
              <w:tabs>
                <w:tab w:val="left" w:pos="360"/>
              </w:tabs>
              <w:overflowPunct w:val="0"/>
              <w:adjustRightInd w:val="0"/>
              <w:spacing w:after="0" w:line="240" w:lineRule="auto"/>
              <w:ind w:right="-108"/>
              <w:jc w:val="both"/>
              <w:rPr>
                <w:rFonts w:ascii="Arial Narrow" w:eastAsia="Times New Roman" w:hAnsi="Arial Narrow" w:cs="Arial"/>
                <w:sz w:val="20"/>
                <w:szCs w:val="20"/>
                <w:lang w:eastAsia="ru-RU"/>
              </w:rPr>
            </w:pPr>
            <w:r w:rsidRPr="00A73BF8">
              <w:rPr>
                <w:rFonts w:ascii="Arial Narrow" w:eastAsia="Times New Roman" w:hAnsi="Arial Narrow" w:cs="Arial"/>
                <w:sz w:val="20"/>
                <w:szCs w:val="20"/>
                <w:lang w:eastAsia="ru-RU"/>
              </w:rPr>
              <w:t>2026 г.</w:t>
            </w:r>
          </w:p>
        </w:tc>
        <w:tc>
          <w:tcPr>
            <w:tcW w:w="2126"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843"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417"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60"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c>
          <w:tcPr>
            <w:tcW w:w="1559" w:type="dxa"/>
            <w:shd w:val="clear" w:color="auto" w:fill="FFFFFF"/>
            <w:vAlign w:val="center"/>
          </w:tcPr>
          <w:p w:rsidR="00A73BF8" w:rsidRPr="00A73BF8" w:rsidRDefault="00A73BF8" w:rsidP="00A73BF8">
            <w:pPr>
              <w:overflowPunct w:val="0"/>
              <w:adjustRightInd w:val="0"/>
              <w:spacing w:after="0" w:line="240" w:lineRule="auto"/>
              <w:jc w:val="center"/>
              <w:rPr>
                <w:rFonts w:ascii="Arial Narrow" w:eastAsia="Times New Roman" w:hAnsi="Arial Narrow" w:cs="Arial"/>
                <w:color w:val="000000"/>
                <w:sz w:val="20"/>
                <w:szCs w:val="20"/>
                <w:lang w:eastAsia="ru-RU"/>
              </w:rPr>
            </w:pPr>
          </w:p>
        </w:tc>
      </w:tr>
    </w:tbl>
    <w:p w:rsidR="00A73BF8" w:rsidRPr="00A73BF8" w:rsidRDefault="00A73BF8" w:rsidP="00A73BF8">
      <w:pPr>
        <w:keepNext/>
        <w:spacing w:after="120" w:line="240" w:lineRule="auto"/>
        <w:jc w:val="center"/>
        <w:rPr>
          <w:rFonts w:ascii="Arial Narrow" w:eastAsia="Times New Roman" w:hAnsi="Arial Narrow" w:cs="Arial"/>
          <w:b/>
          <w:color w:val="000000"/>
          <w:sz w:val="20"/>
          <w:szCs w:val="20"/>
          <w:lang w:eastAsia="ru-RU"/>
        </w:rPr>
      </w:pPr>
      <w:r w:rsidRPr="00A73BF8">
        <w:rPr>
          <w:rFonts w:ascii="Arial Narrow" w:eastAsia="Times New Roman" w:hAnsi="Arial Narrow" w:cs="Arial"/>
          <w:b/>
          <w:color w:val="000000"/>
          <w:sz w:val="20"/>
          <w:szCs w:val="20"/>
          <w:lang w:eastAsia="ru-RU"/>
        </w:rPr>
        <w:lastRenderedPageBreak/>
        <w:t xml:space="preserve">Раздел 2 Средства софинансирования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6"/>
        <w:gridCol w:w="1275"/>
        <w:gridCol w:w="1276"/>
        <w:gridCol w:w="1418"/>
        <w:gridCol w:w="1275"/>
        <w:gridCol w:w="1985"/>
        <w:gridCol w:w="1701"/>
      </w:tblGrid>
      <w:tr w:rsidR="00A73BF8" w:rsidRPr="00A73BF8" w:rsidTr="00513F18">
        <w:tc>
          <w:tcPr>
            <w:tcW w:w="6096" w:type="dxa"/>
            <w:vMerge w:val="restart"/>
            <w:shd w:val="clear" w:color="auto" w:fill="D9D9D9"/>
            <w:tcMar>
              <w:top w:w="0" w:type="dxa"/>
              <w:left w:w="108" w:type="dxa"/>
              <w:bottom w:w="0" w:type="dxa"/>
              <w:right w:w="108" w:type="dxa"/>
            </w:tcMar>
            <w:vAlign w:val="center"/>
            <w:hideMark/>
          </w:tcPr>
          <w:p w:rsidR="00A73BF8" w:rsidRPr="00A73BF8" w:rsidRDefault="00A73BF8" w:rsidP="00A73BF8">
            <w:pPr>
              <w:keepNext/>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Источник финансирования</w:t>
            </w:r>
          </w:p>
        </w:tc>
        <w:tc>
          <w:tcPr>
            <w:tcW w:w="5244" w:type="dxa"/>
            <w:gridSpan w:val="4"/>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Расходы по Проекту, произведенные в период до заключения договора займа</w:t>
            </w:r>
            <w:r w:rsidRPr="00A73BF8">
              <w:rPr>
                <w:rFonts w:ascii="Arial Narrow" w:eastAsia="Times New Roman" w:hAnsi="Arial Narrow" w:cs="Arial"/>
                <w:color w:val="000000"/>
                <w:sz w:val="20"/>
                <w:szCs w:val="20"/>
                <w:vertAlign w:val="superscript"/>
                <w:lang w:eastAsia="ru-RU"/>
              </w:rPr>
              <w:footnoteReference w:id="9"/>
            </w:r>
          </w:p>
        </w:tc>
        <w:tc>
          <w:tcPr>
            <w:tcW w:w="1985" w:type="dxa"/>
            <w:vMerge w:val="restart"/>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Обязательства по софинансированию Проекта в период после заключения договора займа</w:t>
            </w:r>
            <w:r w:rsidRPr="00A73BF8">
              <w:rPr>
                <w:rFonts w:ascii="Arial Narrow" w:eastAsia="Times New Roman" w:hAnsi="Arial Narrow" w:cs="Arial"/>
                <w:color w:val="000000"/>
                <w:sz w:val="20"/>
                <w:szCs w:val="20"/>
                <w:vertAlign w:val="superscript"/>
                <w:lang w:eastAsia="ru-RU"/>
              </w:rPr>
              <w:footnoteReference w:id="10"/>
            </w:r>
          </w:p>
        </w:tc>
        <w:tc>
          <w:tcPr>
            <w:tcW w:w="1701" w:type="dxa"/>
            <w:vMerge w:val="restart"/>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Всего софинансирование затрат по проекту</w:t>
            </w:r>
          </w:p>
        </w:tc>
      </w:tr>
      <w:tr w:rsidR="00A73BF8" w:rsidRPr="00A73BF8" w:rsidTr="00513F18">
        <w:tc>
          <w:tcPr>
            <w:tcW w:w="6096" w:type="dxa"/>
            <w:vMerge/>
            <w:shd w:val="clear" w:color="auto" w:fill="D9D9D9"/>
            <w:vAlign w:val="center"/>
            <w:hideMark/>
          </w:tcPr>
          <w:p w:rsidR="00A73BF8" w:rsidRPr="00A73BF8" w:rsidRDefault="00A73BF8" w:rsidP="00A73BF8">
            <w:pPr>
              <w:spacing w:after="0" w:line="240" w:lineRule="auto"/>
              <w:jc w:val="both"/>
              <w:rPr>
                <w:rFonts w:ascii="Arial Narrow" w:eastAsia="Times New Roman" w:hAnsi="Arial Narrow" w:cs="Arial"/>
                <w:color w:val="000000"/>
                <w:sz w:val="20"/>
                <w:szCs w:val="20"/>
                <w:lang w:eastAsia="ru-RU"/>
              </w:rPr>
            </w:pPr>
          </w:p>
        </w:tc>
        <w:tc>
          <w:tcPr>
            <w:tcW w:w="1275" w:type="dxa"/>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20____г</w:t>
            </w:r>
          </w:p>
        </w:tc>
        <w:tc>
          <w:tcPr>
            <w:tcW w:w="1276" w:type="dxa"/>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20___г</w:t>
            </w:r>
          </w:p>
        </w:tc>
        <w:tc>
          <w:tcPr>
            <w:tcW w:w="1418" w:type="dxa"/>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20___г</w:t>
            </w:r>
          </w:p>
        </w:tc>
        <w:tc>
          <w:tcPr>
            <w:tcW w:w="1275" w:type="dxa"/>
            <w:shd w:val="clear" w:color="auto" w:fill="D9D9D9"/>
            <w:tcMar>
              <w:top w:w="0" w:type="dxa"/>
              <w:left w:w="108" w:type="dxa"/>
              <w:bottom w:w="0" w:type="dxa"/>
              <w:right w:w="108" w:type="dxa"/>
            </w:tcMar>
            <w:vAlign w:val="center"/>
            <w:hideMark/>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Итого</w:t>
            </w:r>
          </w:p>
        </w:tc>
        <w:tc>
          <w:tcPr>
            <w:tcW w:w="1985" w:type="dxa"/>
            <w:vMerge/>
            <w:shd w:val="clear" w:color="auto" w:fill="D9D9D9"/>
            <w:tcMar>
              <w:top w:w="0" w:type="dxa"/>
              <w:left w:w="108" w:type="dxa"/>
              <w:bottom w:w="0" w:type="dxa"/>
              <w:right w:w="108" w:type="dxa"/>
            </w:tcMar>
          </w:tcPr>
          <w:p w:rsidR="00A73BF8" w:rsidRPr="00A73BF8" w:rsidRDefault="00A73BF8" w:rsidP="00A73BF8">
            <w:pPr>
              <w:spacing w:after="0" w:line="240" w:lineRule="auto"/>
              <w:jc w:val="both"/>
              <w:rPr>
                <w:rFonts w:ascii="Arial Narrow" w:eastAsia="Times New Roman" w:hAnsi="Arial Narrow" w:cs="Arial"/>
                <w:color w:val="000000"/>
                <w:sz w:val="20"/>
                <w:szCs w:val="20"/>
                <w:lang w:eastAsia="ru-RU"/>
              </w:rPr>
            </w:pPr>
          </w:p>
        </w:tc>
        <w:tc>
          <w:tcPr>
            <w:tcW w:w="1701" w:type="dxa"/>
            <w:vMerge/>
            <w:shd w:val="clear" w:color="auto" w:fill="D9D9D9"/>
            <w:vAlign w:val="center"/>
            <w:hideMark/>
          </w:tcPr>
          <w:p w:rsidR="00A73BF8" w:rsidRPr="00A73BF8" w:rsidRDefault="00A73BF8" w:rsidP="00A73BF8">
            <w:pPr>
              <w:spacing w:after="0" w:line="240" w:lineRule="auto"/>
              <w:jc w:val="both"/>
              <w:rPr>
                <w:rFonts w:ascii="Arial Narrow" w:eastAsia="Times New Roman" w:hAnsi="Arial Narrow" w:cs="Arial"/>
                <w:color w:val="000000"/>
                <w:sz w:val="20"/>
                <w:szCs w:val="20"/>
                <w:lang w:eastAsia="ru-RU"/>
              </w:rPr>
            </w:pPr>
          </w:p>
        </w:tc>
      </w:tr>
      <w:tr w:rsidR="00A73BF8" w:rsidRPr="00A73BF8" w:rsidTr="00513F18">
        <w:trPr>
          <w:trHeight w:val="407"/>
        </w:trPr>
        <w:tc>
          <w:tcPr>
            <w:tcW w:w="6096" w:type="dxa"/>
            <w:tcMar>
              <w:top w:w="0" w:type="dxa"/>
              <w:left w:w="108" w:type="dxa"/>
              <w:bottom w:w="0" w:type="dxa"/>
              <w:right w:w="108" w:type="dxa"/>
            </w:tcMar>
          </w:tcPr>
          <w:p w:rsidR="00A73BF8" w:rsidRPr="00A73BF8" w:rsidRDefault="00A73BF8" w:rsidP="00E93236">
            <w:pPr>
              <w:spacing w:after="0" w:line="240" w:lineRule="auto"/>
              <w:jc w:val="both"/>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Средства частных инвесторов</w:t>
            </w:r>
            <w:r w:rsidRPr="00A73BF8">
              <w:rPr>
                <w:rFonts w:ascii="Arial Narrow" w:eastAsia="Times New Roman" w:hAnsi="Arial Narrow" w:cs="Arial"/>
                <w:b/>
                <w:iCs/>
                <w:color w:val="000000"/>
                <w:sz w:val="20"/>
                <w:szCs w:val="20"/>
                <w:lang w:eastAsia="ru-RU"/>
              </w:rPr>
              <w:t xml:space="preserve">, </w:t>
            </w:r>
            <w:r w:rsidRPr="00A73BF8">
              <w:rPr>
                <w:rFonts w:ascii="Arial Narrow" w:eastAsia="Times New Roman" w:hAnsi="Arial Narrow" w:cs="Arial"/>
                <w:bCs/>
                <w:iCs/>
                <w:color w:val="000000"/>
                <w:sz w:val="20"/>
                <w:szCs w:val="20"/>
                <w:lang w:eastAsia="ru-RU"/>
              </w:rPr>
              <w:t>привлекаемые для реализации Проекта дополнительно к сумме предоставленного Займа</w:t>
            </w:r>
            <w:r w:rsidRPr="00A73BF8">
              <w:rPr>
                <w:rFonts w:ascii="Arial Narrow" w:eastAsia="Times New Roman" w:hAnsi="Arial Narrow" w:cs="Arial"/>
                <w:color w:val="000000"/>
                <w:sz w:val="20"/>
                <w:szCs w:val="20"/>
                <w:lang w:eastAsia="ru-RU"/>
              </w:rPr>
              <w:t xml:space="preserve"> -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 и средств бюджета (субсидии и т.п.)</w:t>
            </w:r>
          </w:p>
        </w:tc>
        <w:tc>
          <w:tcPr>
            <w:tcW w:w="1275"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276"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418"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275"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985"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701"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r>
      <w:tr w:rsidR="00A73BF8" w:rsidRPr="00A73BF8" w:rsidTr="00513F18">
        <w:tc>
          <w:tcPr>
            <w:tcW w:w="6096" w:type="dxa"/>
            <w:tcMar>
              <w:top w:w="0" w:type="dxa"/>
              <w:left w:w="108" w:type="dxa"/>
              <w:bottom w:w="0" w:type="dxa"/>
              <w:right w:w="108" w:type="dxa"/>
            </w:tcMar>
          </w:tcPr>
          <w:p w:rsidR="00A73BF8" w:rsidRPr="00A73BF8" w:rsidRDefault="00A73BF8" w:rsidP="00A73BF8">
            <w:pPr>
              <w:spacing w:after="0" w:line="240" w:lineRule="auto"/>
              <w:jc w:val="both"/>
              <w:rPr>
                <w:rFonts w:ascii="Arial Narrow" w:eastAsia="Times New Roman" w:hAnsi="Arial Narrow" w:cs="Arial"/>
                <w:color w:val="000000"/>
                <w:sz w:val="20"/>
                <w:szCs w:val="20"/>
                <w:lang w:eastAsia="ru-RU"/>
              </w:rPr>
            </w:pPr>
            <w:r w:rsidRPr="00A73BF8">
              <w:rPr>
                <w:rFonts w:ascii="Arial Narrow" w:eastAsia="Times New Roman" w:hAnsi="Arial Narrow" w:cs="Arial"/>
                <w:color w:val="000000"/>
                <w:sz w:val="20"/>
                <w:szCs w:val="20"/>
                <w:lang w:eastAsia="ru-RU"/>
              </w:rPr>
              <w:t>В том числе средства аффилированных лиц, бенефициаров и (или) собственные средства заемщика (указывается справочно)</w:t>
            </w:r>
          </w:p>
        </w:tc>
        <w:tc>
          <w:tcPr>
            <w:tcW w:w="1275"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276"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418"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275"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985"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c>
          <w:tcPr>
            <w:tcW w:w="1701" w:type="dxa"/>
            <w:tcMar>
              <w:top w:w="0" w:type="dxa"/>
              <w:left w:w="108" w:type="dxa"/>
              <w:bottom w:w="0" w:type="dxa"/>
              <w:right w:w="108" w:type="dxa"/>
            </w:tcMar>
          </w:tcPr>
          <w:p w:rsidR="00A73BF8" w:rsidRPr="00A73BF8" w:rsidRDefault="00A73BF8" w:rsidP="00A73BF8">
            <w:pPr>
              <w:spacing w:after="0" w:line="240" w:lineRule="auto"/>
              <w:jc w:val="center"/>
              <w:rPr>
                <w:rFonts w:ascii="Arial Narrow" w:eastAsia="Times New Roman" w:hAnsi="Arial Narrow" w:cs="Arial"/>
                <w:color w:val="000000"/>
                <w:sz w:val="20"/>
                <w:szCs w:val="20"/>
                <w:lang w:eastAsia="ru-RU"/>
              </w:rPr>
            </w:pPr>
          </w:p>
        </w:tc>
      </w:tr>
    </w:tbl>
    <w:p w:rsidR="00A73BF8" w:rsidRPr="00A73BF8" w:rsidRDefault="00A73BF8" w:rsidP="00A73BF8">
      <w:pPr>
        <w:spacing w:after="0" w:line="240" w:lineRule="auto"/>
        <w:jc w:val="both"/>
        <w:rPr>
          <w:rFonts w:ascii="Arial" w:eastAsia="Times New Roman" w:hAnsi="Arial" w:cs="Arial"/>
          <w:b/>
          <w:color w:val="000000"/>
          <w:sz w:val="20"/>
          <w:szCs w:val="20"/>
          <w:lang w:eastAsia="ru-RU"/>
        </w:rPr>
      </w:pPr>
    </w:p>
    <w:p w:rsidR="000A776C" w:rsidRPr="000A776C" w:rsidRDefault="000A776C" w:rsidP="000A776C">
      <w:pPr>
        <w:spacing w:after="0" w:line="240" w:lineRule="auto"/>
        <w:rPr>
          <w:rFonts w:ascii="Arial" w:hAnsi="Arial" w:cs="Arial"/>
          <w:b/>
        </w:rPr>
        <w:sectPr w:rsidR="000A776C" w:rsidRPr="000A776C" w:rsidSect="000A776C">
          <w:headerReference w:type="first" r:id="rId16"/>
          <w:footerReference w:type="first" r:id="rId17"/>
          <w:pgSz w:w="16838" w:h="11906" w:orient="landscape"/>
          <w:pgMar w:top="1134" w:right="851" w:bottom="851" w:left="851" w:header="708" w:footer="708" w:gutter="0"/>
          <w:cols w:space="708"/>
          <w:docGrid w:linePitch="360"/>
        </w:sectPr>
      </w:pPr>
    </w:p>
    <w:p w:rsidR="000C0EE0" w:rsidRPr="000C0EE0" w:rsidRDefault="000C0EE0" w:rsidP="000C0EE0">
      <w:pPr>
        <w:spacing w:after="0" w:line="240" w:lineRule="auto"/>
        <w:ind w:left="11850" w:firstLine="57"/>
        <w:jc w:val="right"/>
        <w:rPr>
          <w:rFonts w:ascii="Arial" w:eastAsia="Times New Roman" w:hAnsi="Arial" w:cs="Arial"/>
          <w:b/>
          <w:color w:val="000000"/>
          <w:lang w:eastAsia="ru-RU"/>
        </w:rPr>
      </w:pPr>
      <w:r w:rsidRPr="000C0EE0">
        <w:rPr>
          <w:rFonts w:ascii="Arial" w:eastAsia="Times New Roman" w:hAnsi="Arial" w:cs="Arial"/>
          <w:b/>
          <w:color w:val="000000"/>
          <w:lang w:eastAsia="ru-RU"/>
        </w:rPr>
        <w:lastRenderedPageBreak/>
        <w:t>Приложение № 2</w:t>
      </w:r>
    </w:p>
    <w:p w:rsidR="000C0EE0" w:rsidRPr="007F5FEB" w:rsidRDefault="000C0EE0" w:rsidP="000A776C">
      <w:pPr>
        <w:tabs>
          <w:tab w:val="left" w:pos="2268"/>
        </w:tabs>
        <w:spacing w:after="0" w:line="240" w:lineRule="auto"/>
        <w:jc w:val="right"/>
        <w:rPr>
          <w:rFonts w:ascii="Arial" w:eastAsia="Times New Roman" w:hAnsi="Arial" w:cs="Arial"/>
          <w:bCs/>
          <w:i/>
          <w:iCs/>
          <w:color w:val="00B0F0"/>
          <w:szCs w:val="20"/>
          <w:lang w:eastAsia="ru-RU"/>
        </w:rPr>
      </w:pPr>
      <w:r w:rsidRPr="007F5FEB">
        <w:rPr>
          <w:rFonts w:ascii="Arial" w:eastAsia="Times New Roman" w:hAnsi="Arial" w:cs="Arial"/>
          <w:bCs/>
          <w:i/>
          <w:iCs/>
          <w:color w:val="00B0F0"/>
          <w:szCs w:val="20"/>
          <w:lang w:eastAsia="ru-RU"/>
        </w:rPr>
        <w:t xml:space="preserve">(Вариант </w:t>
      </w:r>
      <w:r w:rsidR="00A73BF8">
        <w:rPr>
          <w:rFonts w:ascii="Arial" w:eastAsia="Times New Roman" w:hAnsi="Arial" w:cs="Arial"/>
          <w:bCs/>
          <w:i/>
          <w:iCs/>
          <w:color w:val="00B0F0"/>
          <w:szCs w:val="20"/>
          <w:lang w:eastAsia="ru-RU"/>
        </w:rPr>
        <w:t>2</w:t>
      </w:r>
      <w:r w:rsidRPr="007F5FEB">
        <w:rPr>
          <w:rFonts w:ascii="Arial" w:eastAsia="Times New Roman" w:hAnsi="Arial" w:cs="Arial"/>
          <w:bCs/>
          <w:i/>
          <w:iCs/>
          <w:color w:val="00B0F0"/>
          <w:szCs w:val="20"/>
          <w:lang w:eastAsia="ru-RU"/>
        </w:rPr>
        <w:t>, применяется для программы "Комплектующие изделия")</w:t>
      </w:r>
    </w:p>
    <w:p w:rsidR="000C0EE0" w:rsidRPr="000C0EE0" w:rsidRDefault="000C0EE0" w:rsidP="000C0EE0">
      <w:pPr>
        <w:spacing w:after="0" w:line="240" w:lineRule="auto"/>
        <w:ind w:left="7080" w:firstLine="510"/>
        <w:jc w:val="right"/>
        <w:rPr>
          <w:rFonts w:ascii="Arial" w:eastAsia="Times New Roman" w:hAnsi="Arial" w:cs="Arial"/>
          <w:b/>
          <w:color w:val="000000"/>
          <w:lang w:eastAsia="ru-RU"/>
        </w:rPr>
      </w:pPr>
    </w:p>
    <w:p w:rsidR="000C0EE0" w:rsidRPr="000C0EE0" w:rsidRDefault="000C0EE0" w:rsidP="000C0EE0">
      <w:pPr>
        <w:keepNext/>
        <w:autoSpaceDE w:val="0"/>
        <w:autoSpaceDN w:val="0"/>
        <w:spacing w:after="0" w:line="240" w:lineRule="auto"/>
        <w:ind w:left="284" w:right="284"/>
        <w:jc w:val="center"/>
        <w:outlineLvl w:val="2"/>
        <w:rPr>
          <w:rFonts w:ascii="Arial" w:eastAsia="Times New Roman" w:hAnsi="Arial" w:cs="Arial"/>
          <w:b/>
          <w:color w:val="000000"/>
          <w:lang w:eastAsia="ru-RU"/>
        </w:rPr>
      </w:pPr>
      <w:r w:rsidRPr="000C0EE0">
        <w:rPr>
          <w:rFonts w:ascii="Arial" w:eastAsia="Times New Roman" w:hAnsi="Arial" w:cs="Arial"/>
          <w:b/>
          <w:color w:val="000000"/>
          <w:lang w:eastAsia="ru-RU"/>
        </w:rPr>
        <w:t xml:space="preserve">СМЕТА </w:t>
      </w:r>
    </w:p>
    <w:p w:rsidR="000C0EE0" w:rsidRPr="000C0EE0" w:rsidRDefault="000C0EE0" w:rsidP="000C0EE0">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0C0EE0">
        <w:rPr>
          <w:rFonts w:ascii="Arial" w:eastAsia="Times New Roman" w:hAnsi="Arial" w:cs="Arial"/>
          <w:b/>
          <w:color w:val="000000"/>
          <w:lang w:eastAsia="ru-RU"/>
        </w:rPr>
        <w:t>расходования средств по Проекту</w:t>
      </w:r>
    </w:p>
    <w:p w:rsidR="000C0EE0" w:rsidRPr="000C0EE0" w:rsidRDefault="000C0EE0" w:rsidP="000C0EE0">
      <w:pPr>
        <w:keepNext/>
        <w:tabs>
          <w:tab w:val="left" w:pos="8789"/>
        </w:tabs>
        <w:autoSpaceDE w:val="0"/>
        <w:autoSpaceDN w:val="0"/>
        <w:spacing w:after="0" w:line="240" w:lineRule="auto"/>
        <w:ind w:right="283"/>
        <w:outlineLvl w:val="2"/>
        <w:rPr>
          <w:rFonts w:ascii="Arial" w:eastAsia="Times New Roman" w:hAnsi="Arial" w:cs="Arial"/>
          <w:color w:val="000000"/>
          <w:szCs w:val="20"/>
          <w:lang w:eastAsia="ru-RU"/>
        </w:rPr>
      </w:pPr>
      <w:r w:rsidRPr="000C0EE0">
        <w:rPr>
          <w:rFonts w:ascii="Arial" w:eastAsia="Times New Roman" w:hAnsi="Arial" w:cs="Arial"/>
          <w:color w:val="000000"/>
          <w:szCs w:val="20"/>
          <w:lang w:eastAsia="ru-RU"/>
        </w:rPr>
        <w:t>"___" _____________ 20__ года</w:t>
      </w:r>
    </w:p>
    <w:p w:rsidR="000C0EE0" w:rsidRPr="000C0EE0" w:rsidRDefault="000C0EE0" w:rsidP="000C0EE0">
      <w:pPr>
        <w:keepNext/>
        <w:tabs>
          <w:tab w:val="left" w:pos="8789"/>
        </w:tabs>
        <w:autoSpaceDE w:val="0"/>
        <w:autoSpaceDN w:val="0"/>
        <w:spacing w:after="0" w:line="240" w:lineRule="auto"/>
        <w:ind w:right="283"/>
        <w:outlineLvl w:val="2"/>
        <w:rPr>
          <w:rFonts w:ascii="Arial" w:eastAsia="Times New Roman" w:hAnsi="Arial" w:cs="Arial"/>
          <w:color w:val="000000"/>
          <w:szCs w:val="20"/>
          <w:lang w:eastAsia="ru-RU"/>
        </w:rPr>
      </w:pPr>
    </w:p>
    <w:p w:rsidR="000C0EE0" w:rsidRPr="000C0EE0" w:rsidRDefault="000C0EE0" w:rsidP="000C0EE0">
      <w:pPr>
        <w:spacing w:after="0" w:line="240" w:lineRule="auto"/>
        <w:ind w:right="283"/>
        <w:jc w:val="both"/>
        <w:rPr>
          <w:rFonts w:ascii="Arial" w:eastAsia="Times New Roman" w:hAnsi="Arial" w:cs="Arial"/>
          <w:snapToGrid w:val="0"/>
          <w:color w:val="000000"/>
          <w:szCs w:val="20"/>
          <w:lang w:eastAsia="ru-RU"/>
        </w:rPr>
      </w:pPr>
      <w:r w:rsidRPr="000C0EE0">
        <w:rPr>
          <w:rFonts w:ascii="Arial" w:eastAsia="Times New Roman" w:hAnsi="Arial" w:cs="Arial"/>
          <w:snapToGrid w:val="0"/>
          <w:color w:val="000000"/>
          <w:szCs w:val="20"/>
          <w:lang w:eastAsia="ru-RU"/>
        </w:rPr>
        <w:t xml:space="preserve">Наименование Проекта: ________________ </w:t>
      </w:r>
    </w:p>
    <w:p w:rsidR="000C0EE0" w:rsidRPr="000C0EE0" w:rsidRDefault="000C0EE0" w:rsidP="000C0EE0">
      <w:pPr>
        <w:keepNext/>
        <w:tabs>
          <w:tab w:val="left" w:pos="8789"/>
        </w:tabs>
        <w:autoSpaceDE w:val="0"/>
        <w:autoSpaceDN w:val="0"/>
        <w:spacing w:after="0" w:line="240" w:lineRule="auto"/>
        <w:ind w:right="284"/>
        <w:outlineLvl w:val="2"/>
        <w:rPr>
          <w:rFonts w:ascii="Arial" w:eastAsia="Times New Roman" w:hAnsi="Arial" w:cs="Arial"/>
          <w:color w:val="000000"/>
          <w:szCs w:val="20"/>
          <w:lang w:eastAsia="ru-RU"/>
        </w:rPr>
      </w:pPr>
      <w:r w:rsidRPr="000C0EE0">
        <w:rPr>
          <w:rFonts w:ascii="Arial" w:eastAsia="Times New Roman" w:hAnsi="Arial" w:cs="Arial"/>
          <w:color w:val="000000"/>
          <w:szCs w:val="20"/>
          <w:lang w:eastAsia="ru-RU"/>
        </w:rPr>
        <w:t>Номер Проекта___________________</w:t>
      </w:r>
    </w:p>
    <w:p w:rsidR="000C0EE0" w:rsidRPr="000C0EE0" w:rsidRDefault="000C0EE0" w:rsidP="000C0EE0">
      <w:pPr>
        <w:keepNext/>
        <w:tabs>
          <w:tab w:val="left" w:pos="8789"/>
        </w:tabs>
        <w:autoSpaceDE w:val="0"/>
        <w:autoSpaceDN w:val="0"/>
        <w:spacing w:after="0" w:line="240" w:lineRule="auto"/>
        <w:ind w:right="283"/>
        <w:jc w:val="right"/>
        <w:outlineLvl w:val="2"/>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тыс. руб.</w:t>
      </w:r>
    </w:p>
    <w:p w:rsidR="000C0EE0" w:rsidRPr="000C0EE0" w:rsidRDefault="000C0EE0" w:rsidP="000C0EE0">
      <w:pPr>
        <w:keepNext/>
        <w:tabs>
          <w:tab w:val="left" w:pos="8789"/>
        </w:tabs>
        <w:autoSpaceDE w:val="0"/>
        <w:autoSpaceDN w:val="0"/>
        <w:spacing w:after="120" w:line="240" w:lineRule="auto"/>
        <w:ind w:right="284"/>
        <w:jc w:val="center"/>
        <w:outlineLvl w:val="2"/>
        <w:rPr>
          <w:rFonts w:ascii="Arial Narrow" w:eastAsia="Times New Roman" w:hAnsi="Arial Narrow"/>
          <w:b/>
          <w:bCs/>
          <w:color w:val="000000"/>
          <w:lang w:eastAsia="ru-RU"/>
        </w:rPr>
      </w:pPr>
      <w:r w:rsidRPr="000C0EE0">
        <w:rPr>
          <w:rFonts w:ascii="Arial Narrow" w:eastAsia="Times New Roman" w:hAnsi="Arial Narrow"/>
          <w:b/>
          <w:bCs/>
          <w:color w:val="000000"/>
          <w:lang w:eastAsia="ru-RU"/>
        </w:rPr>
        <w:t>Раздел 1 Средства займа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812"/>
        <w:gridCol w:w="1701"/>
        <w:gridCol w:w="1701"/>
        <w:gridCol w:w="1701"/>
        <w:gridCol w:w="2013"/>
        <w:gridCol w:w="1560"/>
      </w:tblGrid>
      <w:tr w:rsidR="000C0EE0" w:rsidRPr="00613D00" w:rsidTr="0040615B">
        <w:trPr>
          <w:cantSplit/>
          <w:trHeight w:val="284"/>
        </w:trPr>
        <w:tc>
          <w:tcPr>
            <w:tcW w:w="680" w:type="dxa"/>
            <w:vMerge w:val="restart"/>
            <w:shd w:val="clear" w:color="auto" w:fill="D9D9D9"/>
            <w:textDirection w:val="tbRl"/>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8"/>
                <w:lang w:eastAsia="ru-RU"/>
              </w:rPr>
            </w:pPr>
            <w:r w:rsidRPr="000C0EE0">
              <w:rPr>
                <w:rFonts w:ascii="Arial Narrow" w:eastAsia="Times New Roman" w:hAnsi="Arial Narrow"/>
                <w:snapToGrid w:val="0"/>
                <w:color w:val="000000"/>
                <w:sz w:val="18"/>
                <w:szCs w:val="18"/>
                <w:lang w:eastAsia="ru-RU"/>
              </w:rPr>
              <w:t>№№ статьи</w:t>
            </w:r>
          </w:p>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8"/>
                <w:lang w:eastAsia="ru-RU"/>
              </w:rPr>
            </w:pPr>
            <w:r w:rsidRPr="000C0EE0">
              <w:rPr>
                <w:rFonts w:ascii="Arial Narrow" w:eastAsia="Times New Roman" w:hAnsi="Arial Narrow"/>
                <w:snapToGrid w:val="0"/>
                <w:color w:val="000000"/>
                <w:sz w:val="18"/>
                <w:szCs w:val="18"/>
                <w:lang w:val="en-US" w:eastAsia="ru-RU"/>
              </w:rPr>
              <w:t xml:space="preserve"> </w:t>
            </w:r>
            <w:r w:rsidRPr="000C0EE0">
              <w:rPr>
                <w:rFonts w:ascii="Arial Narrow" w:eastAsia="Times New Roman" w:hAnsi="Arial Narrow"/>
                <w:snapToGrid w:val="0"/>
                <w:color w:val="000000"/>
                <w:sz w:val="18"/>
                <w:szCs w:val="18"/>
                <w:lang w:eastAsia="ru-RU"/>
              </w:rPr>
              <w:t>/</w:t>
            </w:r>
            <w:r w:rsidRPr="000C0EE0">
              <w:rPr>
                <w:rFonts w:ascii="Arial Narrow" w:eastAsia="Times New Roman" w:hAnsi="Arial Narrow"/>
                <w:snapToGrid w:val="0"/>
                <w:color w:val="000000"/>
                <w:sz w:val="18"/>
                <w:szCs w:val="18"/>
                <w:lang w:val="en-US" w:eastAsia="ru-RU"/>
              </w:rPr>
              <w:t xml:space="preserve"> </w:t>
            </w:r>
            <w:r w:rsidRPr="000C0EE0">
              <w:rPr>
                <w:rFonts w:ascii="Arial Narrow" w:eastAsia="Times New Roman" w:hAnsi="Arial Narrow"/>
                <w:snapToGrid w:val="0"/>
                <w:color w:val="000000"/>
                <w:sz w:val="18"/>
                <w:szCs w:val="18"/>
                <w:lang w:eastAsia="ru-RU"/>
              </w:rPr>
              <w:t xml:space="preserve">подстатьи </w:t>
            </w:r>
          </w:p>
        </w:tc>
        <w:tc>
          <w:tcPr>
            <w:tcW w:w="5812" w:type="dxa"/>
            <w:vMerge w:val="restart"/>
            <w:shd w:val="clear" w:color="auto" w:fill="D9D9D9"/>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8"/>
                <w:lang w:eastAsia="ru-RU"/>
              </w:rPr>
            </w:pP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8"/>
                <w:lang w:eastAsia="ru-RU"/>
              </w:rPr>
            </w:pP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bCs/>
                <w:snapToGrid w:val="0"/>
                <w:color w:val="000000"/>
                <w:sz w:val="18"/>
                <w:szCs w:val="18"/>
                <w:lang w:eastAsia="ru-RU"/>
              </w:rPr>
            </w:pPr>
            <w:r w:rsidRPr="000C0EE0">
              <w:rPr>
                <w:rFonts w:ascii="Arial Narrow" w:eastAsia="Times New Roman" w:hAnsi="Arial Narrow"/>
                <w:color w:val="000000"/>
                <w:sz w:val="18"/>
                <w:szCs w:val="18"/>
                <w:lang w:eastAsia="ru-RU"/>
              </w:rPr>
              <w:t>Направления целевого использования средств:</w:t>
            </w:r>
          </w:p>
        </w:tc>
        <w:tc>
          <w:tcPr>
            <w:tcW w:w="7116" w:type="dxa"/>
            <w:gridSpan w:val="4"/>
            <w:shd w:val="clear" w:color="auto" w:fill="D9D9D9"/>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8"/>
                <w:lang w:eastAsia="ru-RU"/>
              </w:rPr>
            </w:pPr>
            <w:r w:rsidRPr="000C0EE0">
              <w:rPr>
                <w:rFonts w:ascii="Arial Narrow" w:eastAsia="Times New Roman" w:hAnsi="Arial Narrow"/>
                <w:color w:val="000000"/>
                <w:sz w:val="18"/>
                <w:szCs w:val="18"/>
                <w:lang w:eastAsia="ru-RU"/>
              </w:rPr>
              <w:t>Виды затрат:</w:t>
            </w:r>
          </w:p>
        </w:tc>
        <w:tc>
          <w:tcPr>
            <w:tcW w:w="1560" w:type="dxa"/>
            <w:vMerge w:val="restart"/>
            <w:shd w:val="clear" w:color="auto" w:fill="D9D9D9"/>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r w:rsidRPr="000C0EE0">
              <w:rPr>
                <w:rFonts w:ascii="Arial Narrow" w:eastAsia="Times New Roman" w:hAnsi="Arial Narrow"/>
                <w:color w:val="000000"/>
                <w:sz w:val="18"/>
                <w:szCs w:val="16"/>
                <w:lang w:eastAsia="ru-RU"/>
              </w:rPr>
              <w:t>Итого</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8"/>
                <w:lang w:eastAsia="ru-RU"/>
              </w:rPr>
            </w:pPr>
          </w:p>
        </w:tc>
      </w:tr>
      <w:tr w:rsidR="000C0EE0" w:rsidRPr="00613D00" w:rsidTr="0040615B">
        <w:trPr>
          <w:cantSplit/>
          <w:trHeight w:val="966"/>
        </w:trPr>
        <w:tc>
          <w:tcPr>
            <w:tcW w:w="680" w:type="dxa"/>
            <w:vMerge/>
            <w:shd w:val="clear" w:color="auto" w:fill="D9D9D9"/>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8"/>
                <w:lang w:eastAsia="ru-RU"/>
              </w:rPr>
            </w:pPr>
          </w:p>
        </w:tc>
        <w:tc>
          <w:tcPr>
            <w:tcW w:w="5812" w:type="dxa"/>
            <w:vMerge/>
            <w:shd w:val="clear" w:color="auto" w:fill="D9D9D9"/>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napToGrid w:val="0"/>
                <w:color w:val="000000"/>
                <w:sz w:val="18"/>
                <w:szCs w:val="18"/>
                <w:lang w:eastAsia="ru-RU"/>
              </w:rPr>
            </w:pPr>
          </w:p>
        </w:tc>
        <w:tc>
          <w:tcPr>
            <w:tcW w:w="1701" w:type="dxa"/>
            <w:shd w:val="clear" w:color="auto" w:fill="D9D9D9"/>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bCs/>
                <w:snapToGrid w:val="0"/>
                <w:color w:val="000000"/>
                <w:sz w:val="18"/>
                <w:szCs w:val="16"/>
                <w:lang w:eastAsia="ru-RU"/>
              </w:rPr>
            </w:pPr>
            <w:r w:rsidRPr="000C0EE0">
              <w:rPr>
                <w:rFonts w:ascii="Arial Narrow" w:eastAsia="Times New Roman" w:hAnsi="Arial Narrow"/>
                <w:bCs/>
                <w:snapToGrid w:val="0"/>
                <w:color w:val="000000"/>
                <w:sz w:val="18"/>
                <w:szCs w:val="16"/>
                <w:lang w:eastAsia="ru-RU"/>
              </w:rPr>
              <w:t>Зарплата /выплаты сотрудникам, вкл. налоги и взносы от ФОТ</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bCs/>
                <w:snapToGrid w:val="0"/>
                <w:color w:val="000000"/>
                <w:sz w:val="18"/>
                <w:szCs w:val="16"/>
                <w:lang w:eastAsia="ru-RU"/>
              </w:rPr>
            </w:pPr>
            <w:r w:rsidRPr="000C0EE0">
              <w:rPr>
                <w:rFonts w:ascii="Arial Narrow" w:eastAsia="Times New Roman" w:hAnsi="Arial Narrow"/>
                <w:bCs/>
                <w:snapToGrid w:val="0"/>
                <w:color w:val="000000"/>
                <w:sz w:val="18"/>
                <w:szCs w:val="16"/>
                <w:lang w:eastAsia="ru-RU"/>
              </w:rPr>
              <w:t xml:space="preserve"> (1)</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bCs/>
                <w:snapToGrid w:val="0"/>
                <w:color w:val="000000"/>
                <w:sz w:val="18"/>
                <w:szCs w:val="16"/>
                <w:lang w:eastAsia="ru-RU"/>
              </w:rPr>
            </w:pPr>
          </w:p>
        </w:tc>
        <w:tc>
          <w:tcPr>
            <w:tcW w:w="1701" w:type="dxa"/>
            <w:shd w:val="clear" w:color="auto" w:fill="D9D9D9"/>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6"/>
                <w:lang w:eastAsia="ru-RU"/>
              </w:rPr>
            </w:pPr>
            <w:r w:rsidRPr="000C0EE0">
              <w:rPr>
                <w:rFonts w:ascii="Arial Narrow" w:eastAsia="Times New Roman" w:hAnsi="Arial Narrow"/>
                <w:snapToGrid w:val="0"/>
                <w:color w:val="000000"/>
                <w:sz w:val="18"/>
                <w:szCs w:val="16"/>
                <w:lang w:eastAsia="ru-RU"/>
              </w:rPr>
              <w:t xml:space="preserve">Работы и услуги, выполняемые третьими лицами, приобретение прав </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6"/>
                <w:lang w:eastAsia="ru-RU"/>
              </w:rPr>
            </w:pPr>
            <w:r w:rsidRPr="000C0EE0">
              <w:rPr>
                <w:rFonts w:ascii="Arial Narrow" w:eastAsia="Times New Roman" w:hAnsi="Arial Narrow"/>
                <w:snapToGrid w:val="0"/>
                <w:color w:val="000000"/>
                <w:sz w:val="18"/>
                <w:szCs w:val="16"/>
                <w:lang w:eastAsia="ru-RU"/>
              </w:rPr>
              <w:t>(2)</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6"/>
                <w:lang w:eastAsia="ru-RU"/>
              </w:rPr>
            </w:pPr>
          </w:p>
        </w:tc>
        <w:tc>
          <w:tcPr>
            <w:tcW w:w="1701" w:type="dxa"/>
            <w:shd w:val="clear" w:color="auto" w:fill="D9D9D9"/>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18"/>
                <w:szCs w:val="16"/>
                <w:lang w:val="en-US" w:eastAsia="ru-RU"/>
              </w:rPr>
            </w:pPr>
            <w:r w:rsidRPr="000C0EE0">
              <w:rPr>
                <w:rFonts w:ascii="Arial Narrow" w:eastAsia="Times New Roman" w:hAnsi="Arial Narrow"/>
                <w:snapToGrid w:val="0"/>
                <w:color w:val="000000"/>
                <w:sz w:val="18"/>
                <w:szCs w:val="16"/>
                <w:lang w:eastAsia="ru-RU"/>
              </w:rPr>
              <w:t>Материалы и комплектующие</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r w:rsidRPr="000C0EE0">
              <w:rPr>
                <w:rFonts w:ascii="Arial Narrow" w:eastAsia="Times New Roman" w:hAnsi="Arial Narrow"/>
                <w:snapToGrid w:val="0"/>
                <w:color w:val="000000"/>
                <w:sz w:val="18"/>
                <w:szCs w:val="16"/>
                <w:lang w:eastAsia="ru-RU"/>
              </w:rPr>
              <w:t xml:space="preserve"> (3)</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p>
        </w:tc>
        <w:tc>
          <w:tcPr>
            <w:tcW w:w="2013" w:type="dxa"/>
            <w:shd w:val="clear" w:color="auto" w:fill="D9D9D9"/>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r w:rsidRPr="000C0EE0">
              <w:rPr>
                <w:rFonts w:ascii="Arial Narrow" w:eastAsia="Times New Roman" w:hAnsi="Arial Narrow"/>
                <w:color w:val="000000"/>
                <w:sz w:val="18"/>
                <w:szCs w:val="16"/>
                <w:lang w:eastAsia="ru-RU"/>
              </w:rPr>
              <w:t xml:space="preserve">Приобретение оборудования/основных средств </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r w:rsidRPr="000C0EE0">
              <w:rPr>
                <w:rFonts w:ascii="Arial Narrow" w:eastAsia="Times New Roman" w:hAnsi="Arial Narrow"/>
                <w:color w:val="000000"/>
                <w:sz w:val="18"/>
                <w:szCs w:val="16"/>
                <w:lang w:eastAsia="ru-RU"/>
              </w:rPr>
              <w:t>(4)</w:t>
            </w:r>
          </w:p>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p>
        </w:tc>
        <w:tc>
          <w:tcPr>
            <w:tcW w:w="1560" w:type="dxa"/>
            <w:vMerge/>
            <w:shd w:val="clear" w:color="auto" w:fill="D9D9D9"/>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18"/>
                <w:szCs w:val="16"/>
                <w:lang w:eastAsia="ru-RU"/>
              </w:rPr>
            </w:pPr>
          </w:p>
        </w:tc>
      </w:tr>
      <w:tr w:rsidR="000C0EE0" w:rsidRPr="00613D00" w:rsidTr="0040615B">
        <w:trPr>
          <w:cantSplit/>
          <w:trHeight w:val="501"/>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napToGrid w:val="0"/>
                <w:color w:val="000000"/>
                <w:sz w:val="20"/>
                <w:szCs w:val="20"/>
                <w:lang w:val="en-US" w:eastAsia="ru-RU"/>
              </w:rPr>
              <w:t>1</w:t>
            </w:r>
            <w:r w:rsidRPr="000C0EE0">
              <w:rPr>
                <w:rFonts w:ascii="Arial Narrow" w:eastAsia="Times New Roman" w:hAnsi="Arial Narrow"/>
                <w:snapToGrid w:val="0"/>
                <w:color w:val="000000"/>
                <w:sz w:val="20"/>
                <w:szCs w:val="20"/>
                <w:lang w:eastAsia="ru-RU"/>
              </w:rPr>
              <w:t>.</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bCs/>
                <w:snapToGrid w:val="0"/>
                <w:color w:val="000000"/>
                <w:sz w:val="20"/>
                <w:szCs w:val="20"/>
                <w:lang w:eastAsia="ru-RU"/>
              </w:rPr>
            </w:pPr>
            <w:r w:rsidRPr="000C0EE0">
              <w:rPr>
                <w:rFonts w:ascii="Arial Narrow" w:eastAsia="Times New Roman" w:hAnsi="Arial Narrow"/>
                <w:sz w:val="20"/>
                <w:szCs w:val="20"/>
                <w:lang w:eastAsia="ru-RU"/>
              </w:rPr>
              <w:t>Научные и иные исследования в интересах проекта, включая аналитические исследования рынка*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40615B">
        <w:trPr>
          <w:cantSplit/>
          <w:trHeight w:val="268"/>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bCs/>
                <w:snapToGrid w:val="0"/>
                <w:color w:val="000000"/>
                <w:sz w:val="20"/>
                <w:szCs w:val="20"/>
                <w:lang w:eastAsia="ru-RU"/>
              </w:rPr>
            </w:pPr>
            <w:r w:rsidRPr="000C0EE0">
              <w:rPr>
                <w:rFonts w:ascii="Arial Narrow" w:eastAsia="Times New Roman" w:hAnsi="Arial Narrow"/>
                <w:sz w:val="20"/>
                <w:szCs w:val="20"/>
                <w:lang w:eastAsia="ru-RU"/>
              </w:rPr>
              <w:t>Разработка нового продукта/технологии, и подготовка его производства, включая:</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385"/>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r w:rsidRPr="000C0EE0">
              <w:rPr>
                <w:rFonts w:ascii="Arial Narrow" w:eastAsia="Times New Roman" w:hAnsi="Arial Narrow"/>
                <w:sz w:val="20"/>
                <w:szCs w:val="20"/>
                <w:lang w:val="en-US" w:eastAsia="ru-RU"/>
              </w:rPr>
              <w:t>.1</w:t>
            </w:r>
            <w:r w:rsidRPr="000C0EE0">
              <w:rPr>
                <w:rFonts w:ascii="Arial Narrow" w:eastAsia="Times New Roman" w:hAnsi="Arial Narrow"/>
                <w:sz w:val="20"/>
                <w:szCs w:val="20"/>
                <w:lang w:eastAsia="ru-RU"/>
              </w:rPr>
              <w:t>.</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z w:val="20"/>
                <w:szCs w:val="20"/>
                <w:highlight w:val="yellow"/>
                <w:lang w:eastAsia="ru-RU"/>
              </w:rPr>
            </w:pPr>
            <w:r w:rsidRPr="000C0EE0">
              <w:rPr>
                <w:rFonts w:ascii="Arial Narrow" w:eastAsia="Times New Roman" w:hAnsi="Arial Narrow"/>
                <w:sz w:val="20"/>
                <w:szCs w:val="20"/>
                <w:lang w:eastAsia="ru-RU"/>
              </w:rPr>
              <w:t>Опытно-конструкторские (ОКР) и опытно-технологические работы (О</w:t>
            </w:r>
            <w:r w:rsidRPr="000C0EE0">
              <w:rPr>
                <w:rFonts w:ascii="Arial Narrow" w:eastAsia="Times New Roman" w:hAnsi="Arial Narrow"/>
                <w:sz w:val="20"/>
                <w:szCs w:val="20"/>
                <w:lang w:val="en-US" w:eastAsia="ru-RU"/>
              </w:rPr>
              <w:t>T</w:t>
            </w:r>
            <w:r w:rsidRPr="000C0EE0">
              <w:rPr>
                <w:rFonts w:ascii="Arial Narrow" w:eastAsia="Times New Roman" w:hAnsi="Arial Narrow"/>
                <w:sz w:val="20"/>
                <w:szCs w:val="20"/>
                <w:lang w:eastAsia="ru-RU"/>
              </w:rPr>
              <w:t>Р) , в том числе промышленный дизайн</w:t>
            </w:r>
            <w:r w:rsidRPr="000C0EE0">
              <w:rPr>
                <w:rFonts w:ascii="Arial Narrow" w:hAnsi="Arial Narrow" w:cs="Arial"/>
                <w:sz w:val="20"/>
                <w:szCs w:val="20"/>
              </w:rPr>
              <w:t xml:space="preserve"> </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363"/>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2.2.</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Технические, производственно-технологические, маркетинговые    тестирования и испытания</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740"/>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2.3.</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Проведение патентных исследований (на патентную чистоту, выявление охраноспособных решений и прочее), патентование разработанных решений, в том числе зарубежное патентование</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619"/>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r w:rsidRPr="000C0EE0">
              <w:rPr>
                <w:rFonts w:ascii="Arial Narrow" w:eastAsia="Times New Roman" w:hAnsi="Arial Narrow"/>
                <w:sz w:val="20"/>
                <w:szCs w:val="20"/>
                <w:lang w:val="en-US" w:eastAsia="ru-RU"/>
              </w:rPr>
              <w:t>.</w:t>
            </w:r>
            <w:r w:rsidRPr="000C0EE0">
              <w:rPr>
                <w:rFonts w:ascii="Arial Narrow" w:eastAsia="Times New Roman" w:hAnsi="Arial Narrow"/>
                <w:sz w:val="20"/>
                <w:szCs w:val="20"/>
                <w:lang w:eastAsia="ru-RU"/>
              </w:rPr>
              <w:t>4.</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Сертификация и другие обязательные для вывода продукта на рынок контрольно-сертификационные процедуры</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415"/>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r w:rsidRPr="000C0EE0">
              <w:rPr>
                <w:rFonts w:ascii="Arial Narrow" w:eastAsia="Times New Roman" w:hAnsi="Arial Narrow"/>
                <w:sz w:val="20"/>
                <w:szCs w:val="20"/>
                <w:lang w:val="en-US" w:eastAsia="ru-RU"/>
              </w:rPr>
              <w:t>.</w:t>
            </w:r>
            <w:r w:rsidRPr="000C0EE0">
              <w:rPr>
                <w:rFonts w:ascii="Arial Narrow" w:eastAsia="Times New Roman" w:hAnsi="Arial Narrow"/>
                <w:sz w:val="20"/>
                <w:szCs w:val="20"/>
                <w:lang w:eastAsia="ru-RU"/>
              </w:rPr>
              <w:t>5.</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405A94">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sidDel="00405A94">
              <w:rPr>
                <w:rFonts w:ascii="Arial Narrow" w:eastAsia="Times New Roman" w:hAnsi="Arial Narrow"/>
                <w:color w:val="000000"/>
                <w:sz w:val="20"/>
                <w:szCs w:val="20"/>
                <w:lang w:eastAsia="ru-RU"/>
              </w:rPr>
              <w:t>Х</w:t>
            </w:r>
          </w:p>
        </w:tc>
      </w:tr>
      <w:tr w:rsidR="000C0EE0" w:rsidRPr="00613D00" w:rsidTr="0040615B">
        <w:trPr>
          <w:cantSplit/>
          <w:trHeight w:val="703"/>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3.</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834"/>
        </w:trPr>
        <w:tc>
          <w:tcPr>
            <w:tcW w:w="680"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lastRenderedPageBreak/>
              <w:t>4.</w:t>
            </w:r>
          </w:p>
        </w:tc>
        <w:tc>
          <w:tcPr>
            <w:tcW w:w="5812"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both"/>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426"/>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5.</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Приобретение прав на результаты интеллектуальной деятельности (лицензий и патентов) у российских или иностранных правообладателей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B2684F">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sidDel="00380E46">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26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6.</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bCs/>
                <w:snapToGrid w:val="0"/>
                <w:color w:val="000000"/>
                <w:sz w:val="20"/>
                <w:szCs w:val="20"/>
                <w:lang w:eastAsia="ru-RU"/>
              </w:rPr>
            </w:pPr>
            <w:r w:rsidRPr="000C0EE0">
              <w:rPr>
                <w:rFonts w:ascii="Arial Narrow" w:eastAsia="Times New Roman" w:hAnsi="Arial Narrow"/>
                <w:sz w:val="20"/>
                <w:szCs w:val="20"/>
                <w:lang w:eastAsia="ru-RU"/>
              </w:rPr>
              <w:t>Инжиниринг:</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731"/>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6.1.</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685"/>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6.2.</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834"/>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6.3.</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Разработка проектной документации для объектов капитального строительства,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619"/>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6.4.</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Технологический и ценовой аудит проектов (в сумме до 0,3 % общего бюджета проекта, но не более 5 млн рублей)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304"/>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7.</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 xml:space="preserve">Государственная экспертиза проектной документации* </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40615B">
        <w:trPr>
          <w:cantSplit/>
          <w:trHeight w:val="417"/>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8.</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 xml:space="preserve">Разработка рабочей документации для объектов капитального строительства* </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40615B">
        <w:trPr>
          <w:cantSplit/>
          <w:trHeight w:val="1072"/>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9.</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Приобретение в собственность (</w:t>
            </w:r>
            <w:r w:rsidRPr="000C0EE0">
              <w:rPr>
                <w:rFonts w:ascii="Arial Narrow" w:eastAsia="Times New Roman" w:hAnsi="Arial Narrow" w:cs="Arial"/>
                <w:sz w:val="20"/>
                <w:szCs w:val="20"/>
                <w:lang w:eastAsia="ru-RU"/>
              </w:rPr>
              <w:t>(за исключением приобретения промышленного оборудования по договорам финансовой аренды (лизинга))</w:t>
            </w:r>
            <w:r w:rsidRPr="000C0EE0">
              <w:rPr>
                <w:rFonts w:ascii="Arial Narrow" w:eastAsia="Times New Roman" w:hAnsi="Arial Narrow"/>
                <w:sz w:val="20"/>
                <w:szCs w:val="20"/>
                <w:lang w:eastAsia="ru-RU"/>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339"/>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9.1.</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Промышленного оборудования, произведенного на территории РФ</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366"/>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9.2.</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Промышленного оборудования, произведенного на территории иностранного государства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423"/>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10.</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420"/>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lastRenderedPageBreak/>
              <w:t>11.</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Строительство и реконструкция объектов капитального строительства*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12.</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Прочие капитальные вложения в проекте: приобретение зданий, сооружений, земельных участков, иные вложения*</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13</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Расходы, связанные с производством и выводом на рынок пилотных партий продукции (в объеме до 50% от суммы займа)</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13.1</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Затраты на оплату сырья, материалов и комплектующих, необходимых для производства пилотных партий комплектующих изделий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13.2</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Расходы на испытание пилотных партий комплектующих изделий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13.3</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Затраты на оплату труда работников, занятых в производстве пилотных партий комплектующих изделий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13.4</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Логистические затраты на поставку пилотных партий комплектующих изделий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40615B">
        <w:trPr>
          <w:cantSplit/>
          <w:trHeight w:val="528"/>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13.5</w:t>
            </w: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Расходы на маркетинговое продвижение продукта (но не более 1 млн рублей)</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2013"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Х</w:t>
            </w:r>
          </w:p>
        </w:tc>
        <w:tc>
          <w:tcPr>
            <w:tcW w:w="1560" w:type="dxa"/>
            <w:shd w:val="clear" w:color="auto" w:fill="FFFFFF"/>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40615B">
        <w:trPr>
          <w:cantSplit/>
          <w:trHeight w:val="336"/>
        </w:trPr>
        <w:tc>
          <w:tcPr>
            <w:tcW w:w="680" w:type="dxa"/>
            <w:tcBorders>
              <w:bottom w:val="single" w:sz="4" w:space="0" w:color="auto"/>
            </w:tcBorders>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tcBorders>
              <w:bottom w:val="single" w:sz="4" w:space="0" w:color="auto"/>
            </w:tcBorders>
            <w:shd w:val="clear" w:color="auto" w:fill="FFFFFF"/>
            <w:vAlign w:val="center"/>
          </w:tcPr>
          <w:p w:rsidR="000C0EE0" w:rsidRPr="000C0EE0" w:rsidRDefault="000C0EE0" w:rsidP="000A776C">
            <w:pPr>
              <w:widowControl w:val="0"/>
              <w:tabs>
                <w:tab w:val="left" w:pos="360"/>
              </w:tabs>
              <w:overflowPunct w:val="0"/>
              <w:autoSpaceDE w:val="0"/>
              <w:autoSpaceDN w:val="0"/>
              <w:adjustRightInd w:val="0"/>
              <w:spacing w:after="0" w:line="240" w:lineRule="auto"/>
              <w:rPr>
                <w:rFonts w:ascii="Arial Narrow" w:eastAsia="Times New Roman" w:hAnsi="Arial Narrow"/>
                <w:lang w:eastAsia="ru-RU"/>
              </w:rPr>
            </w:pPr>
            <w:r w:rsidRPr="000C0EE0">
              <w:rPr>
                <w:rFonts w:ascii="Arial Narrow" w:eastAsia="Times New Roman" w:hAnsi="Arial Narrow"/>
                <w:lang w:eastAsia="ru-RU"/>
              </w:rPr>
              <w:t>Итого</w:t>
            </w:r>
          </w:p>
        </w:tc>
        <w:tc>
          <w:tcPr>
            <w:tcW w:w="1701" w:type="dxa"/>
            <w:tcBorders>
              <w:bottom w:val="single" w:sz="4" w:space="0" w:color="auto"/>
            </w:tcBorders>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16"/>
                <w:szCs w:val="20"/>
                <w:lang w:eastAsia="ru-RU"/>
              </w:rPr>
            </w:pPr>
          </w:p>
        </w:tc>
        <w:tc>
          <w:tcPr>
            <w:tcW w:w="1701" w:type="dxa"/>
            <w:tcBorders>
              <w:bottom w:val="single" w:sz="4" w:space="0" w:color="auto"/>
            </w:tcBorders>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16"/>
                <w:szCs w:val="20"/>
                <w:lang w:eastAsia="ru-RU"/>
              </w:rPr>
            </w:pPr>
          </w:p>
        </w:tc>
        <w:tc>
          <w:tcPr>
            <w:tcW w:w="1701" w:type="dxa"/>
            <w:tcBorders>
              <w:bottom w:val="single" w:sz="4" w:space="0" w:color="auto"/>
            </w:tcBorders>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16"/>
                <w:szCs w:val="20"/>
                <w:lang w:eastAsia="ru-RU"/>
              </w:rPr>
            </w:pPr>
          </w:p>
        </w:tc>
        <w:tc>
          <w:tcPr>
            <w:tcW w:w="2013" w:type="dxa"/>
            <w:tcBorders>
              <w:bottom w:val="single" w:sz="4" w:space="0" w:color="auto"/>
            </w:tcBorders>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16"/>
                <w:szCs w:val="20"/>
                <w:lang w:eastAsia="ru-RU"/>
              </w:rPr>
            </w:pPr>
          </w:p>
        </w:tc>
        <w:tc>
          <w:tcPr>
            <w:tcW w:w="1560" w:type="dxa"/>
            <w:tcBorders>
              <w:bottom w:val="single" w:sz="4" w:space="0" w:color="auto"/>
            </w:tcBorders>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16"/>
                <w:szCs w:val="20"/>
                <w:lang w:eastAsia="ru-RU"/>
              </w:rPr>
            </w:pPr>
          </w:p>
        </w:tc>
      </w:tr>
      <w:tr w:rsidR="000C0EE0" w:rsidRPr="00613D00" w:rsidTr="0040615B">
        <w:trPr>
          <w:cantSplit/>
          <w:trHeight w:val="367"/>
        </w:trPr>
        <w:tc>
          <w:tcPr>
            <w:tcW w:w="680" w:type="dxa"/>
            <w:shd w:val="clear" w:color="auto" w:fill="D9D9D9"/>
          </w:tcPr>
          <w:p w:rsidR="000C0EE0" w:rsidRPr="000C0EE0" w:rsidRDefault="000C0EE0" w:rsidP="0040615B">
            <w:pPr>
              <w:keepNext/>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shd w:val="clear" w:color="auto" w:fill="D9D9D9"/>
            <w:vAlign w:val="center"/>
          </w:tcPr>
          <w:p w:rsidR="000C0EE0" w:rsidRPr="000C0EE0" w:rsidRDefault="000C0EE0" w:rsidP="000A776C">
            <w:pPr>
              <w:keepNext/>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color w:val="000000"/>
                <w:sz w:val="20"/>
                <w:szCs w:val="20"/>
                <w:lang w:eastAsia="ru-RU"/>
              </w:rPr>
              <w:t>В том числе распределение сумм расходования средств займа по годам **:</w:t>
            </w:r>
          </w:p>
        </w:tc>
        <w:tc>
          <w:tcPr>
            <w:tcW w:w="1701" w:type="dxa"/>
            <w:shd w:val="clear" w:color="auto" w:fill="D9D9D9"/>
            <w:vAlign w:val="center"/>
          </w:tcPr>
          <w:p w:rsidR="000C0EE0" w:rsidRPr="000C0EE0" w:rsidRDefault="000C0EE0" w:rsidP="000A776C">
            <w:pPr>
              <w:keepNext/>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D9D9D9"/>
            <w:vAlign w:val="center"/>
          </w:tcPr>
          <w:p w:rsidR="000C0EE0" w:rsidRPr="000C0EE0" w:rsidRDefault="000C0EE0" w:rsidP="000A776C">
            <w:pPr>
              <w:keepNext/>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D9D9D9"/>
            <w:vAlign w:val="center"/>
          </w:tcPr>
          <w:p w:rsidR="000C0EE0" w:rsidRPr="000C0EE0" w:rsidRDefault="000C0EE0" w:rsidP="000A776C">
            <w:pPr>
              <w:keepNext/>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2013" w:type="dxa"/>
            <w:shd w:val="clear" w:color="auto" w:fill="D9D9D9"/>
            <w:vAlign w:val="center"/>
          </w:tcPr>
          <w:p w:rsidR="000C0EE0" w:rsidRPr="000C0EE0" w:rsidRDefault="000C0EE0" w:rsidP="000A776C">
            <w:pPr>
              <w:keepNext/>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560" w:type="dxa"/>
            <w:shd w:val="clear" w:color="auto" w:fill="D9D9D9"/>
            <w:vAlign w:val="center"/>
          </w:tcPr>
          <w:p w:rsidR="000C0EE0" w:rsidRPr="000C0EE0" w:rsidRDefault="000C0EE0" w:rsidP="000A776C">
            <w:pPr>
              <w:keepNext/>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r>
      <w:tr w:rsidR="000C0EE0" w:rsidRPr="00613D00" w:rsidTr="0040615B">
        <w:trPr>
          <w:cantSplit/>
          <w:trHeight w:val="227"/>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napToGrid w:val="0"/>
                <w:color w:val="000000"/>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2</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2013"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560"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40615B">
        <w:trPr>
          <w:cantSplit/>
          <w:trHeight w:val="227"/>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3</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2013"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560"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r>
      <w:tr w:rsidR="000C0EE0" w:rsidRPr="00613D00" w:rsidTr="0040615B">
        <w:trPr>
          <w:cantSplit/>
          <w:trHeight w:val="227"/>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4</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2013"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560"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r>
      <w:tr w:rsidR="000C0EE0" w:rsidRPr="00613D00" w:rsidTr="0040615B">
        <w:trPr>
          <w:cantSplit/>
          <w:trHeight w:val="227"/>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5</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2013"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560"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r>
      <w:tr w:rsidR="000C0EE0" w:rsidRPr="00613D00" w:rsidTr="0040615B">
        <w:trPr>
          <w:cantSplit/>
          <w:trHeight w:val="227"/>
        </w:trPr>
        <w:tc>
          <w:tcPr>
            <w:tcW w:w="680"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0A776C">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6</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2013"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c>
          <w:tcPr>
            <w:tcW w:w="1560" w:type="dxa"/>
            <w:shd w:val="clear" w:color="auto" w:fill="FFFFFF"/>
            <w:vAlign w:val="center"/>
          </w:tcPr>
          <w:p w:rsidR="000C0EE0" w:rsidRPr="000C0EE0" w:rsidRDefault="000C0EE0" w:rsidP="000A776C">
            <w:pPr>
              <w:widowControl w:val="0"/>
              <w:overflowPunct w:val="0"/>
              <w:autoSpaceDE w:val="0"/>
              <w:autoSpaceDN w:val="0"/>
              <w:adjustRightInd w:val="0"/>
              <w:spacing w:after="0" w:line="240" w:lineRule="auto"/>
              <w:rPr>
                <w:rFonts w:ascii="Arial Narrow" w:eastAsia="Times New Roman" w:hAnsi="Arial Narrow"/>
                <w:color w:val="000000"/>
                <w:sz w:val="20"/>
                <w:szCs w:val="20"/>
                <w:lang w:eastAsia="ru-RU"/>
              </w:rPr>
            </w:pPr>
          </w:p>
        </w:tc>
      </w:tr>
    </w:tbl>
    <w:p w:rsidR="000C0EE0" w:rsidRPr="000C0EE0" w:rsidRDefault="000C0EE0" w:rsidP="000C0EE0">
      <w:pPr>
        <w:spacing w:after="0" w:line="240" w:lineRule="auto"/>
        <w:ind w:right="567" w:firstLine="709"/>
        <w:jc w:val="both"/>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*Указанные направления могут финансироваться исключительно за счет средств софинансирования.</w:t>
      </w: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**Указывается справочно, неизрасходованные Заемщиком в соответствующем году средства могут расходоваться в следующих периодах. В данном случае 202</w:t>
      </w:r>
      <w:r w:rsidR="00C102FB">
        <w:rPr>
          <w:rFonts w:ascii="Arial Narrow" w:eastAsia="Times New Roman" w:hAnsi="Arial Narrow"/>
          <w:color w:val="000000"/>
          <w:sz w:val="20"/>
          <w:szCs w:val="20"/>
          <w:lang w:eastAsia="ru-RU"/>
        </w:rPr>
        <w:t>2</w:t>
      </w:r>
      <w:r w:rsidRPr="000C0EE0">
        <w:rPr>
          <w:rFonts w:ascii="Arial Narrow" w:eastAsia="Times New Roman" w:hAnsi="Arial Narrow"/>
          <w:color w:val="000000"/>
          <w:sz w:val="20"/>
          <w:szCs w:val="20"/>
          <w:lang w:eastAsia="ru-RU"/>
        </w:rPr>
        <w:t xml:space="preserve"> год рассматривается как год заключения Договора займа.</w:t>
      </w: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p>
    <w:p w:rsidR="000C0EE0" w:rsidRDefault="000C0EE0" w:rsidP="000C0EE0">
      <w:pPr>
        <w:spacing w:after="0" w:line="240" w:lineRule="auto"/>
        <w:ind w:firstLine="709"/>
        <w:jc w:val="both"/>
        <w:rPr>
          <w:rFonts w:ascii="Arial Narrow" w:eastAsia="Times New Roman" w:hAnsi="Arial Narrow"/>
          <w:color w:val="000000"/>
          <w:sz w:val="20"/>
          <w:szCs w:val="20"/>
          <w:lang w:eastAsia="ru-RU"/>
        </w:rPr>
      </w:pPr>
    </w:p>
    <w:p w:rsidR="0040615B" w:rsidRDefault="0040615B" w:rsidP="000C0EE0">
      <w:pPr>
        <w:spacing w:after="0" w:line="240" w:lineRule="auto"/>
        <w:ind w:firstLine="709"/>
        <w:jc w:val="both"/>
        <w:rPr>
          <w:rFonts w:ascii="Arial Narrow" w:eastAsia="Times New Roman" w:hAnsi="Arial Narrow"/>
          <w:color w:val="000000"/>
          <w:sz w:val="20"/>
          <w:szCs w:val="20"/>
          <w:lang w:eastAsia="ru-RU"/>
        </w:rPr>
      </w:pPr>
    </w:p>
    <w:p w:rsidR="0040615B" w:rsidRDefault="0040615B" w:rsidP="000C0EE0">
      <w:pPr>
        <w:spacing w:after="0" w:line="240" w:lineRule="auto"/>
        <w:ind w:firstLine="709"/>
        <w:jc w:val="both"/>
        <w:rPr>
          <w:rFonts w:ascii="Arial Narrow" w:eastAsia="Times New Roman" w:hAnsi="Arial Narrow"/>
          <w:color w:val="000000"/>
          <w:sz w:val="20"/>
          <w:szCs w:val="20"/>
          <w:lang w:eastAsia="ru-RU"/>
        </w:rPr>
      </w:pPr>
    </w:p>
    <w:p w:rsidR="0040615B" w:rsidRDefault="0040615B" w:rsidP="000C0EE0">
      <w:pPr>
        <w:spacing w:after="0" w:line="240" w:lineRule="auto"/>
        <w:ind w:firstLine="709"/>
        <w:jc w:val="both"/>
        <w:rPr>
          <w:rFonts w:ascii="Arial Narrow" w:eastAsia="Times New Roman" w:hAnsi="Arial Narrow"/>
          <w:color w:val="000000"/>
          <w:sz w:val="20"/>
          <w:szCs w:val="20"/>
          <w:lang w:eastAsia="ru-RU"/>
        </w:rPr>
      </w:pPr>
    </w:p>
    <w:p w:rsidR="0040615B" w:rsidRDefault="0040615B" w:rsidP="000C0EE0">
      <w:pPr>
        <w:spacing w:after="0" w:line="240" w:lineRule="auto"/>
        <w:ind w:firstLine="709"/>
        <w:jc w:val="both"/>
        <w:rPr>
          <w:rFonts w:ascii="Arial Narrow" w:eastAsia="Times New Roman" w:hAnsi="Arial Narrow"/>
          <w:color w:val="000000"/>
          <w:sz w:val="20"/>
          <w:szCs w:val="20"/>
          <w:lang w:eastAsia="ru-RU"/>
        </w:rPr>
      </w:pPr>
    </w:p>
    <w:p w:rsidR="0040615B" w:rsidRPr="000C0EE0" w:rsidRDefault="0040615B" w:rsidP="000C0EE0">
      <w:pPr>
        <w:spacing w:after="0" w:line="240" w:lineRule="auto"/>
        <w:ind w:firstLine="709"/>
        <w:jc w:val="both"/>
        <w:rPr>
          <w:rFonts w:ascii="Arial Narrow" w:eastAsia="Times New Roman" w:hAnsi="Arial Narrow"/>
          <w:color w:val="000000"/>
          <w:sz w:val="20"/>
          <w:szCs w:val="20"/>
          <w:lang w:eastAsia="ru-RU"/>
        </w:rPr>
      </w:pP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p>
    <w:p w:rsidR="000C0EE0" w:rsidRPr="000C0EE0" w:rsidRDefault="000C0EE0" w:rsidP="000C0EE0">
      <w:pPr>
        <w:spacing w:before="240" w:after="120" w:line="240" w:lineRule="auto"/>
        <w:jc w:val="center"/>
        <w:rPr>
          <w:rFonts w:ascii="Arial Narrow" w:eastAsia="Times New Roman" w:hAnsi="Arial Narrow"/>
          <w:b/>
          <w:color w:val="000000"/>
          <w:lang w:eastAsia="ru-RU"/>
        </w:rPr>
      </w:pPr>
      <w:r w:rsidRPr="000C0EE0">
        <w:rPr>
          <w:rFonts w:ascii="Arial Narrow" w:eastAsia="Times New Roman" w:hAnsi="Arial Narrow"/>
          <w:b/>
          <w:color w:val="000000"/>
          <w:lang w:eastAsia="ru-RU"/>
        </w:rPr>
        <w:lastRenderedPageBreak/>
        <w:t>Раздел 2 Средства софинансирования</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5"/>
        <w:gridCol w:w="1417"/>
        <w:gridCol w:w="1701"/>
        <w:gridCol w:w="1701"/>
        <w:gridCol w:w="1701"/>
        <w:gridCol w:w="1843"/>
        <w:gridCol w:w="1701"/>
      </w:tblGrid>
      <w:tr w:rsidR="000C0EE0" w:rsidRPr="00613D00" w:rsidTr="000C0EE0">
        <w:trPr>
          <w:trHeight w:val="502"/>
        </w:trPr>
        <w:tc>
          <w:tcPr>
            <w:tcW w:w="5075" w:type="dxa"/>
            <w:vMerge w:val="restart"/>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Источник финансирования</w:t>
            </w:r>
          </w:p>
        </w:tc>
        <w:tc>
          <w:tcPr>
            <w:tcW w:w="6520" w:type="dxa"/>
            <w:gridSpan w:val="4"/>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Расходы по Проекту, произведенные до заключения договора займа***</w:t>
            </w:r>
          </w:p>
        </w:tc>
        <w:tc>
          <w:tcPr>
            <w:tcW w:w="1843" w:type="dxa"/>
            <w:vMerge w:val="restart"/>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Обязательства по софинансированию Проекта после заключения договора займа****</w:t>
            </w:r>
          </w:p>
        </w:tc>
        <w:tc>
          <w:tcPr>
            <w:tcW w:w="1701" w:type="dxa"/>
            <w:vMerge w:val="restart"/>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Всего софинансирование затрат по проекту</w:t>
            </w:r>
          </w:p>
        </w:tc>
      </w:tr>
      <w:tr w:rsidR="000C0EE0" w:rsidRPr="00613D00" w:rsidTr="000C0EE0">
        <w:tc>
          <w:tcPr>
            <w:tcW w:w="5075" w:type="dxa"/>
            <w:vMerge/>
            <w:shd w:val="clear" w:color="auto" w:fill="D9D9D9"/>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417" w:type="dxa"/>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20____г</w:t>
            </w:r>
          </w:p>
        </w:tc>
        <w:tc>
          <w:tcPr>
            <w:tcW w:w="1701" w:type="dxa"/>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20____г</w:t>
            </w:r>
          </w:p>
        </w:tc>
        <w:tc>
          <w:tcPr>
            <w:tcW w:w="1701" w:type="dxa"/>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20____г</w:t>
            </w:r>
          </w:p>
        </w:tc>
        <w:tc>
          <w:tcPr>
            <w:tcW w:w="1701" w:type="dxa"/>
            <w:shd w:val="clear" w:color="auto" w:fill="D9D9D9"/>
            <w:tcMar>
              <w:top w:w="0" w:type="dxa"/>
              <w:left w:w="108" w:type="dxa"/>
              <w:bottom w:w="0" w:type="dxa"/>
              <w:right w:w="108" w:type="dxa"/>
            </w:tcMar>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Итого</w:t>
            </w:r>
          </w:p>
        </w:tc>
        <w:tc>
          <w:tcPr>
            <w:tcW w:w="1843" w:type="dxa"/>
            <w:vMerge/>
            <w:shd w:val="clear" w:color="auto" w:fill="D9D9D9"/>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vMerge/>
            <w:shd w:val="clear" w:color="auto" w:fill="D9D9D9"/>
            <w:vAlign w:val="center"/>
            <w:hideMark/>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r>
      <w:tr w:rsidR="000C0EE0" w:rsidRPr="00613D00" w:rsidTr="000C0EE0">
        <w:tc>
          <w:tcPr>
            <w:tcW w:w="5075"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cs="Arial"/>
                <w:color w:val="000000"/>
                <w:sz w:val="20"/>
                <w:szCs w:val="20"/>
                <w:lang w:eastAsia="ru-RU"/>
              </w:rPr>
              <w:t>Средства частных инвесторов</w:t>
            </w:r>
            <w:r w:rsidRPr="000C0EE0">
              <w:rPr>
                <w:rFonts w:ascii="Arial Narrow" w:eastAsia="Times New Roman" w:hAnsi="Arial Narrow" w:cs="Arial"/>
                <w:b/>
                <w:iCs/>
                <w:color w:val="000000"/>
                <w:sz w:val="20"/>
                <w:szCs w:val="20"/>
                <w:lang w:eastAsia="ru-RU"/>
              </w:rPr>
              <w:t xml:space="preserve">, </w:t>
            </w:r>
            <w:r w:rsidRPr="000C0EE0">
              <w:rPr>
                <w:rFonts w:ascii="Arial Narrow" w:eastAsia="Times New Roman" w:hAnsi="Arial Narrow" w:cs="Arial"/>
                <w:bCs/>
                <w:iCs/>
                <w:color w:val="000000"/>
                <w:sz w:val="20"/>
                <w:szCs w:val="20"/>
                <w:lang w:eastAsia="ru-RU"/>
              </w:rPr>
              <w:t>привлекаемые для реализации Проекта дополнительно к сумме предоставленного Займа</w:t>
            </w:r>
            <w:r w:rsidRPr="000C0EE0">
              <w:rPr>
                <w:rFonts w:ascii="Arial Narrow" w:eastAsia="Times New Roman" w:hAnsi="Arial Narrow" w:cs="Arial"/>
                <w:color w:val="000000"/>
                <w:sz w:val="20"/>
                <w:szCs w:val="20"/>
                <w:lang w:eastAsia="ru-RU"/>
              </w:rPr>
              <w:t xml:space="preserve"> -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w:t>
            </w:r>
            <w:r w:rsidRPr="000C0EE0">
              <w:rPr>
                <w:rFonts w:ascii="Arial Narrow" w:eastAsia="Times New Roman" w:hAnsi="Arial Narrow"/>
                <w:sz w:val="20"/>
                <w:szCs w:val="20"/>
                <w:lang w:eastAsia="ru-RU"/>
              </w:rPr>
              <w:t>предоставленного Займа</w:t>
            </w:r>
            <w:r w:rsidRPr="000C0EE0">
              <w:rPr>
                <w:rFonts w:ascii="Arial Narrow" w:eastAsia="Times New Roman" w:hAnsi="Arial Narrow" w:cs="Arial"/>
                <w:color w:val="000000"/>
                <w:sz w:val="20"/>
                <w:szCs w:val="20"/>
                <w:lang w:eastAsia="ru-RU"/>
              </w:rPr>
              <w:t xml:space="preserve"> и средств бюджета (субсидии и т.п.)</w:t>
            </w:r>
          </w:p>
        </w:tc>
        <w:tc>
          <w:tcPr>
            <w:tcW w:w="1417"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843"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r>
      <w:tr w:rsidR="000C0EE0" w:rsidRPr="00613D00" w:rsidTr="000C0EE0">
        <w:trPr>
          <w:trHeight w:val="385"/>
        </w:trPr>
        <w:tc>
          <w:tcPr>
            <w:tcW w:w="5075"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В том числе средства аффилированных лиц, бенефициаров и (или) собственные средства Заемщика (указывается справочно)</w:t>
            </w:r>
          </w:p>
        </w:tc>
        <w:tc>
          <w:tcPr>
            <w:tcW w:w="1417"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843"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ind w:right="-108"/>
              <w:jc w:val="center"/>
              <w:rPr>
                <w:rFonts w:ascii="Arial Narrow" w:eastAsia="Times New Roman" w:hAnsi="Arial Narrow"/>
                <w:sz w:val="20"/>
                <w:szCs w:val="20"/>
                <w:lang w:eastAsia="ru-RU"/>
              </w:rPr>
            </w:pPr>
          </w:p>
        </w:tc>
      </w:tr>
    </w:tbl>
    <w:p w:rsidR="000C0EE0" w:rsidRPr="000C0EE0" w:rsidRDefault="000C0EE0" w:rsidP="000C0EE0">
      <w:pPr>
        <w:spacing w:after="0" w:line="240" w:lineRule="auto"/>
        <w:ind w:firstLine="709"/>
        <w:jc w:val="both"/>
        <w:rPr>
          <w:rFonts w:ascii="Arial Narrow" w:eastAsia="Times New Roman" w:hAnsi="Arial Narrow"/>
          <w:sz w:val="20"/>
          <w:szCs w:val="20"/>
          <w:lang w:eastAsia="ru-RU"/>
        </w:rPr>
      </w:pPr>
      <w:r w:rsidRPr="000C0EE0">
        <w:rPr>
          <w:rFonts w:ascii="Arial Narrow" w:eastAsia="Times New Roman" w:hAnsi="Arial Narrow"/>
          <w:color w:val="000000"/>
          <w:sz w:val="20"/>
          <w:szCs w:val="20"/>
          <w:lang w:eastAsia="ru-RU"/>
        </w:rPr>
        <w:t>***</w:t>
      </w:r>
      <w:r w:rsidRPr="000C0EE0">
        <w:rPr>
          <w:rFonts w:ascii="Arial Narrow" w:eastAsia="Times New Roman" w:hAnsi="Arial Narrow"/>
          <w:sz w:val="20"/>
          <w:szCs w:val="20"/>
          <w:lang w:eastAsia="ru-RU"/>
        </w:rPr>
        <w:t xml:space="preserve"> М</w:t>
      </w:r>
      <w:r w:rsidRPr="000C0EE0">
        <w:rPr>
          <w:rFonts w:ascii="Arial Narrow" w:eastAsia="Times New Roman" w:hAnsi="Arial Narrow"/>
          <w:color w:val="000000"/>
          <w:sz w:val="20"/>
          <w:szCs w:val="20"/>
          <w:lang w:eastAsia="ru-RU"/>
        </w:rPr>
        <w:t xml:space="preserve">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r w:rsidRPr="000C0EE0">
        <w:rPr>
          <w:rFonts w:ascii="Arial Narrow" w:eastAsia="Times New Roman" w:hAnsi="Arial Narrow"/>
          <w:sz w:val="20"/>
          <w:szCs w:val="20"/>
          <w:lang w:eastAsia="ru-RU"/>
        </w:rPr>
        <w:t xml:space="preserve">Заемщик подтверждает полное и достоверное отражение информации в данном разделе. </w:t>
      </w: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 Распределение сумм расходования средств софинансирования по годам приведено в Приложении 4. Распределение сумм софинансирования в разрезе возможных направлений целевого использования, перечень которых приведен в Разделе 1 настоящего Приложения, Заемщик определяет самостоятельно исходя из целей и задач Проекта.</w:t>
      </w:r>
    </w:p>
    <w:p w:rsidR="000C0EE0" w:rsidRPr="000C0EE0" w:rsidRDefault="000C0EE0" w:rsidP="000C0EE0">
      <w:pP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br w:type="page"/>
      </w:r>
    </w:p>
    <w:p w:rsidR="000C0EE0" w:rsidRPr="000C0EE0" w:rsidRDefault="000C0EE0" w:rsidP="000C0EE0">
      <w:pPr>
        <w:spacing w:after="0" w:line="240" w:lineRule="auto"/>
        <w:jc w:val="right"/>
        <w:rPr>
          <w:rFonts w:ascii="Arial" w:eastAsia="Times New Roman" w:hAnsi="Arial" w:cs="Arial"/>
          <w:b/>
          <w:color w:val="000000"/>
          <w:lang w:eastAsia="ru-RU"/>
        </w:rPr>
      </w:pPr>
      <w:r w:rsidRPr="000C0EE0">
        <w:rPr>
          <w:rFonts w:ascii="Arial" w:eastAsia="Times New Roman" w:hAnsi="Arial" w:cs="Arial"/>
          <w:b/>
          <w:color w:val="000000"/>
          <w:lang w:eastAsia="ru-RU"/>
        </w:rPr>
        <w:lastRenderedPageBreak/>
        <w:t>Приложение № 2</w:t>
      </w:r>
    </w:p>
    <w:p w:rsidR="000C0EE0" w:rsidRPr="007F5FEB" w:rsidRDefault="000C0EE0" w:rsidP="000A776C">
      <w:pPr>
        <w:tabs>
          <w:tab w:val="left" w:pos="2268"/>
        </w:tabs>
        <w:spacing w:after="0" w:line="240" w:lineRule="auto"/>
        <w:jc w:val="right"/>
        <w:rPr>
          <w:rFonts w:ascii="Arial" w:eastAsia="Times New Roman" w:hAnsi="Arial" w:cs="Arial"/>
          <w:b/>
          <w:i/>
          <w:iCs/>
          <w:color w:val="00B0F0"/>
          <w:sz w:val="24"/>
          <w:lang w:eastAsia="ru-RU"/>
        </w:rPr>
      </w:pPr>
      <w:r w:rsidRPr="007F5FEB">
        <w:rPr>
          <w:rFonts w:ascii="Arial" w:eastAsia="Times New Roman" w:hAnsi="Arial" w:cs="Arial"/>
          <w:bCs/>
          <w:i/>
          <w:iCs/>
          <w:color w:val="00B0F0"/>
          <w:szCs w:val="20"/>
          <w:lang w:eastAsia="ru-RU"/>
        </w:rPr>
        <w:t xml:space="preserve">(Вариант </w:t>
      </w:r>
      <w:r w:rsidR="00A73BF8">
        <w:rPr>
          <w:rFonts w:ascii="Arial" w:eastAsia="Times New Roman" w:hAnsi="Arial" w:cs="Arial"/>
          <w:bCs/>
          <w:i/>
          <w:iCs/>
          <w:color w:val="00B0F0"/>
          <w:szCs w:val="20"/>
          <w:lang w:eastAsia="ru-RU"/>
        </w:rPr>
        <w:t>3</w:t>
      </w:r>
      <w:r w:rsidRPr="007F5FEB">
        <w:rPr>
          <w:rFonts w:ascii="Arial" w:eastAsia="Times New Roman" w:hAnsi="Arial" w:cs="Arial"/>
          <w:bCs/>
          <w:i/>
          <w:iCs/>
          <w:color w:val="00B0F0"/>
          <w:szCs w:val="20"/>
          <w:lang w:eastAsia="ru-RU"/>
        </w:rPr>
        <w:t>, применяется для программы "Повышение производительности труда")</w:t>
      </w:r>
    </w:p>
    <w:p w:rsidR="000C0EE0" w:rsidRPr="000C0EE0" w:rsidRDefault="000C0EE0" w:rsidP="000C0EE0">
      <w:pPr>
        <w:spacing w:after="0" w:line="240" w:lineRule="auto"/>
        <w:jc w:val="right"/>
        <w:rPr>
          <w:rFonts w:ascii="Arial" w:eastAsia="Times New Roman" w:hAnsi="Arial" w:cs="Arial"/>
          <w:b/>
          <w:color w:val="000000"/>
          <w:lang w:eastAsia="ru-RU"/>
        </w:rPr>
      </w:pPr>
    </w:p>
    <w:p w:rsidR="000C0EE0" w:rsidRPr="000C0EE0" w:rsidRDefault="000C0EE0" w:rsidP="000C0EE0">
      <w:pPr>
        <w:keepNext/>
        <w:autoSpaceDE w:val="0"/>
        <w:autoSpaceDN w:val="0"/>
        <w:spacing w:after="0" w:line="240" w:lineRule="auto"/>
        <w:ind w:left="284" w:right="284"/>
        <w:jc w:val="center"/>
        <w:rPr>
          <w:rFonts w:ascii="Arial" w:eastAsia="Times New Roman" w:hAnsi="Arial" w:cs="Arial"/>
          <w:b/>
          <w:color w:val="000000"/>
          <w:lang w:eastAsia="ru-RU"/>
        </w:rPr>
      </w:pPr>
      <w:r w:rsidRPr="000C0EE0">
        <w:rPr>
          <w:rFonts w:ascii="Arial" w:eastAsia="Times New Roman" w:hAnsi="Arial" w:cs="Arial"/>
          <w:b/>
          <w:color w:val="000000"/>
          <w:lang w:eastAsia="ru-RU"/>
        </w:rPr>
        <w:t xml:space="preserve">СМЕТА </w:t>
      </w:r>
    </w:p>
    <w:p w:rsidR="000C0EE0" w:rsidRPr="000C0EE0" w:rsidRDefault="000C0EE0" w:rsidP="000C0EE0">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0C0EE0">
        <w:rPr>
          <w:rFonts w:ascii="Arial" w:eastAsia="Times New Roman" w:hAnsi="Arial" w:cs="Arial"/>
          <w:b/>
          <w:color w:val="000000"/>
          <w:lang w:eastAsia="ru-RU"/>
        </w:rPr>
        <w:t>расходования средств по Проекту</w:t>
      </w:r>
    </w:p>
    <w:p w:rsidR="000C0EE0" w:rsidRPr="000C0EE0" w:rsidRDefault="000C0EE0" w:rsidP="000C0EE0">
      <w:pPr>
        <w:keepNext/>
        <w:tabs>
          <w:tab w:val="left" w:pos="8789"/>
        </w:tabs>
        <w:autoSpaceDE w:val="0"/>
        <w:autoSpaceDN w:val="0"/>
        <w:spacing w:after="0" w:line="240" w:lineRule="auto"/>
        <w:ind w:right="283"/>
        <w:outlineLvl w:val="2"/>
        <w:rPr>
          <w:rFonts w:ascii="Arial" w:eastAsia="Times New Roman" w:hAnsi="Arial" w:cs="Arial"/>
          <w:color w:val="000000"/>
          <w:szCs w:val="20"/>
          <w:lang w:eastAsia="ru-RU"/>
        </w:rPr>
      </w:pPr>
      <w:r w:rsidRPr="000C0EE0">
        <w:rPr>
          <w:rFonts w:ascii="Arial" w:eastAsia="Times New Roman" w:hAnsi="Arial" w:cs="Arial"/>
          <w:color w:val="000000"/>
          <w:szCs w:val="20"/>
          <w:lang w:eastAsia="ru-RU"/>
        </w:rPr>
        <w:t>"___" _____________ 20__ года</w:t>
      </w:r>
    </w:p>
    <w:p w:rsidR="000C0EE0" w:rsidRPr="000C0EE0" w:rsidRDefault="000C0EE0" w:rsidP="000C0EE0">
      <w:pPr>
        <w:keepNext/>
        <w:tabs>
          <w:tab w:val="left" w:pos="8789"/>
        </w:tabs>
        <w:autoSpaceDE w:val="0"/>
        <w:autoSpaceDN w:val="0"/>
        <w:spacing w:after="0" w:line="240" w:lineRule="auto"/>
        <w:ind w:right="283"/>
        <w:outlineLvl w:val="2"/>
        <w:rPr>
          <w:rFonts w:ascii="Arial" w:eastAsia="Times New Roman" w:hAnsi="Arial" w:cs="Arial"/>
          <w:color w:val="000000"/>
          <w:szCs w:val="20"/>
          <w:lang w:eastAsia="ru-RU"/>
        </w:rPr>
      </w:pPr>
    </w:p>
    <w:p w:rsidR="000C0EE0" w:rsidRPr="000C0EE0" w:rsidRDefault="000C0EE0" w:rsidP="000C0EE0">
      <w:pPr>
        <w:spacing w:after="0" w:line="240" w:lineRule="auto"/>
        <w:ind w:right="283"/>
        <w:jc w:val="both"/>
        <w:rPr>
          <w:rFonts w:ascii="Arial" w:eastAsia="Times New Roman" w:hAnsi="Arial" w:cs="Arial"/>
          <w:snapToGrid w:val="0"/>
          <w:color w:val="000000"/>
          <w:szCs w:val="20"/>
          <w:lang w:eastAsia="ru-RU"/>
        </w:rPr>
      </w:pPr>
      <w:r w:rsidRPr="000C0EE0">
        <w:rPr>
          <w:rFonts w:ascii="Arial" w:eastAsia="Times New Roman" w:hAnsi="Arial" w:cs="Arial"/>
          <w:snapToGrid w:val="0"/>
          <w:color w:val="000000"/>
          <w:szCs w:val="20"/>
          <w:lang w:eastAsia="ru-RU"/>
        </w:rPr>
        <w:t xml:space="preserve">Наименование Проекта: ________________ </w:t>
      </w:r>
    </w:p>
    <w:p w:rsidR="000C0EE0" w:rsidRPr="000C0EE0" w:rsidRDefault="000C0EE0" w:rsidP="000C0EE0">
      <w:pPr>
        <w:keepNext/>
        <w:tabs>
          <w:tab w:val="left" w:pos="8789"/>
        </w:tabs>
        <w:autoSpaceDE w:val="0"/>
        <w:autoSpaceDN w:val="0"/>
        <w:spacing w:after="0" w:line="240" w:lineRule="auto"/>
        <w:ind w:right="284"/>
        <w:outlineLvl w:val="2"/>
        <w:rPr>
          <w:rFonts w:ascii="Arial" w:eastAsia="Times New Roman" w:hAnsi="Arial" w:cs="Arial"/>
          <w:color w:val="000000"/>
          <w:szCs w:val="20"/>
          <w:lang w:eastAsia="ru-RU"/>
        </w:rPr>
      </w:pPr>
      <w:r w:rsidRPr="000C0EE0">
        <w:rPr>
          <w:rFonts w:ascii="Arial" w:eastAsia="Times New Roman" w:hAnsi="Arial" w:cs="Arial"/>
          <w:color w:val="000000"/>
          <w:szCs w:val="20"/>
          <w:lang w:eastAsia="ru-RU"/>
        </w:rPr>
        <w:t>Номер Проекта___________________</w:t>
      </w:r>
    </w:p>
    <w:p w:rsidR="000C0EE0" w:rsidRPr="000C0EE0" w:rsidRDefault="000C0EE0" w:rsidP="000C0EE0">
      <w:pPr>
        <w:keepNext/>
        <w:tabs>
          <w:tab w:val="left" w:pos="8789"/>
        </w:tabs>
        <w:autoSpaceDE w:val="0"/>
        <w:autoSpaceDN w:val="0"/>
        <w:spacing w:after="0" w:line="240" w:lineRule="auto"/>
        <w:ind w:right="283"/>
        <w:jc w:val="right"/>
        <w:outlineLvl w:val="2"/>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тыс. руб.</w:t>
      </w:r>
    </w:p>
    <w:p w:rsidR="000C0EE0" w:rsidRPr="000C0EE0" w:rsidRDefault="000C0EE0" w:rsidP="000C0EE0">
      <w:pPr>
        <w:keepNext/>
        <w:autoSpaceDE w:val="0"/>
        <w:autoSpaceDN w:val="0"/>
        <w:spacing w:after="120" w:line="240" w:lineRule="auto"/>
        <w:ind w:right="284" w:firstLine="510"/>
        <w:jc w:val="center"/>
        <w:rPr>
          <w:rFonts w:ascii="Arial Narrow" w:eastAsia="Times New Roman" w:hAnsi="Arial Narrow"/>
          <w:b/>
          <w:color w:val="000000"/>
          <w:lang w:eastAsia="ru-RU"/>
        </w:rPr>
      </w:pPr>
      <w:r w:rsidRPr="000C0EE0">
        <w:rPr>
          <w:rFonts w:ascii="Arial Narrow" w:eastAsia="Times New Roman" w:hAnsi="Arial Narrow"/>
          <w:b/>
          <w:color w:val="000000"/>
          <w:lang w:eastAsia="ru-RU"/>
        </w:rPr>
        <w:t>Раздел 1 Средства займа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701"/>
        <w:gridCol w:w="1701"/>
        <w:gridCol w:w="1701"/>
        <w:gridCol w:w="1843"/>
        <w:gridCol w:w="1701"/>
      </w:tblGrid>
      <w:tr w:rsidR="000C0EE0" w:rsidRPr="00613D00" w:rsidTr="000C0EE0">
        <w:trPr>
          <w:cantSplit/>
          <w:trHeight w:val="284"/>
        </w:trPr>
        <w:tc>
          <w:tcPr>
            <w:tcW w:w="709" w:type="dxa"/>
            <w:vMerge w:val="restart"/>
            <w:shd w:val="clear" w:color="auto" w:fill="D9D9D9"/>
            <w:textDirection w:val="tbRl"/>
          </w:tcPr>
          <w:p w:rsidR="000C0EE0" w:rsidRPr="000C0EE0" w:rsidRDefault="000C0EE0" w:rsidP="0040615B">
            <w:pPr>
              <w:widowControl w:val="0"/>
              <w:overflowPunct w:val="0"/>
              <w:autoSpaceDE w:val="0"/>
              <w:autoSpaceDN w:val="0"/>
              <w:adjustRightInd w:val="0"/>
              <w:spacing w:after="0" w:line="240" w:lineRule="auto"/>
              <w:ind w:left="113" w:right="-108"/>
              <w:jc w:val="center"/>
              <w:rPr>
                <w:rFonts w:ascii="Arial Narrow" w:eastAsia="Times New Roman" w:hAnsi="Arial Narrow"/>
                <w:snapToGrid w:val="0"/>
                <w:color w:val="000000"/>
                <w:sz w:val="16"/>
                <w:szCs w:val="18"/>
                <w:lang w:eastAsia="ru-RU"/>
              </w:rPr>
            </w:pPr>
            <w:r w:rsidRPr="000C0EE0">
              <w:rPr>
                <w:rFonts w:ascii="Arial Narrow" w:eastAsia="Times New Roman" w:hAnsi="Arial Narrow"/>
                <w:snapToGrid w:val="0"/>
                <w:color w:val="000000"/>
                <w:sz w:val="16"/>
                <w:szCs w:val="18"/>
                <w:lang w:eastAsia="ru-RU"/>
              </w:rPr>
              <w:t>№№ статьи</w:t>
            </w:r>
          </w:p>
          <w:p w:rsidR="000C0EE0" w:rsidRPr="000C0EE0" w:rsidRDefault="000C0EE0" w:rsidP="0040615B">
            <w:pPr>
              <w:widowControl w:val="0"/>
              <w:overflowPunct w:val="0"/>
              <w:autoSpaceDE w:val="0"/>
              <w:autoSpaceDN w:val="0"/>
              <w:adjustRightInd w:val="0"/>
              <w:spacing w:after="0" w:line="240" w:lineRule="auto"/>
              <w:ind w:left="113" w:right="-108"/>
              <w:jc w:val="center"/>
              <w:rPr>
                <w:rFonts w:ascii="Arial Narrow" w:eastAsia="Times New Roman" w:hAnsi="Arial Narrow"/>
                <w:snapToGrid w:val="0"/>
                <w:color w:val="000000"/>
                <w:sz w:val="16"/>
                <w:szCs w:val="18"/>
                <w:lang w:eastAsia="ru-RU"/>
              </w:rPr>
            </w:pPr>
            <w:r w:rsidRPr="000C0EE0">
              <w:rPr>
                <w:rFonts w:ascii="Arial Narrow" w:eastAsia="Times New Roman" w:hAnsi="Arial Narrow"/>
                <w:snapToGrid w:val="0"/>
                <w:color w:val="000000"/>
                <w:sz w:val="16"/>
                <w:szCs w:val="18"/>
                <w:lang w:val="en-US" w:eastAsia="ru-RU"/>
              </w:rPr>
              <w:t xml:space="preserve"> </w:t>
            </w:r>
            <w:r w:rsidRPr="000C0EE0">
              <w:rPr>
                <w:rFonts w:ascii="Arial Narrow" w:eastAsia="Times New Roman" w:hAnsi="Arial Narrow"/>
                <w:snapToGrid w:val="0"/>
                <w:color w:val="000000"/>
                <w:sz w:val="16"/>
                <w:szCs w:val="18"/>
                <w:lang w:eastAsia="ru-RU"/>
              </w:rPr>
              <w:t>/</w:t>
            </w:r>
            <w:r w:rsidRPr="000C0EE0">
              <w:rPr>
                <w:rFonts w:ascii="Arial Narrow" w:eastAsia="Times New Roman" w:hAnsi="Arial Narrow"/>
                <w:snapToGrid w:val="0"/>
                <w:color w:val="000000"/>
                <w:sz w:val="16"/>
                <w:szCs w:val="18"/>
                <w:lang w:val="en-US" w:eastAsia="ru-RU"/>
              </w:rPr>
              <w:t xml:space="preserve"> </w:t>
            </w:r>
            <w:r w:rsidRPr="000C0EE0">
              <w:rPr>
                <w:rFonts w:ascii="Arial Narrow" w:eastAsia="Times New Roman" w:hAnsi="Arial Narrow"/>
                <w:snapToGrid w:val="0"/>
                <w:color w:val="000000"/>
                <w:sz w:val="16"/>
                <w:szCs w:val="18"/>
                <w:lang w:eastAsia="ru-RU"/>
              </w:rPr>
              <w:t xml:space="preserve">подстатьи </w:t>
            </w:r>
          </w:p>
          <w:p w:rsidR="000C0EE0" w:rsidRPr="000C0EE0" w:rsidRDefault="000C0EE0" w:rsidP="0040615B">
            <w:pPr>
              <w:widowControl w:val="0"/>
              <w:overflowPunct w:val="0"/>
              <w:autoSpaceDE w:val="0"/>
              <w:autoSpaceDN w:val="0"/>
              <w:adjustRightInd w:val="0"/>
              <w:spacing w:after="0" w:line="240" w:lineRule="auto"/>
              <w:ind w:left="113" w:right="-108"/>
              <w:jc w:val="center"/>
              <w:rPr>
                <w:rFonts w:ascii="Arial Narrow" w:eastAsia="Times New Roman" w:hAnsi="Arial Narrow"/>
                <w:snapToGrid w:val="0"/>
                <w:color w:val="000000"/>
                <w:sz w:val="16"/>
                <w:szCs w:val="18"/>
                <w:lang w:eastAsia="ru-RU"/>
              </w:rPr>
            </w:pPr>
          </w:p>
          <w:p w:rsidR="000C0EE0" w:rsidRPr="000C0EE0" w:rsidRDefault="000C0EE0" w:rsidP="0040615B">
            <w:pPr>
              <w:widowControl w:val="0"/>
              <w:overflowPunct w:val="0"/>
              <w:autoSpaceDE w:val="0"/>
              <w:autoSpaceDN w:val="0"/>
              <w:adjustRightInd w:val="0"/>
              <w:spacing w:after="0" w:line="240" w:lineRule="auto"/>
              <w:ind w:right="-108"/>
              <w:jc w:val="center"/>
              <w:rPr>
                <w:rFonts w:ascii="Arial Narrow" w:eastAsia="Times New Roman" w:hAnsi="Arial Narrow"/>
                <w:snapToGrid w:val="0"/>
                <w:color w:val="000000"/>
                <w:sz w:val="16"/>
                <w:szCs w:val="18"/>
                <w:lang w:eastAsia="ru-RU"/>
              </w:rPr>
            </w:pPr>
            <w:r w:rsidRPr="000C0EE0">
              <w:rPr>
                <w:rFonts w:ascii="Arial Narrow" w:eastAsia="Times New Roman" w:hAnsi="Arial Narrow"/>
                <w:snapToGrid w:val="0"/>
                <w:color w:val="000000"/>
                <w:sz w:val="16"/>
                <w:szCs w:val="18"/>
                <w:lang w:eastAsia="ru-RU"/>
              </w:rPr>
              <w:t xml:space="preserve">№ п/п   </w:t>
            </w:r>
          </w:p>
        </w:tc>
        <w:tc>
          <w:tcPr>
            <w:tcW w:w="5812" w:type="dxa"/>
            <w:vMerge w:val="restart"/>
            <w:shd w:val="clear" w:color="auto" w:fill="D9D9D9"/>
          </w:tcPr>
          <w:p w:rsidR="000C0EE0" w:rsidRPr="000C0EE0" w:rsidRDefault="000C0EE0" w:rsidP="0040615B">
            <w:pPr>
              <w:widowControl w:val="0"/>
              <w:overflowPunct w:val="0"/>
              <w:autoSpaceDE w:val="0"/>
              <w:autoSpaceDN w:val="0"/>
              <w:adjustRightInd w:val="0"/>
              <w:spacing w:after="0" w:line="240" w:lineRule="auto"/>
              <w:ind w:right="34"/>
              <w:jc w:val="center"/>
              <w:rPr>
                <w:rFonts w:ascii="Arial Narrow" w:eastAsia="Times New Roman" w:hAnsi="Arial Narrow"/>
                <w:snapToGrid w:val="0"/>
                <w:color w:val="000000"/>
                <w:sz w:val="18"/>
                <w:szCs w:val="18"/>
                <w:lang w:eastAsia="ru-RU"/>
              </w:rPr>
            </w:pPr>
          </w:p>
          <w:p w:rsidR="000C0EE0" w:rsidRPr="000C0EE0" w:rsidRDefault="000C0EE0" w:rsidP="0040615B">
            <w:pPr>
              <w:widowControl w:val="0"/>
              <w:overflowPunct w:val="0"/>
              <w:autoSpaceDE w:val="0"/>
              <w:autoSpaceDN w:val="0"/>
              <w:adjustRightInd w:val="0"/>
              <w:spacing w:after="0" w:line="240" w:lineRule="auto"/>
              <w:ind w:right="34"/>
              <w:jc w:val="center"/>
              <w:rPr>
                <w:rFonts w:ascii="Arial Narrow" w:eastAsia="Times New Roman" w:hAnsi="Arial Narrow"/>
                <w:snapToGrid w:val="0"/>
                <w:color w:val="000000"/>
                <w:sz w:val="18"/>
                <w:szCs w:val="18"/>
                <w:lang w:eastAsia="ru-RU"/>
              </w:rPr>
            </w:pPr>
          </w:p>
          <w:p w:rsidR="000C0EE0" w:rsidRPr="000C0EE0" w:rsidRDefault="000C0EE0" w:rsidP="0040615B">
            <w:pPr>
              <w:widowControl w:val="0"/>
              <w:overflowPunct w:val="0"/>
              <w:autoSpaceDE w:val="0"/>
              <w:autoSpaceDN w:val="0"/>
              <w:adjustRightInd w:val="0"/>
              <w:spacing w:after="0" w:line="240" w:lineRule="auto"/>
              <w:ind w:right="34"/>
              <w:jc w:val="center"/>
              <w:rPr>
                <w:rFonts w:ascii="Arial Narrow" w:eastAsia="Times New Roman" w:hAnsi="Arial Narrow"/>
                <w:bCs/>
                <w:snapToGrid w:val="0"/>
                <w:color w:val="000000"/>
                <w:sz w:val="18"/>
                <w:szCs w:val="18"/>
                <w:lang w:eastAsia="ru-RU"/>
              </w:rPr>
            </w:pPr>
            <w:r w:rsidRPr="000C0EE0">
              <w:rPr>
                <w:rFonts w:ascii="Arial Narrow" w:eastAsia="Times New Roman" w:hAnsi="Arial Narrow"/>
                <w:color w:val="000000"/>
                <w:sz w:val="18"/>
                <w:szCs w:val="18"/>
                <w:lang w:eastAsia="ru-RU"/>
              </w:rPr>
              <w:t>Направления целевого использования средств:</w:t>
            </w:r>
          </w:p>
        </w:tc>
        <w:tc>
          <w:tcPr>
            <w:tcW w:w="8647" w:type="dxa"/>
            <w:gridSpan w:val="5"/>
            <w:shd w:val="clear" w:color="auto" w:fill="D9D9D9"/>
          </w:tcPr>
          <w:p w:rsidR="000C0EE0" w:rsidRPr="000C0EE0" w:rsidRDefault="000C0EE0" w:rsidP="0040615B">
            <w:pPr>
              <w:widowControl w:val="0"/>
              <w:overflowPunct w:val="0"/>
              <w:autoSpaceDE w:val="0"/>
              <w:autoSpaceDN w:val="0"/>
              <w:adjustRightInd w:val="0"/>
              <w:spacing w:after="0" w:line="240" w:lineRule="auto"/>
              <w:ind w:right="283"/>
              <w:jc w:val="center"/>
              <w:rPr>
                <w:rFonts w:ascii="Arial Narrow" w:eastAsia="Times New Roman" w:hAnsi="Arial Narrow"/>
                <w:color w:val="000000"/>
                <w:sz w:val="18"/>
                <w:szCs w:val="18"/>
                <w:lang w:eastAsia="ru-RU"/>
              </w:rPr>
            </w:pPr>
            <w:r w:rsidRPr="000C0EE0">
              <w:rPr>
                <w:rFonts w:ascii="Arial Narrow" w:eastAsia="Times New Roman" w:hAnsi="Arial Narrow"/>
                <w:color w:val="000000"/>
                <w:sz w:val="18"/>
                <w:szCs w:val="18"/>
                <w:lang w:eastAsia="ru-RU"/>
              </w:rPr>
              <w:t>В том числе по видам затрат:</w:t>
            </w:r>
          </w:p>
        </w:tc>
      </w:tr>
      <w:tr w:rsidR="000C0EE0" w:rsidRPr="00613D00" w:rsidTr="000C0EE0">
        <w:trPr>
          <w:cantSplit/>
          <w:trHeight w:val="1006"/>
        </w:trPr>
        <w:tc>
          <w:tcPr>
            <w:tcW w:w="709" w:type="dxa"/>
            <w:vMerge/>
            <w:shd w:val="clear" w:color="auto" w:fill="D9D9D9"/>
          </w:tcPr>
          <w:p w:rsidR="000C0EE0" w:rsidRPr="000C0EE0" w:rsidRDefault="000C0EE0" w:rsidP="0040615B">
            <w:pPr>
              <w:widowControl w:val="0"/>
              <w:overflowPunct w:val="0"/>
              <w:autoSpaceDE w:val="0"/>
              <w:autoSpaceDN w:val="0"/>
              <w:adjustRightInd w:val="0"/>
              <w:spacing w:after="0" w:line="240" w:lineRule="auto"/>
              <w:ind w:right="-108"/>
              <w:jc w:val="center"/>
              <w:rPr>
                <w:rFonts w:ascii="Arial Narrow" w:eastAsia="Times New Roman" w:hAnsi="Arial Narrow"/>
                <w:snapToGrid w:val="0"/>
                <w:color w:val="000000"/>
                <w:sz w:val="16"/>
                <w:szCs w:val="18"/>
                <w:lang w:eastAsia="ru-RU"/>
              </w:rPr>
            </w:pPr>
          </w:p>
        </w:tc>
        <w:tc>
          <w:tcPr>
            <w:tcW w:w="5812" w:type="dxa"/>
            <w:vMerge/>
            <w:shd w:val="clear" w:color="auto" w:fill="D9D9D9"/>
          </w:tcPr>
          <w:p w:rsidR="000C0EE0" w:rsidRPr="000C0EE0" w:rsidRDefault="000C0EE0" w:rsidP="0040615B">
            <w:pPr>
              <w:widowControl w:val="0"/>
              <w:overflowPunct w:val="0"/>
              <w:autoSpaceDE w:val="0"/>
              <w:autoSpaceDN w:val="0"/>
              <w:adjustRightInd w:val="0"/>
              <w:spacing w:after="0" w:line="240" w:lineRule="auto"/>
              <w:ind w:right="33"/>
              <w:jc w:val="both"/>
              <w:rPr>
                <w:rFonts w:ascii="Arial Narrow" w:eastAsia="Times New Roman" w:hAnsi="Arial Narrow"/>
                <w:snapToGrid w:val="0"/>
                <w:color w:val="000000"/>
                <w:sz w:val="18"/>
                <w:szCs w:val="18"/>
                <w:lang w:eastAsia="ru-RU"/>
              </w:rPr>
            </w:pPr>
          </w:p>
        </w:tc>
        <w:tc>
          <w:tcPr>
            <w:tcW w:w="1701" w:type="dxa"/>
            <w:shd w:val="clear" w:color="auto" w:fill="D9D9D9"/>
            <w:vAlign w:val="center"/>
          </w:tcPr>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bCs/>
                <w:snapToGrid w:val="0"/>
                <w:color w:val="000000"/>
                <w:sz w:val="18"/>
                <w:szCs w:val="18"/>
                <w:lang w:eastAsia="ru-RU"/>
              </w:rPr>
            </w:pPr>
            <w:r w:rsidRPr="000C0EE0">
              <w:rPr>
                <w:rFonts w:ascii="Arial Narrow" w:eastAsia="Times New Roman" w:hAnsi="Arial Narrow"/>
                <w:bCs/>
                <w:snapToGrid w:val="0"/>
                <w:color w:val="000000"/>
                <w:sz w:val="18"/>
                <w:szCs w:val="18"/>
                <w:lang w:eastAsia="ru-RU"/>
              </w:rPr>
              <w:t>Зарплата /выплаты сотрудникам, вкл. налоги и взносы от ФОТ</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bCs/>
                <w:snapToGrid w:val="0"/>
                <w:color w:val="000000"/>
                <w:sz w:val="18"/>
                <w:szCs w:val="18"/>
                <w:lang w:eastAsia="ru-RU"/>
              </w:rPr>
            </w:pPr>
            <w:r w:rsidRPr="000C0EE0">
              <w:rPr>
                <w:rFonts w:ascii="Arial Narrow" w:eastAsia="Times New Roman" w:hAnsi="Arial Narrow"/>
                <w:bCs/>
                <w:snapToGrid w:val="0"/>
                <w:color w:val="000000"/>
                <w:sz w:val="18"/>
                <w:szCs w:val="18"/>
                <w:lang w:eastAsia="ru-RU"/>
              </w:rPr>
              <w:t xml:space="preserve"> (1)</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bCs/>
                <w:snapToGrid w:val="0"/>
                <w:color w:val="000000"/>
                <w:sz w:val="18"/>
                <w:szCs w:val="18"/>
                <w:lang w:eastAsia="ru-RU"/>
              </w:rPr>
            </w:pPr>
          </w:p>
        </w:tc>
        <w:tc>
          <w:tcPr>
            <w:tcW w:w="1701" w:type="dxa"/>
            <w:shd w:val="clear" w:color="auto" w:fill="D9D9D9"/>
            <w:vAlign w:val="center"/>
          </w:tcPr>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snapToGrid w:val="0"/>
                <w:color w:val="000000"/>
                <w:sz w:val="18"/>
                <w:szCs w:val="18"/>
                <w:lang w:eastAsia="ru-RU"/>
              </w:rPr>
            </w:pPr>
            <w:r w:rsidRPr="000C0EE0">
              <w:rPr>
                <w:rFonts w:ascii="Arial Narrow" w:eastAsia="Times New Roman" w:hAnsi="Arial Narrow"/>
                <w:snapToGrid w:val="0"/>
                <w:color w:val="000000"/>
                <w:sz w:val="18"/>
                <w:szCs w:val="18"/>
                <w:lang w:eastAsia="ru-RU"/>
              </w:rPr>
              <w:t xml:space="preserve">Работы и услуги, выполняемые третьими лицами, приобретение прав </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snapToGrid w:val="0"/>
                <w:color w:val="000000"/>
                <w:sz w:val="18"/>
                <w:szCs w:val="18"/>
                <w:lang w:eastAsia="ru-RU"/>
              </w:rPr>
            </w:pPr>
            <w:r w:rsidRPr="000C0EE0">
              <w:rPr>
                <w:rFonts w:ascii="Arial Narrow" w:eastAsia="Times New Roman" w:hAnsi="Arial Narrow"/>
                <w:snapToGrid w:val="0"/>
                <w:color w:val="000000"/>
                <w:sz w:val="18"/>
                <w:szCs w:val="18"/>
                <w:lang w:eastAsia="ru-RU"/>
              </w:rPr>
              <w:t>(2)</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snapToGrid w:val="0"/>
                <w:color w:val="000000"/>
                <w:sz w:val="18"/>
                <w:szCs w:val="18"/>
                <w:lang w:eastAsia="ru-RU"/>
              </w:rPr>
            </w:pPr>
          </w:p>
        </w:tc>
        <w:tc>
          <w:tcPr>
            <w:tcW w:w="1701" w:type="dxa"/>
            <w:shd w:val="clear" w:color="auto" w:fill="D9D9D9"/>
            <w:vAlign w:val="center"/>
          </w:tcPr>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snapToGrid w:val="0"/>
                <w:color w:val="000000"/>
                <w:sz w:val="18"/>
                <w:szCs w:val="18"/>
                <w:lang w:val="en-US" w:eastAsia="ru-RU"/>
              </w:rPr>
            </w:pPr>
            <w:r w:rsidRPr="000C0EE0">
              <w:rPr>
                <w:rFonts w:ascii="Arial Narrow" w:eastAsia="Times New Roman" w:hAnsi="Arial Narrow"/>
                <w:snapToGrid w:val="0"/>
                <w:color w:val="000000"/>
                <w:sz w:val="18"/>
                <w:szCs w:val="18"/>
                <w:lang w:eastAsia="ru-RU"/>
              </w:rPr>
              <w:t>Материалы и комплектующие</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color w:val="000000"/>
                <w:sz w:val="18"/>
                <w:szCs w:val="18"/>
                <w:lang w:eastAsia="ru-RU"/>
              </w:rPr>
            </w:pPr>
            <w:r w:rsidRPr="000C0EE0">
              <w:rPr>
                <w:rFonts w:ascii="Arial Narrow" w:eastAsia="Times New Roman" w:hAnsi="Arial Narrow"/>
                <w:snapToGrid w:val="0"/>
                <w:color w:val="000000"/>
                <w:sz w:val="18"/>
                <w:szCs w:val="18"/>
                <w:lang w:eastAsia="ru-RU"/>
              </w:rPr>
              <w:t xml:space="preserve"> (3)</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color w:val="000000"/>
                <w:sz w:val="18"/>
                <w:szCs w:val="18"/>
                <w:lang w:eastAsia="ru-RU"/>
              </w:rPr>
            </w:pPr>
          </w:p>
        </w:tc>
        <w:tc>
          <w:tcPr>
            <w:tcW w:w="1843" w:type="dxa"/>
            <w:shd w:val="clear" w:color="auto" w:fill="D9D9D9"/>
            <w:vAlign w:val="center"/>
          </w:tcPr>
          <w:p w:rsidR="000C0EE0" w:rsidRPr="000C0EE0" w:rsidRDefault="000C0EE0" w:rsidP="0040615B">
            <w:pPr>
              <w:widowControl w:val="0"/>
              <w:overflowPunct w:val="0"/>
              <w:autoSpaceDE w:val="0"/>
              <w:autoSpaceDN w:val="0"/>
              <w:adjustRightInd w:val="0"/>
              <w:spacing w:after="0" w:line="240" w:lineRule="auto"/>
              <w:ind w:right="-108"/>
              <w:jc w:val="center"/>
              <w:rPr>
                <w:rFonts w:ascii="Arial Narrow" w:eastAsia="Times New Roman" w:hAnsi="Arial Narrow"/>
                <w:color w:val="000000"/>
                <w:sz w:val="18"/>
                <w:szCs w:val="18"/>
                <w:lang w:eastAsia="ru-RU"/>
              </w:rPr>
            </w:pPr>
            <w:r w:rsidRPr="000C0EE0">
              <w:rPr>
                <w:rFonts w:ascii="Arial Narrow" w:eastAsia="Times New Roman" w:hAnsi="Arial Narrow"/>
                <w:color w:val="000000"/>
                <w:sz w:val="18"/>
                <w:szCs w:val="18"/>
                <w:lang w:eastAsia="ru-RU"/>
              </w:rPr>
              <w:t xml:space="preserve">Приобретение оборудования/основных средств </w:t>
            </w:r>
          </w:p>
          <w:p w:rsidR="000C0EE0" w:rsidRPr="000C0EE0" w:rsidRDefault="000C0EE0" w:rsidP="0040615B">
            <w:pPr>
              <w:widowControl w:val="0"/>
              <w:overflowPunct w:val="0"/>
              <w:autoSpaceDE w:val="0"/>
              <w:autoSpaceDN w:val="0"/>
              <w:adjustRightInd w:val="0"/>
              <w:spacing w:after="0" w:line="240" w:lineRule="auto"/>
              <w:ind w:right="-108"/>
              <w:jc w:val="center"/>
              <w:rPr>
                <w:rFonts w:ascii="Arial Narrow" w:eastAsia="Times New Roman" w:hAnsi="Arial Narrow"/>
                <w:color w:val="000000"/>
                <w:sz w:val="18"/>
                <w:szCs w:val="18"/>
                <w:lang w:eastAsia="ru-RU"/>
              </w:rPr>
            </w:pPr>
            <w:r w:rsidRPr="000C0EE0">
              <w:rPr>
                <w:rFonts w:ascii="Arial Narrow" w:eastAsia="Times New Roman" w:hAnsi="Arial Narrow"/>
                <w:color w:val="000000"/>
                <w:sz w:val="18"/>
                <w:szCs w:val="18"/>
                <w:lang w:eastAsia="ru-RU"/>
              </w:rPr>
              <w:t>(4)</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color w:val="000000"/>
                <w:sz w:val="18"/>
                <w:szCs w:val="18"/>
                <w:lang w:eastAsia="ru-RU"/>
              </w:rPr>
            </w:pPr>
          </w:p>
        </w:tc>
        <w:tc>
          <w:tcPr>
            <w:tcW w:w="1701" w:type="dxa"/>
            <w:shd w:val="clear" w:color="auto" w:fill="D9D9D9"/>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18"/>
                <w:szCs w:val="18"/>
                <w:lang w:eastAsia="ru-RU"/>
              </w:rPr>
            </w:pPr>
            <w:r w:rsidRPr="000C0EE0">
              <w:rPr>
                <w:rFonts w:ascii="Arial Narrow" w:eastAsia="Times New Roman" w:hAnsi="Arial Narrow"/>
                <w:color w:val="000000"/>
                <w:sz w:val="18"/>
                <w:szCs w:val="18"/>
                <w:lang w:eastAsia="ru-RU"/>
              </w:rPr>
              <w:t>Итого</w:t>
            </w:r>
          </w:p>
          <w:p w:rsidR="000C0EE0" w:rsidRPr="000C0EE0" w:rsidRDefault="000C0EE0" w:rsidP="0040615B">
            <w:pPr>
              <w:widowControl w:val="0"/>
              <w:overflowPunct w:val="0"/>
              <w:autoSpaceDE w:val="0"/>
              <w:autoSpaceDN w:val="0"/>
              <w:adjustRightInd w:val="0"/>
              <w:spacing w:after="0" w:line="240" w:lineRule="auto"/>
              <w:ind w:left="-108" w:right="-108"/>
              <w:jc w:val="center"/>
              <w:rPr>
                <w:rFonts w:ascii="Arial Narrow" w:eastAsia="Times New Roman" w:hAnsi="Arial Narrow"/>
                <w:color w:val="000000"/>
                <w:sz w:val="18"/>
                <w:szCs w:val="18"/>
                <w:lang w:eastAsia="ru-RU"/>
              </w:rPr>
            </w:pPr>
          </w:p>
        </w:tc>
      </w:tr>
      <w:tr w:rsidR="000C0EE0" w:rsidRPr="00613D00" w:rsidTr="000C0EE0">
        <w:trPr>
          <w:cantSplit/>
          <w:trHeight w:val="503"/>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napToGrid w:val="0"/>
                <w:color w:val="000000"/>
                <w:sz w:val="20"/>
                <w:szCs w:val="20"/>
                <w:lang w:val="en-US" w:eastAsia="ru-RU"/>
              </w:rPr>
              <w:t>1</w:t>
            </w:r>
            <w:r w:rsidRPr="000C0EE0">
              <w:rPr>
                <w:rFonts w:ascii="Arial Narrow" w:eastAsia="Times New Roman" w:hAnsi="Arial Narrow"/>
                <w:snapToGrid w:val="0"/>
                <w:color w:val="000000"/>
                <w:sz w:val="20"/>
                <w:szCs w:val="20"/>
                <w:lang w:eastAsia="ru-RU"/>
              </w:rPr>
              <w:t>.</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bCs/>
                <w:snapToGrid w:val="0"/>
                <w:color w:val="000000"/>
                <w:sz w:val="20"/>
                <w:szCs w:val="20"/>
                <w:lang w:eastAsia="ru-RU"/>
              </w:rPr>
            </w:pPr>
            <w:r w:rsidRPr="000C0EE0">
              <w:rPr>
                <w:rFonts w:ascii="Arial Narrow" w:eastAsia="Times New Roman" w:hAnsi="Arial Narrow" w:cs="Arial"/>
                <w:sz w:val="20"/>
                <w:szCs w:val="20"/>
                <w:lang w:eastAsia="ru-RU"/>
              </w:rPr>
              <w:t>Научные и иные исследования в интересах проекта, включая аналитические исследования рынка*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268"/>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bCs/>
                <w:snapToGrid w:val="0"/>
                <w:color w:val="000000"/>
                <w:sz w:val="20"/>
                <w:szCs w:val="20"/>
                <w:lang w:eastAsia="ru-RU"/>
              </w:rPr>
            </w:pPr>
            <w:r w:rsidRPr="000C0EE0">
              <w:rPr>
                <w:rFonts w:ascii="Arial Narrow" w:eastAsia="Times New Roman" w:hAnsi="Arial Narrow" w:cs="Arial"/>
                <w:sz w:val="20"/>
                <w:szCs w:val="20"/>
                <w:lang w:eastAsia="ru-RU"/>
              </w:rPr>
              <w:t>Разработка/трансфер технологии</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288"/>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r w:rsidRPr="000C0EE0">
              <w:rPr>
                <w:rFonts w:ascii="Arial Narrow" w:eastAsia="Times New Roman" w:hAnsi="Arial Narrow"/>
                <w:sz w:val="20"/>
                <w:szCs w:val="20"/>
                <w:lang w:val="en-US" w:eastAsia="ru-RU"/>
              </w:rPr>
              <w:t>.1</w:t>
            </w:r>
            <w:r w:rsidRPr="000C0EE0">
              <w:rPr>
                <w:rFonts w:ascii="Arial Narrow" w:eastAsia="Times New Roman" w:hAnsi="Arial Narrow"/>
                <w:sz w:val="20"/>
                <w:szCs w:val="20"/>
                <w:lang w:eastAsia="ru-RU"/>
              </w:rPr>
              <w:t>.</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Опытно-конструкторские (ОКР) и опытно-технологические работы (О</w:t>
            </w:r>
            <w:r w:rsidRPr="000C0EE0">
              <w:rPr>
                <w:rFonts w:ascii="Arial Narrow" w:eastAsia="Times New Roman" w:hAnsi="Arial Narrow" w:cs="Arial"/>
                <w:sz w:val="20"/>
                <w:szCs w:val="20"/>
                <w:lang w:val="en-US" w:eastAsia="ru-RU"/>
              </w:rPr>
              <w:t>T</w:t>
            </w:r>
            <w:r w:rsidRPr="000C0EE0">
              <w:rPr>
                <w:rFonts w:ascii="Arial Narrow" w:eastAsia="Times New Roman" w:hAnsi="Arial Narrow" w:cs="Arial"/>
                <w:sz w:val="20"/>
                <w:szCs w:val="20"/>
                <w:lang w:eastAsia="ru-RU"/>
              </w:rPr>
              <w:t>Р)</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363"/>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2.2.</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Технические, производственно-технологические, маркетинговые тестирования и испытания*</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653"/>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2.3.</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Проведение патентных исследований (на патентную чистоту, выявление охраноспособных решений и прочее), патентование разработанных решений, в том числе зарубежное патентование*</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524"/>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r w:rsidRPr="000C0EE0">
              <w:rPr>
                <w:rFonts w:ascii="Arial Narrow" w:eastAsia="Times New Roman" w:hAnsi="Arial Narrow"/>
                <w:sz w:val="20"/>
                <w:szCs w:val="20"/>
                <w:lang w:val="en-US" w:eastAsia="ru-RU"/>
              </w:rPr>
              <w:t>.</w:t>
            </w:r>
            <w:r w:rsidRPr="000C0EE0">
              <w:rPr>
                <w:rFonts w:ascii="Arial Narrow" w:eastAsia="Times New Roman" w:hAnsi="Arial Narrow"/>
                <w:sz w:val="20"/>
                <w:szCs w:val="20"/>
                <w:lang w:eastAsia="ru-RU"/>
              </w:rPr>
              <w:t>4.</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Контрольно-сертификационные мероприятия, необходимые для реализации проекта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415"/>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2</w:t>
            </w:r>
            <w:r w:rsidRPr="000C0EE0">
              <w:rPr>
                <w:rFonts w:ascii="Arial Narrow" w:eastAsia="Times New Roman" w:hAnsi="Arial Narrow"/>
                <w:sz w:val="20"/>
                <w:szCs w:val="20"/>
                <w:lang w:val="en-US" w:eastAsia="ru-RU"/>
              </w:rPr>
              <w:t>.</w:t>
            </w:r>
            <w:r w:rsidRPr="000C0EE0">
              <w:rPr>
                <w:rFonts w:ascii="Arial Narrow" w:eastAsia="Times New Roman" w:hAnsi="Arial Narrow"/>
                <w:sz w:val="20"/>
                <w:szCs w:val="20"/>
                <w:lang w:eastAsia="ru-RU"/>
              </w:rPr>
              <w:t>5.</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в объеме до 20% от суммы займа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834"/>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3.</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z w:val="20"/>
                <w:szCs w:val="20"/>
                <w:lang w:eastAsia="ru-RU"/>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704"/>
        </w:trPr>
        <w:tc>
          <w:tcPr>
            <w:tcW w:w="709"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4.</w:t>
            </w:r>
          </w:p>
        </w:tc>
        <w:tc>
          <w:tcPr>
            <w:tcW w:w="5812" w:type="dxa"/>
            <w:shd w:val="clear" w:color="auto" w:fill="FFFFFF"/>
          </w:tcPr>
          <w:p w:rsidR="000C0EE0" w:rsidRPr="000C0EE0" w:rsidRDefault="000C0EE0" w:rsidP="0040615B">
            <w:pPr>
              <w:widowControl w:val="0"/>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z w:val="20"/>
                <w:szCs w:val="20"/>
                <w:lang w:eastAsia="ru-RU"/>
              </w:rPr>
              <w:t xml:space="preserve">Разработка технико-экономического обоснования инвестиционной стадии проекта, пред инвестиционный анализ и оптимизация проекта, не включая расходы на аналитические исследования рынка. </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426"/>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lastRenderedPageBreak/>
              <w:t>5.</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Приобретение прав на результаты интеллектуальной деятельности (лицензий и патентов) у российских или иностранных правообладателей</w:t>
            </w:r>
          </w:p>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napToGrid w:val="0"/>
                <w:color w:val="000000"/>
                <w:sz w:val="20"/>
                <w:szCs w:val="20"/>
                <w:lang w:eastAsia="ru-RU"/>
              </w:rPr>
              <w:t>Приобретение прав на использование специализированного программного обеспечения и обучение работе с данным программным обеспечением по направлениям:</w:t>
            </w:r>
          </w:p>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napToGrid w:val="0"/>
                <w:color w:val="000000"/>
                <w:sz w:val="20"/>
                <w:szCs w:val="20"/>
                <w:lang w:eastAsia="ru-RU"/>
              </w:rPr>
              <w:t xml:space="preserve"> •</w:t>
            </w:r>
            <w:r w:rsidRPr="000C0EE0">
              <w:rPr>
                <w:rFonts w:ascii="Arial Narrow" w:eastAsia="Times New Roman" w:hAnsi="Arial Narrow" w:cs="Arial"/>
                <w:snapToGrid w:val="0"/>
                <w:color w:val="000000"/>
                <w:sz w:val="20"/>
                <w:szCs w:val="20"/>
                <w:lang w:eastAsia="ru-RU"/>
              </w:rPr>
              <w:tab/>
              <w:t>информационные системы управления предприятием;</w:t>
            </w:r>
          </w:p>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napToGrid w:val="0"/>
                <w:color w:val="000000"/>
                <w:sz w:val="20"/>
                <w:szCs w:val="20"/>
                <w:lang w:eastAsia="ru-RU"/>
              </w:rPr>
              <w:t>•</w:t>
            </w:r>
            <w:r w:rsidRPr="000C0EE0">
              <w:rPr>
                <w:rFonts w:ascii="Arial Narrow" w:eastAsia="Times New Roman" w:hAnsi="Arial Narrow" w:cs="Arial"/>
                <w:snapToGrid w:val="0"/>
                <w:color w:val="000000"/>
                <w:sz w:val="20"/>
                <w:szCs w:val="20"/>
                <w:lang w:eastAsia="ru-RU"/>
              </w:rPr>
              <w:tab/>
              <w:t>системы цифрового моделирования и проектирования;</w:t>
            </w:r>
          </w:p>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napToGrid w:val="0"/>
                <w:color w:val="000000"/>
                <w:sz w:val="20"/>
                <w:szCs w:val="20"/>
                <w:lang w:eastAsia="ru-RU"/>
              </w:rPr>
              <w:t>•</w:t>
            </w:r>
            <w:r w:rsidRPr="000C0EE0">
              <w:rPr>
                <w:rFonts w:ascii="Arial Narrow" w:eastAsia="Times New Roman" w:hAnsi="Arial Narrow" w:cs="Arial"/>
                <w:snapToGrid w:val="0"/>
                <w:color w:val="000000"/>
                <w:sz w:val="20"/>
                <w:szCs w:val="20"/>
                <w:lang w:eastAsia="ru-RU"/>
              </w:rPr>
              <w:tab/>
              <w:t>системы производственной логистики и маркетинга.</w:t>
            </w:r>
          </w:p>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napToGrid w:val="0"/>
                <w:color w:val="000000"/>
                <w:sz w:val="20"/>
                <w:szCs w:val="20"/>
                <w:lang w:eastAsia="ru-RU"/>
              </w:rPr>
              <w:t>В объеме не более 15% от суммы займа.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268"/>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6.</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bCs/>
                <w:snapToGrid w:val="0"/>
                <w:color w:val="000000"/>
                <w:sz w:val="20"/>
                <w:szCs w:val="20"/>
                <w:lang w:eastAsia="ru-RU"/>
              </w:rPr>
            </w:pPr>
            <w:r w:rsidRPr="000C0EE0">
              <w:rPr>
                <w:rFonts w:ascii="Arial Narrow" w:eastAsia="Times New Roman" w:hAnsi="Arial Narrow" w:cs="Arial"/>
                <w:sz w:val="20"/>
                <w:szCs w:val="20"/>
                <w:lang w:eastAsia="ru-RU"/>
              </w:rPr>
              <w:t>Инжиниринг</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834"/>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6.1.</w:t>
            </w:r>
          </w:p>
        </w:tc>
        <w:tc>
          <w:tcPr>
            <w:tcW w:w="5812" w:type="dxa"/>
            <w:shd w:val="clear" w:color="auto" w:fill="FFFFFF"/>
            <w:vAlign w:val="center"/>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689"/>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6.2.</w:t>
            </w:r>
          </w:p>
        </w:tc>
        <w:tc>
          <w:tcPr>
            <w:tcW w:w="5812" w:type="dxa"/>
            <w:shd w:val="clear" w:color="auto" w:fill="FFFFFF"/>
            <w:vAlign w:val="center"/>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834"/>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6.3.</w:t>
            </w:r>
          </w:p>
        </w:tc>
        <w:tc>
          <w:tcPr>
            <w:tcW w:w="5812" w:type="dxa"/>
            <w:shd w:val="clear" w:color="auto" w:fill="FFFFFF"/>
            <w:vAlign w:val="center"/>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Разработка проектной документации для объектов капитального строительства,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321"/>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val="en-US" w:eastAsia="ru-RU"/>
              </w:rPr>
            </w:pPr>
            <w:r w:rsidRPr="000C0EE0">
              <w:rPr>
                <w:rFonts w:ascii="Arial Narrow" w:eastAsia="Times New Roman" w:hAnsi="Arial Narrow"/>
                <w:sz w:val="20"/>
                <w:szCs w:val="20"/>
                <w:lang w:eastAsia="ru-RU"/>
              </w:rPr>
              <w:t>6.4</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 xml:space="preserve">Технологический и ценовой аудит проектов* </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493"/>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7.</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 xml:space="preserve">Государственная экспертиза проектной документации* </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417"/>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8.</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 xml:space="preserve">Разработка рабочей документации для объектов капитального строительства* </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1072"/>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t>9.</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Приобретение в собственность (за исключением приобретения по договорам финансовой аренды (лизинга))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473"/>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9.1.</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Произведенного на территории РФ</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473"/>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9.2.</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Произведенного на территории иностранного государства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423"/>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napToGrid w:val="0"/>
                <w:color w:val="000000"/>
                <w:sz w:val="20"/>
                <w:szCs w:val="20"/>
                <w:lang w:eastAsia="ru-RU"/>
              </w:rPr>
            </w:pPr>
            <w:r w:rsidRPr="000C0EE0">
              <w:rPr>
                <w:rFonts w:ascii="Arial Narrow" w:eastAsia="Times New Roman" w:hAnsi="Arial Narrow"/>
                <w:sz w:val="20"/>
                <w:szCs w:val="20"/>
                <w:lang w:eastAsia="ru-RU"/>
              </w:rPr>
              <w:lastRenderedPageBreak/>
              <w:t>10.</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napToGrid w:val="0"/>
                <w:color w:val="000000"/>
                <w:sz w:val="20"/>
                <w:szCs w:val="20"/>
                <w:lang w:eastAsia="ru-RU"/>
              </w:rPr>
            </w:pPr>
            <w:r w:rsidRPr="000C0EE0">
              <w:rPr>
                <w:rFonts w:ascii="Arial Narrow" w:eastAsia="Times New Roman" w:hAnsi="Arial Narrow" w:cs="Arial"/>
                <w:sz w:val="20"/>
                <w:szCs w:val="20"/>
                <w:lang w:eastAsia="ru-RU"/>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p>
        </w:tc>
      </w:tr>
      <w:tr w:rsidR="000C0EE0" w:rsidRPr="00613D00" w:rsidTr="000C0EE0">
        <w:trPr>
          <w:cantSplit/>
          <w:trHeight w:val="543"/>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11.</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Строительство и реконструкция объектов капитального строительства*</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465"/>
        </w:trPr>
        <w:tc>
          <w:tcPr>
            <w:tcW w:w="709"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12.</w:t>
            </w:r>
          </w:p>
        </w:tc>
        <w:tc>
          <w:tcPr>
            <w:tcW w:w="5812" w:type="dxa"/>
            <w:shd w:val="clear" w:color="auto" w:fill="FFFFFF"/>
          </w:tcPr>
          <w:p w:rsidR="000C0EE0" w:rsidRPr="000C0EE0" w:rsidRDefault="000C0EE0" w:rsidP="0040615B">
            <w:pPr>
              <w:widowControl w:val="0"/>
              <w:tabs>
                <w:tab w:val="left" w:pos="360"/>
              </w:tabs>
              <w:overflowPunct w:val="0"/>
              <w:autoSpaceDE w:val="0"/>
              <w:autoSpaceDN w:val="0"/>
              <w:adjustRightInd w:val="0"/>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Прочие капитальные вложения в проекте: приобретение зданий, сооружений, земельных участков, иные вложения*</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Х</w:t>
            </w:r>
          </w:p>
        </w:tc>
      </w:tr>
      <w:tr w:rsidR="000C0EE0" w:rsidRPr="00613D00" w:rsidTr="000C0EE0">
        <w:trPr>
          <w:cantSplit/>
          <w:trHeight w:val="447"/>
        </w:trPr>
        <w:tc>
          <w:tcPr>
            <w:tcW w:w="709" w:type="dxa"/>
            <w:tcBorders>
              <w:bottom w:val="single" w:sz="4" w:space="0" w:color="auto"/>
            </w:tcBorders>
            <w:shd w:val="clear" w:color="auto" w:fill="FFFFFF"/>
          </w:tcPr>
          <w:p w:rsidR="000C0EE0" w:rsidRPr="000C0EE0" w:rsidRDefault="000C0EE0" w:rsidP="0040615B">
            <w:pPr>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tcBorders>
              <w:bottom w:val="single" w:sz="4" w:space="0" w:color="auto"/>
            </w:tcBorders>
            <w:shd w:val="clear" w:color="auto" w:fill="FFFFFF"/>
            <w:vAlign w:val="center"/>
          </w:tcPr>
          <w:p w:rsidR="000C0EE0" w:rsidRPr="000C0EE0" w:rsidRDefault="000C0EE0" w:rsidP="0040615B">
            <w:pPr>
              <w:widowControl w:val="0"/>
              <w:tabs>
                <w:tab w:val="left" w:pos="360"/>
              </w:tabs>
              <w:overflowPunct w:val="0"/>
              <w:autoSpaceDE w:val="0"/>
              <w:autoSpaceDN w:val="0"/>
              <w:adjustRightInd w:val="0"/>
              <w:spacing w:after="0" w:line="240" w:lineRule="auto"/>
              <w:ind w:right="-108"/>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Итого</w:t>
            </w:r>
          </w:p>
        </w:tc>
        <w:tc>
          <w:tcPr>
            <w:tcW w:w="1701" w:type="dxa"/>
            <w:tcBorders>
              <w:bottom w:val="single" w:sz="4" w:space="0" w:color="auto"/>
            </w:tcBorders>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tcBorders>
              <w:bottom w:val="single" w:sz="4" w:space="0" w:color="auto"/>
            </w:tcBorders>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tcBorders>
              <w:bottom w:val="single" w:sz="4" w:space="0" w:color="auto"/>
            </w:tcBorders>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tcBorders>
              <w:bottom w:val="single" w:sz="4" w:space="0" w:color="auto"/>
            </w:tcBorders>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tcBorders>
              <w:bottom w:val="single" w:sz="4" w:space="0" w:color="auto"/>
            </w:tcBorders>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r w:rsidR="000C0EE0" w:rsidRPr="00613D00" w:rsidTr="000C0EE0">
        <w:trPr>
          <w:cantSplit/>
          <w:trHeight w:val="367"/>
        </w:trPr>
        <w:tc>
          <w:tcPr>
            <w:tcW w:w="709" w:type="dxa"/>
            <w:shd w:val="clear" w:color="auto" w:fill="D9D9D9"/>
          </w:tcPr>
          <w:p w:rsidR="000C0EE0" w:rsidRPr="000C0EE0" w:rsidRDefault="000C0EE0" w:rsidP="0040615B">
            <w:pPr>
              <w:keepNext/>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shd w:val="clear" w:color="auto" w:fill="D9D9D9"/>
            <w:vAlign w:val="center"/>
          </w:tcPr>
          <w:p w:rsidR="000C0EE0" w:rsidRPr="000C0EE0" w:rsidRDefault="000C0EE0" w:rsidP="0040615B">
            <w:pPr>
              <w:keepNext/>
              <w:widowControl w:val="0"/>
              <w:tabs>
                <w:tab w:val="left" w:pos="360"/>
              </w:tabs>
              <w:overflowPunct w:val="0"/>
              <w:autoSpaceDE w:val="0"/>
              <w:autoSpaceDN w:val="0"/>
              <w:adjustRightInd w:val="0"/>
              <w:spacing w:after="0" w:line="240" w:lineRule="auto"/>
              <w:ind w:right="-108"/>
              <w:rPr>
                <w:rFonts w:ascii="Arial Narrow" w:eastAsia="Times New Roman" w:hAnsi="Arial Narrow"/>
                <w:sz w:val="20"/>
                <w:szCs w:val="20"/>
                <w:lang w:eastAsia="ru-RU"/>
              </w:rPr>
            </w:pPr>
            <w:r w:rsidRPr="000C0EE0">
              <w:rPr>
                <w:rFonts w:ascii="Arial Narrow" w:eastAsia="Times New Roman" w:hAnsi="Arial Narrow"/>
                <w:color w:val="000000"/>
                <w:sz w:val="20"/>
                <w:szCs w:val="20"/>
                <w:lang w:eastAsia="ru-RU"/>
              </w:rPr>
              <w:t>В том числе распределение сумм расходования средств займа по годам **:</w:t>
            </w:r>
          </w:p>
        </w:tc>
        <w:tc>
          <w:tcPr>
            <w:tcW w:w="1701" w:type="dxa"/>
            <w:shd w:val="clear" w:color="auto" w:fill="D9D9D9"/>
            <w:vAlign w:val="center"/>
          </w:tcPr>
          <w:p w:rsidR="000C0EE0" w:rsidRPr="000C0EE0" w:rsidRDefault="000C0EE0" w:rsidP="0040615B">
            <w:pPr>
              <w:keepNext/>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D9D9D9"/>
            <w:vAlign w:val="center"/>
          </w:tcPr>
          <w:p w:rsidR="000C0EE0" w:rsidRPr="000C0EE0" w:rsidRDefault="000C0EE0" w:rsidP="0040615B">
            <w:pPr>
              <w:keepNext/>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D9D9D9"/>
            <w:vAlign w:val="center"/>
          </w:tcPr>
          <w:p w:rsidR="000C0EE0" w:rsidRPr="000C0EE0" w:rsidRDefault="000C0EE0" w:rsidP="0040615B">
            <w:pPr>
              <w:keepNext/>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shd w:val="clear" w:color="auto" w:fill="D9D9D9"/>
            <w:vAlign w:val="center"/>
          </w:tcPr>
          <w:p w:rsidR="000C0EE0" w:rsidRPr="000C0EE0" w:rsidRDefault="000C0EE0" w:rsidP="0040615B">
            <w:pPr>
              <w:keepNext/>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D9D9D9"/>
            <w:vAlign w:val="center"/>
          </w:tcPr>
          <w:p w:rsidR="000C0EE0" w:rsidRPr="000C0EE0" w:rsidRDefault="000C0EE0" w:rsidP="0040615B">
            <w:pPr>
              <w:keepNext/>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r w:rsidR="000C0EE0" w:rsidRPr="00613D00" w:rsidTr="000C0EE0">
        <w:trPr>
          <w:cantSplit/>
          <w:trHeight w:val="227"/>
        </w:trPr>
        <w:tc>
          <w:tcPr>
            <w:tcW w:w="709" w:type="dxa"/>
            <w:shd w:val="clear" w:color="auto" w:fill="FFFFFF"/>
          </w:tcPr>
          <w:p w:rsidR="000C0EE0" w:rsidRPr="000C0EE0" w:rsidRDefault="000C0EE0" w:rsidP="0040615B">
            <w:pPr>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C102FB">
            <w:pPr>
              <w:widowControl w:val="0"/>
              <w:tabs>
                <w:tab w:val="left" w:pos="360"/>
              </w:tabs>
              <w:overflowPunct w:val="0"/>
              <w:autoSpaceDE w:val="0"/>
              <w:autoSpaceDN w:val="0"/>
              <w:adjustRightInd w:val="0"/>
              <w:spacing w:after="0" w:line="240" w:lineRule="auto"/>
              <w:ind w:left="360" w:right="-108"/>
              <w:jc w:val="both"/>
              <w:rPr>
                <w:rFonts w:ascii="Arial Narrow" w:eastAsia="Times New Roman" w:hAnsi="Arial Narrow"/>
                <w:snapToGrid w:val="0"/>
                <w:color w:val="000000"/>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2</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r w:rsidR="000C0EE0" w:rsidRPr="00613D00" w:rsidTr="000C0EE0">
        <w:trPr>
          <w:cantSplit/>
          <w:trHeight w:val="227"/>
        </w:trPr>
        <w:tc>
          <w:tcPr>
            <w:tcW w:w="709" w:type="dxa"/>
            <w:shd w:val="clear" w:color="auto" w:fill="FFFFFF"/>
          </w:tcPr>
          <w:p w:rsidR="000C0EE0" w:rsidRPr="000C0EE0" w:rsidRDefault="000C0EE0" w:rsidP="0040615B">
            <w:pPr>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C102FB">
            <w:pPr>
              <w:widowControl w:val="0"/>
              <w:tabs>
                <w:tab w:val="left" w:pos="360"/>
              </w:tabs>
              <w:overflowPunct w:val="0"/>
              <w:autoSpaceDE w:val="0"/>
              <w:autoSpaceDN w:val="0"/>
              <w:adjustRightInd w:val="0"/>
              <w:spacing w:after="0" w:line="240" w:lineRule="auto"/>
              <w:ind w:left="360" w:right="-108"/>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 xml:space="preserve">3 </w:t>
            </w:r>
            <w:r w:rsidRPr="000C0EE0">
              <w:rPr>
                <w:rFonts w:ascii="Arial Narrow" w:eastAsia="Times New Roman" w:hAnsi="Arial Narrow" w:cs="Arial"/>
                <w:sz w:val="20"/>
                <w:szCs w:val="20"/>
                <w:lang w:eastAsia="ru-RU"/>
              </w:rPr>
              <w:t>г.</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r w:rsidR="000C0EE0" w:rsidRPr="00613D00" w:rsidTr="000C0EE0">
        <w:trPr>
          <w:cantSplit/>
          <w:trHeight w:val="227"/>
        </w:trPr>
        <w:tc>
          <w:tcPr>
            <w:tcW w:w="709" w:type="dxa"/>
            <w:shd w:val="clear" w:color="auto" w:fill="FFFFFF"/>
          </w:tcPr>
          <w:p w:rsidR="000C0EE0" w:rsidRPr="000C0EE0" w:rsidRDefault="000C0EE0" w:rsidP="0040615B">
            <w:pPr>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C102FB">
            <w:pPr>
              <w:widowControl w:val="0"/>
              <w:tabs>
                <w:tab w:val="left" w:pos="360"/>
              </w:tabs>
              <w:overflowPunct w:val="0"/>
              <w:autoSpaceDE w:val="0"/>
              <w:autoSpaceDN w:val="0"/>
              <w:adjustRightInd w:val="0"/>
              <w:spacing w:after="0" w:line="240" w:lineRule="auto"/>
              <w:ind w:left="360" w:right="-108"/>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4</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r w:rsidR="000C0EE0" w:rsidRPr="00613D00" w:rsidTr="000C0EE0">
        <w:trPr>
          <w:cantSplit/>
          <w:trHeight w:val="227"/>
        </w:trPr>
        <w:tc>
          <w:tcPr>
            <w:tcW w:w="709" w:type="dxa"/>
            <w:shd w:val="clear" w:color="auto" w:fill="FFFFFF"/>
          </w:tcPr>
          <w:p w:rsidR="000C0EE0" w:rsidRPr="000C0EE0" w:rsidRDefault="000C0EE0" w:rsidP="0040615B">
            <w:pPr>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C102FB">
            <w:pPr>
              <w:widowControl w:val="0"/>
              <w:tabs>
                <w:tab w:val="left" w:pos="360"/>
              </w:tabs>
              <w:overflowPunct w:val="0"/>
              <w:autoSpaceDE w:val="0"/>
              <w:autoSpaceDN w:val="0"/>
              <w:adjustRightInd w:val="0"/>
              <w:spacing w:after="0" w:line="240" w:lineRule="auto"/>
              <w:ind w:left="360" w:right="-108"/>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5</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r w:rsidR="000C0EE0" w:rsidRPr="00613D00" w:rsidTr="000C0EE0">
        <w:trPr>
          <w:cantSplit/>
          <w:trHeight w:val="227"/>
        </w:trPr>
        <w:tc>
          <w:tcPr>
            <w:tcW w:w="709" w:type="dxa"/>
            <w:shd w:val="clear" w:color="auto" w:fill="FFFFFF"/>
          </w:tcPr>
          <w:p w:rsidR="000C0EE0" w:rsidRPr="000C0EE0" w:rsidRDefault="000C0EE0" w:rsidP="0040615B">
            <w:pPr>
              <w:widowControl w:val="0"/>
              <w:tabs>
                <w:tab w:val="left" w:pos="173"/>
              </w:tabs>
              <w:overflowPunct w:val="0"/>
              <w:autoSpaceDE w:val="0"/>
              <w:autoSpaceDN w:val="0"/>
              <w:adjustRightInd w:val="0"/>
              <w:spacing w:after="0" w:line="240" w:lineRule="auto"/>
              <w:ind w:left="-111" w:right="-110"/>
              <w:jc w:val="center"/>
              <w:rPr>
                <w:rFonts w:ascii="Arial Narrow" w:eastAsia="Times New Roman" w:hAnsi="Arial Narrow"/>
                <w:sz w:val="20"/>
                <w:szCs w:val="20"/>
                <w:lang w:eastAsia="ru-RU"/>
              </w:rPr>
            </w:pPr>
          </w:p>
        </w:tc>
        <w:tc>
          <w:tcPr>
            <w:tcW w:w="5812" w:type="dxa"/>
            <w:shd w:val="clear" w:color="auto" w:fill="FFFFFF"/>
          </w:tcPr>
          <w:p w:rsidR="000C0EE0" w:rsidRPr="000C0EE0" w:rsidRDefault="000C0EE0" w:rsidP="00C102FB">
            <w:pPr>
              <w:widowControl w:val="0"/>
              <w:tabs>
                <w:tab w:val="left" w:pos="360"/>
              </w:tabs>
              <w:overflowPunct w:val="0"/>
              <w:autoSpaceDE w:val="0"/>
              <w:autoSpaceDN w:val="0"/>
              <w:adjustRightInd w:val="0"/>
              <w:spacing w:after="0" w:line="240" w:lineRule="auto"/>
              <w:ind w:left="360" w:right="-108"/>
              <w:jc w:val="both"/>
              <w:rPr>
                <w:rFonts w:ascii="Arial Narrow" w:eastAsia="Times New Roman" w:hAnsi="Arial Narrow"/>
                <w:sz w:val="20"/>
                <w:szCs w:val="20"/>
                <w:lang w:eastAsia="ru-RU"/>
              </w:rPr>
            </w:pPr>
            <w:r w:rsidRPr="000C0EE0">
              <w:rPr>
                <w:rFonts w:ascii="Arial Narrow" w:eastAsia="Times New Roman" w:hAnsi="Arial Narrow" w:cs="Arial"/>
                <w:sz w:val="20"/>
                <w:szCs w:val="20"/>
                <w:lang w:eastAsia="ru-RU"/>
              </w:rPr>
              <w:t>202</w:t>
            </w:r>
            <w:r w:rsidR="00C102FB">
              <w:rPr>
                <w:rFonts w:ascii="Arial Narrow" w:eastAsia="Times New Roman" w:hAnsi="Arial Narrow" w:cs="Arial"/>
                <w:sz w:val="20"/>
                <w:szCs w:val="20"/>
                <w:lang w:eastAsia="ru-RU"/>
              </w:rPr>
              <w:t>6</w:t>
            </w:r>
            <w:r w:rsidRPr="000C0EE0">
              <w:rPr>
                <w:rFonts w:ascii="Arial Narrow" w:eastAsia="Times New Roman" w:hAnsi="Arial Narrow" w:cs="Arial"/>
                <w:sz w:val="20"/>
                <w:szCs w:val="20"/>
                <w:lang w:eastAsia="ru-RU"/>
              </w:rPr>
              <w:t xml:space="preserve"> г.</w:t>
            </w: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843"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c>
          <w:tcPr>
            <w:tcW w:w="1701" w:type="dxa"/>
            <w:shd w:val="clear" w:color="auto" w:fill="FFFFFF"/>
            <w:vAlign w:val="center"/>
          </w:tcPr>
          <w:p w:rsidR="000C0EE0" w:rsidRPr="000C0EE0" w:rsidRDefault="000C0EE0" w:rsidP="0040615B">
            <w:pPr>
              <w:widowControl w:val="0"/>
              <w:overflowPunct w:val="0"/>
              <w:autoSpaceDE w:val="0"/>
              <w:autoSpaceDN w:val="0"/>
              <w:adjustRightInd w:val="0"/>
              <w:spacing w:after="0" w:line="240" w:lineRule="auto"/>
              <w:ind w:left="-108"/>
              <w:jc w:val="center"/>
              <w:rPr>
                <w:rFonts w:ascii="Arial Narrow" w:eastAsia="Times New Roman" w:hAnsi="Arial Narrow"/>
                <w:color w:val="000000"/>
                <w:sz w:val="20"/>
                <w:szCs w:val="20"/>
                <w:lang w:eastAsia="ru-RU"/>
              </w:rPr>
            </w:pPr>
          </w:p>
        </w:tc>
      </w:tr>
    </w:tbl>
    <w:p w:rsidR="000C0EE0" w:rsidRPr="000C0EE0" w:rsidRDefault="000C0EE0" w:rsidP="000C0EE0">
      <w:pPr>
        <w:spacing w:after="0" w:line="240" w:lineRule="auto"/>
        <w:ind w:right="567" w:firstLine="709"/>
        <w:jc w:val="both"/>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*Указанные направления могут финансироваться исключительно за счет средств софинансирования.</w:t>
      </w:r>
    </w:p>
    <w:p w:rsidR="0040615B" w:rsidRDefault="000C0EE0" w:rsidP="000C0EE0">
      <w:pPr>
        <w:spacing w:after="0" w:line="240" w:lineRule="auto"/>
        <w:ind w:firstLine="709"/>
        <w:jc w:val="both"/>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**Указывается справочно, неизрасходованные Заемщиком в соответствующем году средства могут расходоваться в следующих периодах. В данном случае 202</w:t>
      </w:r>
      <w:r w:rsidR="00C102FB">
        <w:rPr>
          <w:rFonts w:ascii="Arial Narrow" w:eastAsia="Times New Roman" w:hAnsi="Arial Narrow"/>
          <w:color w:val="000000"/>
          <w:sz w:val="20"/>
          <w:szCs w:val="20"/>
          <w:lang w:eastAsia="ru-RU"/>
        </w:rPr>
        <w:t>2</w:t>
      </w:r>
      <w:r w:rsidRPr="000C0EE0">
        <w:rPr>
          <w:rFonts w:ascii="Arial Narrow" w:eastAsia="Times New Roman" w:hAnsi="Arial Narrow"/>
          <w:color w:val="000000"/>
          <w:sz w:val="20"/>
          <w:szCs w:val="20"/>
          <w:lang w:eastAsia="ru-RU"/>
        </w:rPr>
        <w:t xml:space="preserve"> год рассматривается как год заключения Договора займа.</w:t>
      </w:r>
    </w:p>
    <w:p w:rsidR="0040615B" w:rsidRDefault="0040615B">
      <w:pPr>
        <w:rPr>
          <w:rFonts w:ascii="Arial Narrow" w:eastAsia="Times New Roman" w:hAnsi="Arial Narrow"/>
          <w:color w:val="000000"/>
          <w:sz w:val="20"/>
          <w:szCs w:val="20"/>
          <w:lang w:eastAsia="ru-RU"/>
        </w:rPr>
      </w:pPr>
      <w:r>
        <w:rPr>
          <w:rFonts w:ascii="Arial Narrow" w:eastAsia="Times New Roman" w:hAnsi="Arial Narrow"/>
          <w:color w:val="000000"/>
          <w:sz w:val="20"/>
          <w:szCs w:val="20"/>
          <w:lang w:eastAsia="ru-RU"/>
        </w:rPr>
        <w:br w:type="page"/>
      </w:r>
    </w:p>
    <w:p w:rsidR="000C0EE0" w:rsidRPr="000C0EE0" w:rsidRDefault="000C0EE0" w:rsidP="000C0EE0">
      <w:pPr>
        <w:keepNext/>
        <w:keepLines/>
        <w:spacing w:before="120" w:after="120" w:line="240" w:lineRule="auto"/>
        <w:jc w:val="center"/>
        <w:rPr>
          <w:rFonts w:ascii="Arial Narrow" w:eastAsia="Times New Roman" w:hAnsi="Arial Narrow"/>
          <w:b/>
          <w:color w:val="000000"/>
          <w:lang w:eastAsia="ru-RU"/>
        </w:rPr>
      </w:pPr>
      <w:r w:rsidRPr="000C0EE0">
        <w:rPr>
          <w:rFonts w:ascii="Arial Narrow" w:eastAsia="Times New Roman" w:hAnsi="Arial Narrow"/>
          <w:b/>
          <w:color w:val="000000"/>
          <w:lang w:eastAsia="ru-RU"/>
        </w:rPr>
        <w:lastRenderedPageBreak/>
        <w:t>Раздел 2 Средства софинансирования</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1418"/>
        <w:gridCol w:w="1559"/>
        <w:gridCol w:w="1701"/>
        <w:gridCol w:w="1701"/>
        <w:gridCol w:w="1843"/>
        <w:gridCol w:w="1701"/>
      </w:tblGrid>
      <w:tr w:rsidR="000C0EE0" w:rsidRPr="00613D00" w:rsidTr="000C0EE0">
        <w:tc>
          <w:tcPr>
            <w:tcW w:w="5103" w:type="dxa"/>
            <w:vMerge w:val="restart"/>
            <w:shd w:val="clear" w:color="auto" w:fill="D9D9D9"/>
            <w:tcMar>
              <w:top w:w="0" w:type="dxa"/>
              <w:left w:w="108" w:type="dxa"/>
              <w:bottom w:w="0" w:type="dxa"/>
              <w:right w:w="108" w:type="dxa"/>
            </w:tcMar>
            <w:vAlign w:val="cente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Источник финансирования</w:t>
            </w:r>
          </w:p>
        </w:tc>
        <w:tc>
          <w:tcPr>
            <w:tcW w:w="6379" w:type="dxa"/>
            <w:gridSpan w:val="4"/>
            <w:shd w:val="clear" w:color="auto" w:fill="D9D9D9"/>
            <w:tcMar>
              <w:top w:w="0" w:type="dxa"/>
              <w:left w:w="108" w:type="dxa"/>
              <w:bottom w:w="0" w:type="dxa"/>
              <w:right w:w="108" w:type="dxa"/>
            </w:tcMar>
            <w:vAlign w:val="cente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Расходы по Проекту, произведенные до заключения договора займа***</w:t>
            </w:r>
          </w:p>
        </w:tc>
        <w:tc>
          <w:tcPr>
            <w:tcW w:w="1843" w:type="dxa"/>
            <w:vMerge w:val="restart"/>
            <w:shd w:val="clear" w:color="auto" w:fill="D9D9D9"/>
            <w:tcMar>
              <w:top w:w="0" w:type="dxa"/>
              <w:left w:w="108" w:type="dxa"/>
              <w:bottom w:w="0" w:type="dxa"/>
              <w:right w:w="108" w:type="dxa"/>
            </w:tcMar>
            <w:vAlign w:val="cente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Обязательства по софинансированию Проекта после заключения договора займа****</w:t>
            </w:r>
          </w:p>
        </w:tc>
        <w:tc>
          <w:tcPr>
            <w:tcW w:w="1701" w:type="dxa"/>
            <w:vMerge w:val="restart"/>
            <w:shd w:val="clear" w:color="auto" w:fill="D9D9D9"/>
            <w:tcMar>
              <w:top w:w="0" w:type="dxa"/>
              <w:left w:w="108" w:type="dxa"/>
              <w:bottom w:w="0" w:type="dxa"/>
              <w:right w:w="108" w:type="dxa"/>
            </w:tcMar>
            <w:vAlign w:val="cente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Всего софинансирование затрат по проекту</w:t>
            </w:r>
          </w:p>
        </w:tc>
      </w:tr>
      <w:tr w:rsidR="000C0EE0" w:rsidRPr="00613D00" w:rsidTr="000C0EE0">
        <w:tc>
          <w:tcPr>
            <w:tcW w:w="5103" w:type="dxa"/>
            <w:vMerge/>
            <w:shd w:val="clear" w:color="auto" w:fill="D9D9D9"/>
            <w:vAlign w:val="cente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418" w:type="dxa"/>
            <w:shd w:val="clear" w:color="auto" w:fill="D9D9D9"/>
            <w:tcMar>
              <w:top w:w="0" w:type="dxa"/>
              <w:left w:w="108" w:type="dxa"/>
              <w:bottom w:w="0" w:type="dxa"/>
              <w:right w:w="108" w:type="dxa"/>
            </w:tcMa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20____г</w:t>
            </w:r>
          </w:p>
        </w:tc>
        <w:tc>
          <w:tcPr>
            <w:tcW w:w="1559" w:type="dxa"/>
            <w:shd w:val="clear" w:color="auto" w:fill="D9D9D9"/>
            <w:tcMar>
              <w:top w:w="0" w:type="dxa"/>
              <w:left w:w="108" w:type="dxa"/>
              <w:bottom w:w="0" w:type="dxa"/>
              <w:right w:w="108" w:type="dxa"/>
            </w:tcMa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20___г</w:t>
            </w:r>
          </w:p>
        </w:tc>
        <w:tc>
          <w:tcPr>
            <w:tcW w:w="1701" w:type="dxa"/>
            <w:shd w:val="clear" w:color="auto" w:fill="D9D9D9"/>
            <w:tcMar>
              <w:top w:w="0" w:type="dxa"/>
              <w:left w:w="108" w:type="dxa"/>
              <w:bottom w:w="0" w:type="dxa"/>
              <w:right w:w="108" w:type="dxa"/>
            </w:tcMa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20___г</w:t>
            </w:r>
          </w:p>
        </w:tc>
        <w:tc>
          <w:tcPr>
            <w:tcW w:w="1701" w:type="dxa"/>
            <w:shd w:val="clear" w:color="auto" w:fill="D9D9D9"/>
            <w:tcMar>
              <w:top w:w="0" w:type="dxa"/>
              <w:left w:w="108" w:type="dxa"/>
              <w:bottom w:w="0" w:type="dxa"/>
              <w:right w:w="108" w:type="dxa"/>
            </w:tcMa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r w:rsidRPr="000C0EE0">
              <w:rPr>
                <w:rFonts w:ascii="Arial Narrow" w:eastAsia="Times New Roman" w:hAnsi="Arial Narrow"/>
                <w:sz w:val="20"/>
                <w:szCs w:val="20"/>
                <w:lang w:eastAsia="ru-RU"/>
              </w:rPr>
              <w:t>Итого</w:t>
            </w:r>
          </w:p>
        </w:tc>
        <w:tc>
          <w:tcPr>
            <w:tcW w:w="1843" w:type="dxa"/>
            <w:vMerge/>
            <w:shd w:val="clear" w:color="auto" w:fill="D9D9D9"/>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vMerge/>
            <w:shd w:val="clear" w:color="auto" w:fill="D9D9D9"/>
            <w:vAlign w:val="center"/>
            <w:hideMark/>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0C0EE0">
        <w:trPr>
          <w:trHeight w:val="407"/>
        </w:trPr>
        <w:tc>
          <w:tcPr>
            <w:tcW w:w="5103"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both"/>
              <w:rPr>
                <w:rFonts w:ascii="Arial Narrow" w:eastAsia="Times New Roman" w:hAnsi="Arial Narrow"/>
                <w:sz w:val="20"/>
                <w:szCs w:val="20"/>
                <w:lang w:eastAsia="ru-RU"/>
              </w:rPr>
            </w:pPr>
            <w:r w:rsidRPr="000C0EE0">
              <w:rPr>
                <w:rFonts w:ascii="Arial Narrow" w:eastAsia="Times New Roman" w:hAnsi="Arial Narrow" w:cs="Arial"/>
                <w:color w:val="000000"/>
                <w:sz w:val="20"/>
                <w:szCs w:val="20"/>
                <w:lang w:eastAsia="ru-RU"/>
              </w:rPr>
              <w:t>Средства частных инвесторов</w:t>
            </w:r>
            <w:r w:rsidRPr="000C0EE0">
              <w:rPr>
                <w:rFonts w:ascii="Arial Narrow" w:eastAsia="Times New Roman" w:hAnsi="Arial Narrow" w:cs="Arial"/>
                <w:b/>
                <w:iCs/>
                <w:color w:val="000000"/>
                <w:sz w:val="20"/>
                <w:szCs w:val="20"/>
                <w:lang w:eastAsia="ru-RU"/>
              </w:rPr>
              <w:t xml:space="preserve">, </w:t>
            </w:r>
            <w:r w:rsidRPr="000C0EE0">
              <w:rPr>
                <w:rFonts w:ascii="Arial Narrow" w:eastAsia="Times New Roman" w:hAnsi="Arial Narrow" w:cs="Arial"/>
                <w:bCs/>
                <w:iCs/>
                <w:color w:val="000000"/>
                <w:sz w:val="20"/>
                <w:szCs w:val="20"/>
                <w:lang w:eastAsia="ru-RU"/>
              </w:rPr>
              <w:t>привлекаемые для реализации Проекта дополнительно к сумме предоставленного Займа</w:t>
            </w:r>
            <w:r w:rsidRPr="000C0EE0">
              <w:rPr>
                <w:rFonts w:ascii="Arial Narrow" w:eastAsia="Times New Roman" w:hAnsi="Arial Narrow" w:cs="Arial"/>
                <w:color w:val="000000"/>
                <w:sz w:val="20"/>
                <w:szCs w:val="20"/>
                <w:lang w:eastAsia="ru-RU"/>
              </w:rPr>
              <w:t xml:space="preserve"> -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w:t>
            </w:r>
            <w:r w:rsidRPr="000C0EE0">
              <w:rPr>
                <w:rFonts w:ascii="Arial Narrow" w:eastAsia="Times New Roman" w:hAnsi="Arial Narrow"/>
                <w:sz w:val="20"/>
                <w:szCs w:val="20"/>
                <w:lang w:eastAsia="ru-RU"/>
              </w:rPr>
              <w:t>предоставленного Займа</w:t>
            </w:r>
            <w:r w:rsidRPr="000C0EE0">
              <w:rPr>
                <w:rFonts w:ascii="Arial Narrow" w:eastAsia="Times New Roman" w:hAnsi="Arial Narrow" w:cs="Arial"/>
                <w:color w:val="000000"/>
                <w:sz w:val="20"/>
                <w:szCs w:val="20"/>
                <w:lang w:eastAsia="ru-RU"/>
              </w:rPr>
              <w:t xml:space="preserve"> и средств бюджета (субсидии и т.п.)</w:t>
            </w:r>
          </w:p>
        </w:tc>
        <w:tc>
          <w:tcPr>
            <w:tcW w:w="1418"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59"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843"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keepNext/>
              <w:keepLines/>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r w:rsidR="000C0EE0" w:rsidRPr="00613D00" w:rsidTr="000C0EE0">
        <w:tc>
          <w:tcPr>
            <w:tcW w:w="5103" w:type="dxa"/>
            <w:tcMar>
              <w:top w:w="0" w:type="dxa"/>
              <w:left w:w="108" w:type="dxa"/>
              <w:bottom w:w="0" w:type="dxa"/>
              <w:right w:w="108" w:type="dxa"/>
            </w:tcMar>
          </w:tcPr>
          <w:p w:rsidR="000C0EE0" w:rsidRPr="000C0EE0" w:rsidRDefault="000C0EE0" w:rsidP="0040615B">
            <w:pPr>
              <w:keepNext/>
              <w:widowControl w:val="0"/>
              <w:tabs>
                <w:tab w:val="left" w:pos="360"/>
              </w:tabs>
              <w:overflowPunct w:val="0"/>
              <w:autoSpaceDE w:val="0"/>
              <w:autoSpaceDN w:val="0"/>
              <w:adjustRightInd w:val="0"/>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 xml:space="preserve">В том числе средства аффилированных лиц, бенефициаров и (или) собственные средства заемщика (указывается справочно) </w:t>
            </w:r>
          </w:p>
        </w:tc>
        <w:tc>
          <w:tcPr>
            <w:tcW w:w="1418"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559"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843"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c>
          <w:tcPr>
            <w:tcW w:w="1701" w:type="dxa"/>
            <w:tcMar>
              <w:top w:w="0" w:type="dxa"/>
              <w:left w:w="108" w:type="dxa"/>
              <w:bottom w:w="0" w:type="dxa"/>
              <w:right w:w="108" w:type="dxa"/>
            </w:tcMar>
          </w:tcPr>
          <w:p w:rsidR="000C0EE0" w:rsidRPr="000C0EE0" w:rsidRDefault="000C0EE0" w:rsidP="0040615B">
            <w:pPr>
              <w:widowControl w:val="0"/>
              <w:tabs>
                <w:tab w:val="left" w:pos="360"/>
              </w:tabs>
              <w:overflowPunct w:val="0"/>
              <w:autoSpaceDE w:val="0"/>
              <w:autoSpaceDN w:val="0"/>
              <w:adjustRightInd w:val="0"/>
              <w:spacing w:after="0" w:line="240" w:lineRule="auto"/>
              <w:jc w:val="center"/>
              <w:rPr>
                <w:rFonts w:ascii="Arial Narrow" w:eastAsia="Times New Roman" w:hAnsi="Arial Narrow"/>
                <w:sz w:val="20"/>
                <w:szCs w:val="20"/>
                <w:lang w:eastAsia="ru-RU"/>
              </w:rPr>
            </w:pPr>
          </w:p>
        </w:tc>
      </w:tr>
    </w:tbl>
    <w:p w:rsidR="000C0EE0" w:rsidRPr="000C0EE0" w:rsidRDefault="000C0EE0" w:rsidP="000C0EE0">
      <w:pPr>
        <w:spacing w:after="0" w:line="240" w:lineRule="auto"/>
        <w:ind w:firstLine="709"/>
        <w:jc w:val="both"/>
        <w:rPr>
          <w:rFonts w:ascii="Arial Narrow" w:eastAsia="Times New Roman" w:hAnsi="Arial Narrow"/>
          <w:sz w:val="20"/>
          <w:szCs w:val="20"/>
          <w:lang w:eastAsia="ru-RU"/>
        </w:rPr>
      </w:pPr>
      <w:r w:rsidRPr="000C0EE0">
        <w:rPr>
          <w:rFonts w:ascii="Arial Narrow" w:eastAsia="Times New Roman" w:hAnsi="Arial Narrow"/>
          <w:color w:val="000000"/>
          <w:sz w:val="20"/>
          <w:szCs w:val="20"/>
          <w:lang w:eastAsia="ru-RU"/>
        </w:rPr>
        <w:t>***</w:t>
      </w:r>
      <w:r w:rsidRPr="000C0EE0">
        <w:rPr>
          <w:rFonts w:ascii="Arial Narrow" w:eastAsia="Times New Roman" w:hAnsi="Arial Narrow"/>
          <w:sz w:val="20"/>
          <w:szCs w:val="20"/>
          <w:lang w:eastAsia="ru-RU"/>
        </w:rPr>
        <w:t xml:space="preserve"> М</w:t>
      </w:r>
      <w:r w:rsidRPr="000C0EE0">
        <w:rPr>
          <w:rFonts w:ascii="Arial Narrow" w:eastAsia="Times New Roman" w:hAnsi="Arial Narrow"/>
          <w:color w:val="000000"/>
          <w:sz w:val="20"/>
          <w:szCs w:val="20"/>
          <w:lang w:eastAsia="ru-RU"/>
        </w:rPr>
        <w:t xml:space="preserve">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r w:rsidRPr="000C0EE0">
        <w:rPr>
          <w:rFonts w:ascii="Arial Narrow" w:eastAsia="Times New Roman" w:hAnsi="Arial Narrow"/>
          <w:sz w:val="20"/>
          <w:szCs w:val="20"/>
          <w:lang w:eastAsia="ru-RU"/>
        </w:rPr>
        <w:t>Заемщик подтверждает полное и достоверное отражение информации в данном разделе.</w:t>
      </w:r>
    </w:p>
    <w:p w:rsidR="000C0EE0" w:rsidRPr="000C0EE0" w:rsidRDefault="000C0EE0" w:rsidP="000C0EE0">
      <w:pPr>
        <w:spacing w:after="0" w:line="240" w:lineRule="auto"/>
        <w:ind w:firstLine="709"/>
        <w:jc w:val="both"/>
        <w:rPr>
          <w:rFonts w:ascii="Arial Narrow" w:eastAsia="Times New Roman" w:hAnsi="Arial Narrow"/>
          <w:color w:val="000000"/>
          <w:sz w:val="20"/>
          <w:szCs w:val="20"/>
          <w:lang w:eastAsia="ru-RU"/>
        </w:rPr>
      </w:pPr>
      <w:r w:rsidRPr="000C0EE0">
        <w:rPr>
          <w:rFonts w:ascii="Arial Narrow" w:eastAsia="Times New Roman" w:hAnsi="Arial Narrow"/>
          <w:color w:val="000000"/>
          <w:sz w:val="20"/>
          <w:szCs w:val="20"/>
          <w:lang w:eastAsia="ru-RU"/>
        </w:rPr>
        <w:t>**** Распределение сумм софинансирования по годам приведено в Приложении 4. Распределение сумм софинансирования в разрезе направлений целевого использования Заемщик определяет самостоятельно исходя из целей и задач Проекта. Перечень возможных направлений целевого использования приведен в Разделе 1 настоящего Приложения</w:t>
      </w:r>
    </w:p>
    <w:p w:rsidR="000C0EE0" w:rsidRPr="000C0EE0" w:rsidRDefault="000C0EE0" w:rsidP="000C0EE0">
      <w:pPr>
        <w:spacing w:after="240" w:line="240" w:lineRule="auto"/>
        <w:ind w:firstLine="709"/>
        <w:jc w:val="both"/>
        <w:rPr>
          <w:rFonts w:ascii="Arial" w:eastAsia="Times New Roman" w:hAnsi="Arial" w:cs="Arial"/>
          <w:color w:val="000000"/>
          <w:sz w:val="20"/>
          <w:szCs w:val="20"/>
          <w:lang w:eastAsia="ru-RU"/>
        </w:rPr>
      </w:pPr>
    </w:p>
    <w:p w:rsidR="000C0EE0" w:rsidRPr="000C0EE0" w:rsidRDefault="000C0EE0" w:rsidP="000C0EE0">
      <w:pPr>
        <w:spacing w:after="0" w:line="240" w:lineRule="auto"/>
        <w:ind w:firstLine="709"/>
        <w:jc w:val="both"/>
        <w:rPr>
          <w:rFonts w:ascii="Arial" w:eastAsia="Times New Roman" w:hAnsi="Arial" w:cs="Arial"/>
          <w:b/>
          <w:color w:val="000000"/>
          <w:lang w:eastAsia="ru-RU"/>
        </w:rPr>
      </w:pPr>
    </w:p>
    <w:p w:rsidR="000C0EE0" w:rsidRPr="000C0EE0" w:rsidRDefault="000C0EE0" w:rsidP="000C0EE0">
      <w:pPr>
        <w:spacing w:after="0" w:line="240" w:lineRule="auto"/>
        <w:ind w:left="110" w:right="850" w:firstLine="709"/>
        <w:jc w:val="both"/>
        <w:rPr>
          <w:rFonts w:ascii="Times New Roman" w:eastAsia="Times New Roman" w:hAnsi="Times New Roman"/>
          <w:sz w:val="18"/>
          <w:szCs w:val="20"/>
          <w:lang w:eastAsia="ru-RU"/>
        </w:rPr>
      </w:pPr>
    </w:p>
    <w:p w:rsidR="000C0EE0" w:rsidRPr="000C0EE0" w:rsidRDefault="000C0EE0" w:rsidP="000C0EE0">
      <w:pPr>
        <w:spacing w:after="0" w:line="240" w:lineRule="auto"/>
        <w:ind w:firstLine="510"/>
        <w:jc w:val="both"/>
        <w:rPr>
          <w:rFonts w:ascii="Arial" w:eastAsia="Times New Roman" w:hAnsi="Arial" w:cs="Arial"/>
          <w:b/>
          <w:color w:val="000000"/>
          <w:sz w:val="20"/>
          <w:szCs w:val="20"/>
          <w:lang w:eastAsia="ru-RU"/>
        </w:rPr>
      </w:pPr>
    </w:p>
    <w:p w:rsidR="000C0EE0" w:rsidRPr="000C0EE0" w:rsidRDefault="000C0EE0" w:rsidP="000C0EE0">
      <w:pPr>
        <w:spacing w:after="0" w:line="240" w:lineRule="auto"/>
        <w:ind w:left="7080"/>
        <w:rPr>
          <w:rFonts w:ascii="Arial" w:hAnsi="Arial" w:cs="Arial"/>
          <w:b/>
        </w:rPr>
        <w:sectPr w:rsidR="000C0EE0" w:rsidRPr="000C0EE0" w:rsidSect="000C0EE0">
          <w:headerReference w:type="first" r:id="rId18"/>
          <w:footerReference w:type="first" r:id="rId19"/>
          <w:pgSz w:w="16838" w:h="11906" w:orient="landscape"/>
          <w:pgMar w:top="1134" w:right="851" w:bottom="851" w:left="851" w:header="283" w:footer="708" w:gutter="0"/>
          <w:cols w:space="708"/>
          <w:docGrid w:linePitch="360"/>
        </w:sectPr>
      </w:pPr>
    </w:p>
    <w:p w:rsidR="000C0EE0" w:rsidRPr="000C0EE0" w:rsidRDefault="000C0EE0" w:rsidP="000C0EE0">
      <w:pPr>
        <w:pageBreakBefore/>
        <w:spacing w:after="0" w:line="240" w:lineRule="auto"/>
        <w:ind w:left="7082"/>
        <w:jc w:val="right"/>
        <w:rPr>
          <w:rFonts w:ascii="Arial" w:eastAsia="Times New Roman" w:hAnsi="Arial" w:cs="Arial"/>
          <w:b/>
          <w:color w:val="000000"/>
          <w:lang w:eastAsia="ru-RU"/>
        </w:rPr>
      </w:pPr>
      <w:r w:rsidRPr="000C0EE0">
        <w:rPr>
          <w:rFonts w:ascii="Arial" w:eastAsia="Times New Roman" w:hAnsi="Arial" w:cs="Arial"/>
          <w:b/>
          <w:color w:val="000000"/>
          <w:lang w:eastAsia="ru-RU"/>
        </w:rPr>
        <w:lastRenderedPageBreak/>
        <w:t>Приложение № 3</w:t>
      </w:r>
    </w:p>
    <w:p w:rsidR="000C0EE0" w:rsidRPr="000C0EE0" w:rsidRDefault="000C0EE0" w:rsidP="000C0EE0">
      <w:pPr>
        <w:autoSpaceDE w:val="0"/>
        <w:autoSpaceDN w:val="0"/>
        <w:adjustRightInd w:val="0"/>
        <w:spacing w:before="120" w:after="0" w:line="240" w:lineRule="auto"/>
        <w:jc w:val="center"/>
        <w:rPr>
          <w:rFonts w:ascii="Arial" w:hAnsi="Arial" w:cs="Arial"/>
          <w:b/>
          <w:color w:val="000000"/>
          <w:lang w:eastAsia="ru-RU"/>
        </w:rPr>
      </w:pPr>
      <w:r w:rsidRPr="000C0EE0">
        <w:rPr>
          <w:rFonts w:ascii="Arial" w:hAnsi="Arial" w:cs="Arial"/>
          <w:b/>
          <w:color w:val="000000"/>
          <w:lang w:eastAsia="ru-RU"/>
        </w:rPr>
        <w:t>КАЛЕНДАРНЫЙ ПЛАН ВЫПОЛНЕНИЯ РАБОТ ПО ПРОЕКТУ</w:t>
      </w:r>
    </w:p>
    <w:p w:rsidR="000C0EE0" w:rsidRPr="000C0EE0" w:rsidRDefault="000C0EE0" w:rsidP="000C0EE0">
      <w:pPr>
        <w:keepNext/>
        <w:tabs>
          <w:tab w:val="left" w:pos="8789"/>
        </w:tabs>
        <w:autoSpaceDE w:val="0"/>
        <w:autoSpaceDN w:val="0"/>
        <w:spacing w:after="0" w:line="240" w:lineRule="auto"/>
        <w:ind w:right="283"/>
        <w:outlineLvl w:val="2"/>
        <w:rPr>
          <w:rFonts w:ascii="Arial Narrow" w:eastAsia="Times New Roman" w:hAnsi="Arial Narrow" w:cs="Arial"/>
          <w:color w:val="000000"/>
          <w:lang w:eastAsia="ru-RU"/>
        </w:rPr>
      </w:pPr>
    </w:p>
    <w:p w:rsidR="000C0EE0" w:rsidRPr="000C0EE0" w:rsidRDefault="000C0EE0" w:rsidP="000C0EE0">
      <w:pPr>
        <w:keepNext/>
        <w:tabs>
          <w:tab w:val="left" w:pos="8789"/>
        </w:tabs>
        <w:autoSpaceDE w:val="0"/>
        <w:autoSpaceDN w:val="0"/>
        <w:spacing w:after="0" w:line="240" w:lineRule="auto"/>
        <w:ind w:right="283"/>
        <w:outlineLvl w:val="2"/>
        <w:rPr>
          <w:rFonts w:ascii="Arial" w:eastAsia="Times New Roman" w:hAnsi="Arial" w:cs="Arial"/>
          <w:color w:val="000000"/>
          <w:lang w:eastAsia="ru-RU"/>
        </w:rPr>
      </w:pPr>
      <w:r w:rsidRPr="000C0EE0">
        <w:rPr>
          <w:rFonts w:ascii="Arial" w:eastAsia="Times New Roman" w:hAnsi="Arial" w:cs="Arial"/>
          <w:color w:val="000000"/>
          <w:lang w:eastAsia="ru-RU"/>
        </w:rPr>
        <w:t>"___" _____________ 20__ года</w:t>
      </w:r>
    </w:p>
    <w:p w:rsidR="000C0EE0" w:rsidRPr="000C0EE0" w:rsidRDefault="000C0EE0" w:rsidP="000C0EE0">
      <w:pPr>
        <w:keepNext/>
        <w:tabs>
          <w:tab w:val="left" w:pos="8789"/>
        </w:tabs>
        <w:autoSpaceDE w:val="0"/>
        <w:autoSpaceDN w:val="0"/>
        <w:spacing w:after="0" w:line="240" w:lineRule="auto"/>
        <w:ind w:right="283"/>
        <w:outlineLvl w:val="2"/>
        <w:rPr>
          <w:rFonts w:ascii="Arial" w:eastAsia="Times New Roman" w:hAnsi="Arial" w:cs="Arial"/>
          <w:color w:val="000000"/>
          <w:lang w:eastAsia="ru-RU"/>
        </w:rPr>
      </w:pPr>
    </w:p>
    <w:p w:rsidR="000C0EE0" w:rsidRPr="000C0EE0" w:rsidRDefault="000C0EE0" w:rsidP="000C0EE0">
      <w:pPr>
        <w:spacing w:after="0" w:line="240" w:lineRule="auto"/>
        <w:jc w:val="both"/>
        <w:rPr>
          <w:rFonts w:ascii="Arial" w:eastAsia="Times New Roman" w:hAnsi="Arial" w:cs="Arial"/>
          <w:color w:val="000000"/>
          <w:lang w:eastAsia="ru-RU"/>
        </w:rPr>
      </w:pPr>
      <w:r w:rsidRPr="000C0EE0">
        <w:rPr>
          <w:rFonts w:ascii="Arial" w:eastAsia="Times New Roman" w:hAnsi="Arial" w:cs="Arial"/>
          <w:snapToGrid w:val="0"/>
          <w:color w:val="000000"/>
          <w:lang w:eastAsia="ru-RU"/>
        </w:rPr>
        <w:t>Наименование проекта:</w:t>
      </w:r>
      <w:r w:rsidRPr="000C0EE0">
        <w:rPr>
          <w:rFonts w:ascii="Arial" w:eastAsia="Times New Roman" w:hAnsi="Arial" w:cs="Arial"/>
          <w:color w:val="000000"/>
          <w:lang w:eastAsia="ru-RU"/>
        </w:rPr>
        <w:t xml:space="preserve"> _____________________</w:t>
      </w:r>
    </w:p>
    <w:p w:rsidR="000C0EE0" w:rsidRPr="000C0EE0" w:rsidRDefault="000C0EE0" w:rsidP="000C0EE0">
      <w:pPr>
        <w:spacing w:after="120" w:line="240" w:lineRule="auto"/>
        <w:jc w:val="both"/>
        <w:rPr>
          <w:rFonts w:ascii="Arial" w:eastAsia="Times New Roman" w:hAnsi="Arial" w:cs="Arial"/>
          <w:color w:val="000000"/>
          <w:lang w:eastAsia="ru-RU"/>
        </w:rPr>
      </w:pPr>
      <w:r w:rsidRPr="000C0EE0">
        <w:rPr>
          <w:rFonts w:ascii="Arial" w:eastAsia="Times New Roman" w:hAnsi="Arial" w:cs="Arial"/>
          <w:color w:val="000000"/>
          <w:lang w:eastAsia="ru-RU"/>
        </w:rPr>
        <w:t>Номер проекта: ______________________________</w:t>
      </w:r>
    </w:p>
    <w:p w:rsidR="000C0EE0" w:rsidRPr="000C0EE0" w:rsidRDefault="000C0EE0" w:rsidP="000C0EE0">
      <w:pPr>
        <w:spacing w:after="0" w:line="240" w:lineRule="auto"/>
        <w:rPr>
          <w:rFonts w:ascii="Arial" w:eastAsia="Times New Roman" w:hAnsi="Arial"/>
          <w:b/>
          <w:i/>
          <w:color w:val="00000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985"/>
        <w:gridCol w:w="1984"/>
        <w:gridCol w:w="709"/>
        <w:gridCol w:w="709"/>
        <w:gridCol w:w="709"/>
        <w:gridCol w:w="708"/>
        <w:gridCol w:w="709"/>
        <w:gridCol w:w="709"/>
        <w:gridCol w:w="709"/>
        <w:gridCol w:w="708"/>
        <w:gridCol w:w="709"/>
        <w:gridCol w:w="709"/>
        <w:gridCol w:w="850"/>
        <w:gridCol w:w="851"/>
      </w:tblGrid>
      <w:tr w:rsidR="000C0EE0" w:rsidRPr="00613D00" w:rsidTr="000C0EE0">
        <w:trPr>
          <w:cantSplit/>
          <w:trHeight w:val="309"/>
        </w:trPr>
        <w:tc>
          <w:tcPr>
            <w:tcW w:w="2376" w:type="dxa"/>
            <w:vMerge w:val="restart"/>
            <w:tcBorders>
              <w:top w:val="single" w:sz="4" w:space="0" w:color="auto"/>
              <w:left w:val="single" w:sz="4" w:space="0" w:color="auto"/>
              <w:right w:val="single" w:sz="4" w:space="0" w:color="auto"/>
            </w:tcBorders>
            <w:shd w:val="clear" w:color="auto" w:fill="D9D9D9"/>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Название этапа работ*/задачи и мероприятия по их решению</w:t>
            </w:r>
          </w:p>
        </w:tc>
        <w:tc>
          <w:tcPr>
            <w:tcW w:w="1985" w:type="dxa"/>
            <w:vMerge w:val="restart"/>
            <w:tcBorders>
              <w:top w:val="single" w:sz="4" w:space="0" w:color="auto"/>
              <w:left w:val="single" w:sz="4" w:space="0" w:color="auto"/>
              <w:right w:val="single" w:sz="4" w:space="0" w:color="auto"/>
            </w:tcBorders>
            <w:shd w:val="clear" w:color="auto" w:fill="D9D9D9"/>
            <w:vAlign w:val="center"/>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Вид затрат Сметы (в части  средств Займа)</w:t>
            </w:r>
          </w:p>
        </w:tc>
        <w:tc>
          <w:tcPr>
            <w:tcW w:w="1984" w:type="dxa"/>
            <w:vMerge w:val="restart"/>
            <w:tcBorders>
              <w:top w:val="single" w:sz="4" w:space="0" w:color="auto"/>
              <w:left w:val="single" w:sz="4" w:space="0" w:color="auto"/>
              <w:right w:val="single" w:sz="4" w:space="0" w:color="auto"/>
            </w:tcBorders>
            <w:shd w:val="clear" w:color="auto" w:fill="D9D9D9"/>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Наименование отчетного документа, отражающего результат</w:t>
            </w:r>
          </w:p>
        </w:tc>
        <w:tc>
          <w:tcPr>
            <w:tcW w:w="8789"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 xml:space="preserve">Сроки выполнения </w:t>
            </w:r>
            <w:r w:rsidRPr="000C0EE0">
              <w:rPr>
                <w:rFonts w:ascii="Arial Narrow" w:hAnsi="Arial Narrow"/>
                <w:color w:val="000000"/>
                <w:sz w:val="20"/>
                <w:szCs w:val="20"/>
                <w:lang w:val="en-US" w:eastAsia="ru-RU"/>
              </w:rPr>
              <w:t>(</w:t>
            </w:r>
            <w:r w:rsidRPr="000C0EE0">
              <w:rPr>
                <w:rFonts w:ascii="Arial Narrow" w:hAnsi="Arial Narrow"/>
                <w:color w:val="000000"/>
                <w:sz w:val="20"/>
                <w:szCs w:val="20"/>
                <w:lang w:eastAsia="ru-RU"/>
              </w:rPr>
              <w:t>поквартально)</w:t>
            </w:r>
          </w:p>
        </w:tc>
      </w:tr>
      <w:tr w:rsidR="000C0EE0" w:rsidRPr="00613D00" w:rsidTr="000C0EE0">
        <w:trPr>
          <w:cantSplit/>
          <w:trHeight w:val="180"/>
        </w:trPr>
        <w:tc>
          <w:tcPr>
            <w:tcW w:w="2376" w:type="dxa"/>
            <w:vMerge/>
            <w:tcBorders>
              <w:left w:val="single" w:sz="4" w:space="0" w:color="auto"/>
              <w:right w:val="single" w:sz="4" w:space="0" w:color="auto"/>
            </w:tcBorders>
            <w:shd w:val="clear" w:color="auto" w:fill="D9D9D9"/>
            <w:vAlign w:val="center"/>
            <w:hideMark/>
          </w:tcPr>
          <w:p w:rsidR="000C0EE0" w:rsidRPr="000C0EE0" w:rsidRDefault="000C0EE0" w:rsidP="0040615B">
            <w:pPr>
              <w:spacing w:after="0" w:line="240" w:lineRule="auto"/>
              <w:jc w:val="center"/>
              <w:rPr>
                <w:rFonts w:ascii="Arial Narrow" w:hAnsi="Arial Narrow"/>
                <w:color w:val="000000"/>
                <w:sz w:val="20"/>
                <w:szCs w:val="20"/>
                <w:lang w:eastAsia="ru-RU"/>
              </w:rPr>
            </w:pPr>
          </w:p>
        </w:tc>
        <w:tc>
          <w:tcPr>
            <w:tcW w:w="1985" w:type="dxa"/>
            <w:vMerge/>
            <w:tcBorders>
              <w:left w:val="single" w:sz="4" w:space="0" w:color="auto"/>
              <w:right w:val="single" w:sz="4" w:space="0" w:color="auto"/>
            </w:tcBorders>
            <w:shd w:val="clear" w:color="auto" w:fill="D9D9D9"/>
            <w:vAlign w:val="center"/>
          </w:tcPr>
          <w:p w:rsidR="000C0EE0" w:rsidRPr="000C0EE0" w:rsidRDefault="000C0EE0" w:rsidP="0040615B">
            <w:pPr>
              <w:spacing w:after="0" w:line="240" w:lineRule="auto"/>
              <w:jc w:val="center"/>
              <w:rPr>
                <w:rFonts w:ascii="Arial Narrow" w:hAnsi="Arial Narrow"/>
                <w:color w:val="000000"/>
                <w:sz w:val="20"/>
                <w:szCs w:val="20"/>
                <w:lang w:eastAsia="ru-RU"/>
              </w:rPr>
            </w:pPr>
          </w:p>
        </w:tc>
        <w:tc>
          <w:tcPr>
            <w:tcW w:w="1984" w:type="dxa"/>
            <w:vMerge/>
            <w:tcBorders>
              <w:left w:val="single" w:sz="4" w:space="0" w:color="auto"/>
              <w:right w:val="single" w:sz="4" w:space="0" w:color="auto"/>
            </w:tcBorders>
            <w:shd w:val="clear" w:color="auto" w:fill="D9D9D9"/>
            <w:vAlign w:val="center"/>
            <w:hideMark/>
          </w:tcPr>
          <w:p w:rsidR="000C0EE0" w:rsidRPr="000C0EE0" w:rsidRDefault="000C0EE0" w:rsidP="0040615B">
            <w:pPr>
              <w:spacing w:after="0" w:line="240" w:lineRule="auto"/>
              <w:jc w:val="center"/>
              <w:rPr>
                <w:rFonts w:ascii="Arial Narrow" w:hAnsi="Arial Narrow"/>
                <w:color w:val="000000"/>
                <w:sz w:val="20"/>
                <w:szCs w:val="20"/>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20</w:t>
            </w:r>
            <w:r w:rsidRPr="000C0EE0">
              <w:rPr>
                <w:rFonts w:ascii="Arial Narrow" w:hAnsi="Arial Narrow"/>
                <w:color w:val="000000"/>
                <w:sz w:val="20"/>
                <w:szCs w:val="20"/>
                <w:lang w:val="en-US" w:eastAsia="ru-RU"/>
              </w:rPr>
              <w:t>2</w:t>
            </w:r>
            <w:r w:rsidRPr="000C0EE0">
              <w:rPr>
                <w:rFonts w:ascii="Arial Narrow" w:hAnsi="Arial Narrow"/>
                <w:color w:val="000000"/>
                <w:sz w:val="20"/>
                <w:szCs w:val="20"/>
                <w:lang w:eastAsia="ru-RU"/>
              </w:rPr>
              <w:t xml:space="preserve"> __ год</w:t>
            </w:r>
          </w:p>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20</w:t>
            </w:r>
            <w:r w:rsidRPr="000C0EE0">
              <w:rPr>
                <w:rFonts w:ascii="Arial Narrow" w:hAnsi="Arial Narrow"/>
                <w:color w:val="000000"/>
                <w:sz w:val="20"/>
                <w:szCs w:val="20"/>
                <w:lang w:val="en-US" w:eastAsia="ru-RU"/>
              </w:rPr>
              <w:t>2</w:t>
            </w:r>
            <w:r w:rsidRPr="000C0EE0">
              <w:rPr>
                <w:rFonts w:ascii="Arial Narrow" w:hAnsi="Arial Narrow"/>
                <w:color w:val="000000"/>
                <w:sz w:val="20"/>
                <w:szCs w:val="20"/>
                <w:lang w:eastAsia="ru-RU"/>
              </w:rPr>
              <w:t xml:space="preserve"> __ год</w:t>
            </w:r>
          </w:p>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hAnsi="Arial Narrow"/>
                <w:color w:val="000000"/>
                <w:sz w:val="20"/>
                <w:szCs w:val="20"/>
                <w:lang w:eastAsia="ru-RU"/>
              </w:rPr>
              <w:t>20</w:t>
            </w:r>
            <w:r w:rsidRPr="000C0EE0">
              <w:rPr>
                <w:rFonts w:ascii="Arial Narrow" w:hAnsi="Arial Narrow"/>
                <w:color w:val="000000"/>
                <w:sz w:val="20"/>
                <w:szCs w:val="20"/>
                <w:lang w:val="en-US" w:eastAsia="ru-RU"/>
              </w:rPr>
              <w:t>2</w:t>
            </w:r>
            <w:r w:rsidRPr="000C0EE0">
              <w:rPr>
                <w:rFonts w:ascii="Arial Narrow" w:hAnsi="Arial Narrow"/>
                <w:color w:val="000000"/>
                <w:sz w:val="20"/>
                <w:szCs w:val="20"/>
                <w:lang w:eastAsia="ru-RU"/>
              </w:rPr>
              <w:t xml:space="preserve"> __ год</w:t>
            </w:r>
          </w:p>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p>
        </w:tc>
      </w:tr>
      <w:tr w:rsidR="000C0EE0" w:rsidRPr="00613D00" w:rsidTr="000C0EE0">
        <w:trPr>
          <w:cantSplit/>
          <w:trHeight w:val="309"/>
        </w:trPr>
        <w:tc>
          <w:tcPr>
            <w:tcW w:w="2376" w:type="dxa"/>
            <w:vMerge/>
            <w:tcBorders>
              <w:left w:val="single" w:sz="4" w:space="0" w:color="auto"/>
              <w:bottom w:val="single" w:sz="4" w:space="0" w:color="auto"/>
              <w:right w:val="single" w:sz="4" w:space="0" w:color="auto"/>
            </w:tcBorders>
            <w:shd w:val="clear" w:color="auto" w:fill="FFFFFF"/>
            <w:vAlign w:val="center"/>
          </w:tcPr>
          <w:p w:rsidR="000C0EE0" w:rsidRPr="000C0EE0" w:rsidRDefault="000C0EE0" w:rsidP="0040615B">
            <w:pPr>
              <w:autoSpaceDE w:val="0"/>
              <w:autoSpaceDN w:val="0"/>
              <w:adjustRightInd w:val="0"/>
              <w:spacing w:after="0" w:line="240" w:lineRule="auto"/>
              <w:jc w:val="center"/>
              <w:rPr>
                <w:rFonts w:ascii="Arial Narrow" w:hAnsi="Arial Narrow"/>
                <w:b/>
                <w:color w:val="000000"/>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FFFFFF"/>
            <w:vAlign w:val="center"/>
          </w:tcPr>
          <w:p w:rsidR="000C0EE0" w:rsidRPr="000C0EE0" w:rsidRDefault="000C0EE0" w:rsidP="0040615B">
            <w:pPr>
              <w:autoSpaceDE w:val="0"/>
              <w:autoSpaceDN w:val="0"/>
              <w:adjustRightInd w:val="0"/>
              <w:spacing w:after="0" w:line="240" w:lineRule="auto"/>
              <w:jc w:val="center"/>
              <w:rPr>
                <w:rFonts w:ascii="Arial Narrow" w:hAnsi="Arial Narrow"/>
                <w:b/>
                <w:color w:val="000000"/>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C0EE0" w:rsidRPr="000C0EE0" w:rsidRDefault="000C0EE0" w:rsidP="0040615B">
            <w:pPr>
              <w:autoSpaceDE w:val="0"/>
              <w:autoSpaceDN w:val="0"/>
              <w:adjustRightInd w:val="0"/>
              <w:spacing w:after="0" w:line="240" w:lineRule="auto"/>
              <w:jc w:val="center"/>
              <w:rPr>
                <w:rFonts w:ascii="Arial Narrow" w:hAnsi="Arial Narrow"/>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val="en-US" w:eastAsia="ru-RU"/>
              </w:rPr>
            </w:pPr>
            <w:r w:rsidRPr="000C0EE0">
              <w:rPr>
                <w:rFonts w:ascii="Arial Narrow" w:hAnsi="Arial Narrow"/>
                <w:color w:val="000000"/>
                <w:sz w:val="20"/>
                <w:szCs w:val="20"/>
                <w:lang w:val="en-US"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val="en-US" w:eastAsia="ru-RU"/>
              </w:rPr>
            </w:pPr>
            <w:r w:rsidRPr="000C0EE0">
              <w:rPr>
                <w:rFonts w:ascii="Arial Narrow" w:hAnsi="Arial Narrow"/>
                <w:color w:val="000000"/>
                <w:sz w:val="20"/>
                <w:szCs w:val="20"/>
                <w:lang w:val="en-US" w:eastAsia="ru-RU"/>
              </w:rPr>
              <w:t>II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val="en-US" w:eastAsia="ru-RU"/>
              </w:rPr>
            </w:pPr>
            <w:r w:rsidRPr="000C0EE0">
              <w:rPr>
                <w:rFonts w:ascii="Arial Narrow" w:hAnsi="Arial Narrow"/>
                <w:color w:val="000000"/>
                <w:sz w:val="20"/>
                <w:szCs w:val="20"/>
                <w:lang w:val="en-US" w:eastAsia="ru-RU"/>
              </w:rPr>
              <w:t>III</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val="en-US" w:eastAsia="ru-RU"/>
              </w:rPr>
            </w:pPr>
            <w:r w:rsidRPr="000C0EE0">
              <w:rPr>
                <w:rFonts w:ascii="Arial Narrow" w:hAnsi="Arial Narrow"/>
                <w:color w:val="000000"/>
                <w:sz w:val="20"/>
                <w:szCs w:val="20"/>
                <w:lang w:val="en-US" w:eastAsia="ru-RU"/>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III</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III</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0C0EE0" w:rsidRPr="000C0EE0" w:rsidRDefault="000C0EE0" w:rsidP="0040615B">
            <w:pPr>
              <w:autoSpaceDE w:val="0"/>
              <w:autoSpaceDN w:val="0"/>
              <w:adjustRightInd w:val="0"/>
              <w:spacing w:after="0" w:line="240" w:lineRule="auto"/>
              <w:jc w:val="center"/>
              <w:rPr>
                <w:rFonts w:ascii="Arial Narrow" w:hAnsi="Arial Narrow"/>
                <w:color w:val="000000"/>
                <w:sz w:val="20"/>
                <w:szCs w:val="20"/>
                <w:lang w:eastAsia="ru-RU"/>
              </w:rPr>
            </w:pPr>
            <w:r w:rsidRPr="000C0EE0">
              <w:rPr>
                <w:rFonts w:ascii="Arial Narrow" w:eastAsia="Times New Roman" w:hAnsi="Arial Narrow"/>
                <w:color w:val="000000"/>
                <w:sz w:val="20"/>
                <w:szCs w:val="20"/>
                <w:lang w:eastAsia="ru-RU"/>
              </w:rPr>
              <w:t>IV</w:t>
            </w:r>
          </w:p>
        </w:tc>
      </w:tr>
      <w:tr w:rsidR="000C0EE0" w:rsidRPr="00613D00" w:rsidTr="000C0EE0">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1</w:t>
            </w:r>
          </w:p>
        </w:tc>
        <w:tc>
          <w:tcPr>
            <w:tcW w:w="1985"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1984"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808080"/>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808080"/>
            <w:vAlign w:val="center"/>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850"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851"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r>
      <w:tr w:rsidR="000C0EE0" w:rsidRPr="00613D00" w:rsidTr="000C0EE0">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1.1.</w:t>
            </w:r>
          </w:p>
        </w:tc>
        <w:tc>
          <w:tcPr>
            <w:tcW w:w="1985"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1984"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BFBFBF"/>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850"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851"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r>
      <w:tr w:rsidR="000C0EE0" w:rsidRPr="00613D00" w:rsidTr="000C0EE0">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1.2</w:t>
            </w:r>
          </w:p>
        </w:tc>
        <w:tc>
          <w:tcPr>
            <w:tcW w:w="1985"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1984"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vAlign w:val="center"/>
          </w:tcPr>
          <w:p w:rsidR="000C0EE0" w:rsidRPr="000C0EE0" w:rsidRDefault="000C0EE0" w:rsidP="0040615B">
            <w:pPr>
              <w:widowControl w:val="0"/>
              <w:overflowPunct w:val="0"/>
              <w:autoSpaceDE w:val="0"/>
              <w:autoSpaceDN w:val="0"/>
              <w:adjustRightInd w:val="0"/>
              <w:spacing w:after="0" w:line="240" w:lineRule="auto"/>
              <w:jc w:val="center"/>
              <w:rPr>
                <w:rFonts w:ascii="Arial Narrow" w:eastAsia="Times New Roman" w:hAnsi="Arial Narrow" w:cs="Arial"/>
                <w:b/>
                <w:snapToGrid w:val="0"/>
                <w:color w:val="000000"/>
                <w:lang w:eastAsia="ru-RU"/>
              </w:rPr>
            </w:pPr>
          </w:p>
        </w:tc>
        <w:tc>
          <w:tcPr>
            <w:tcW w:w="709" w:type="dxa"/>
            <w:tcBorders>
              <w:top w:val="single" w:sz="4" w:space="0" w:color="auto"/>
              <w:left w:val="single" w:sz="4" w:space="0" w:color="auto"/>
              <w:bottom w:val="nil"/>
              <w:right w:val="single" w:sz="4" w:space="0" w:color="auto"/>
            </w:tcBorders>
            <w:shd w:val="clear" w:color="auto" w:fill="BFBFBF"/>
            <w:vAlign w:val="center"/>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8"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709"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850"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c>
          <w:tcPr>
            <w:tcW w:w="851" w:type="dxa"/>
            <w:tcBorders>
              <w:top w:val="single" w:sz="4" w:space="0" w:color="auto"/>
              <w:left w:val="single" w:sz="4" w:space="0" w:color="auto"/>
              <w:bottom w:val="nil"/>
              <w:right w:val="single" w:sz="4" w:space="0" w:color="auto"/>
            </w:tcBorders>
          </w:tcPr>
          <w:p w:rsidR="000C0EE0" w:rsidRPr="000C0EE0" w:rsidRDefault="000C0EE0" w:rsidP="0040615B">
            <w:pPr>
              <w:tabs>
                <w:tab w:val="right" w:pos="9360"/>
              </w:tabs>
              <w:spacing w:after="0" w:line="240" w:lineRule="auto"/>
              <w:jc w:val="center"/>
              <w:rPr>
                <w:rFonts w:ascii="Arial Narrow" w:eastAsia="Times New Roman" w:hAnsi="Arial Narrow" w:cs="Arial"/>
                <w:color w:val="000000"/>
                <w:lang w:eastAsia="ru-RU"/>
              </w:rPr>
            </w:pPr>
          </w:p>
        </w:tc>
      </w:tr>
      <w:tr w:rsidR="000C0EE0" w:rsidRPr="00613D00" w:rsidTr="000C0EE0">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808080"/>
            <w:vAlign w:val="center"/>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808080"/>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808080"/>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b/>
                <w:color w:val="000000"/>
                <w:lang w:eastAsia="ru-RU"/>
              </w:rPr>
            </w:pPr>
          </w:p>
        </w:tc>
      </w:tr>
      <w:tr w:rsidR="000C0EE0" w:rsidRPr="00613D00" w:rsidTr="000C0EE0">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2.1.</w:t>
            </w:r>
          </w:p>
        </w:tc>
        <w:tc>
          <w:tcPr>
            <w:tcW w:w="1985"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r>
      <w:tr w:rsidR="000C0EE0" w:rsidRPr="00613D00" w:rsidTr="000C0EE0">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2.2.</w:t>
            </w:r>
          </w:p>
        </w:tc>
        <w:tc>
          <w:tcPr>
            <w:tcW w:w="1985"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r>
      <w:tr w:rsidR="000C0EE0" w:rsidRPr="00613D00" w:rsidTr="000C0EE0">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sz w:val="20"/>
                <w:lang w:eastAsia="ru-RU"/>
              </w:rPr>
            </w:pPr>
            <w:r w:rsidRPr="000C0EE0">
              <w:rPr>
                <w:rFonts w:ascii="Arial Narrow" w:hAnsi="Arial Narrow" w:cs="Arial"/>
                <w:color w:val="000000"/>
                <w:sz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8"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C0EE0" w:rsidRPr="000C0EE0" w:rsidRDefault="000C0EE0" w:rsidP="0040615B">
            <w:pPr>
              <w:autoSpaceDE w:val="0"/>
              <w:autoSpaceDN w:val="0"/>
              <w:adjustRightInd w:val="0"/>
              <w:spacing w:after="0" w:line="240" w:lineRule="auto"/>
              <w:jc w:val="center"/>
              <w:rPr>
                <w:rFonts w:ascii="Arial Narrow" w:hAnsi="Arial Narrow" w:cs="Arial"/>
                <w:color w:val="000000"/>
                <w:lang w:eastAsia="ru-RU"/>
              </w:rPr>
            </w:pPr>
          </w:p>
        </w:tc>
      </w:tr>
    </w:tbl>
    <w:p w:rsidR="000C0EE0" w:rsidRPr="000C0EE0" w:rsidRDefault="000C0EE0" w:rsidP="001C1DFE">
      <w:pPr>
        <w:autoSpaceDE w:val="0"/>
        <w:autoSpaceDN w:val="0"/>
        <w:adjustRightInd w:val="0"/>
        <w:spacing w:after="0" w:line="240" w:lineRule="auto"/>
        <w:jc w:val="both"/>
        <w:rPr>
          <w:rFonts w:ascii="Arial" w:eastAsia="Times New Roman" w:hAnsi="Arial" w:cs="Arial"/>
          <w:color w:val="000000"/>
          <w:lang w:eastAsia="ru-RU"/>
        </w:rPr>
        <w:sectPr w:rsidR="000C0EE0" w:rsidRPr="000C0EE0" w:rsidSect="000C0EE0">
          <w:headerReference w:type="default" r:id="rId20"/>
          <w:headerReference w:type="first" r:id="rId21"/>
          <w:footerReference w:type="first" r:id="rId22"/>
          <w:pgSz w:w="16838" w:h="11906" w:orient="landscape"/>
          <w:pgMar w:top="1134" w:right="851" w:bottom="851" w:left="851" w:header="709" w:footer="283" w:gutter="0"/>
          <w:cols w:space="708"/>
          <w:docGrid w:linePitch="360"/>
        </w:sectPr>
      </w:pPr>
      <w:r w:rsidRPr="000C0EE0">
        <w:rPr>
          <w:rFonts w:ascii="Arial Narrow" w:eastAsia="Times New Roman" w:hAnsi="Arial Narrow"/>
          <w:snapToGrid w:val="0"/>
          <w:color w:val="000000"/>
          <w:sz w:val="20"/>
          <w:szCs w:val="20"/>
          <w:lang w:eastAsia="ru-RU"/>
        </w:rPr>
        <w:t>*Один из этапов в обязательном порядке должен отражать дату начала серийного выпуска продукции проекта</w:t>
      </w:r>
    </w:p>
    <w:p w:rsidR="0040615B" w:rsidRPr="000C0EE0" w:rsidRDefault="0040615B" w:rsidP="0040615B">
      <w:pPr>
        <w:spacing w:after="0" w:line="240" w:lineRule="auto"/>
        <w:ind w:left="7938"/>
        <w:rPr>
          <w:rFonts w:ascii="Arial" w:hAnsi="Arial" w:cs="Arial"/>
          <w:b/>
        </w:rPr>
      </w:pPr>
      <w:r w:rsidRPr="000C0EE0">
        <w:rPr>
          <w:rFonts w:ascii="Arial" w:hAnsi="Arial" w:cs="Arial"/>
          <w:b/>
        </w:rPr>
        <w:lastRenderedPageBreak/>
        <w:t>Приложение № 4</w:t>
      </w:r>
    </w:p>
    <w:p w:rsidR="00342B08" w:rsidRPr="000A776C" w:rsidRDefault="00342B08" w:rsidP="00091ED5">
      <w:pPr>
        <w:tabs>
          <w:tab w:val="left" w:pos="2268"/>
        </w:tabs>
        <w:spacing w:after="0" w:line="240" w:lineRule="auto"/>
        <w:ind w:left="1843"/>
        <w:jc w:val="right"/>
        <w:rPr>
          <w:rFonts w:ascii="Arial" w:hAnsi="Arial" w:cs="Arial"/>
          <w:bCs/>
          <w:i/>
          <w:iCs/>
          <w:color w:val="00B0F0"/>
        </w:rPr>
      </w:pPr>
      <w:r>
        <w:rPr>
          <w:rFonts w:ascii="Arial" w:hAnsi="Arial" w:cs="Arial"/>
          <w:bCs/>
          <w:i/>
          <w:iCs/>
          <w:color w:val="00B0F0"/>
        </w:rPr>
        <w:t>(Вариант 1.</w:t>
      </w:r>
      <w:r w:rsidRPr="000A776C">
        <w:rPr>
          <w:rFonts w:ascii="Arial" w:hAnsi="Arial" w:cs="Arial"/>
          <w:bCs/>
          <w:i/>
          <w:iCs/>
          <w:color w:val="00B0F0"/>
        </w:rPr>
        <w:t xml:space="preserve"> </w:t>
      </w:r>
      <w:r>
        <w:rPr>
          <w:rFonts w:ascii="Arial" w:hAnsi="Arial" w:cs="Arial"/>
          <w:bCs/>
          <w:i/>
          <w:iCs/>
          <w:color w:val="00B0F0"/>
        </w:rPr>
        <w:t>П</w:t>
      </w:r>
      <w:r w:rsidRPr="000A776C">
        <w:rPr>
          <w:rFonts w:ascii="Arial" w:hAnsi="Arial" w:cs="Arial"/>
          <w:bCs/>
          <w:i/>
          <w:iCs/>
          <w:color w:val="00B0F0"/>
        </w:rPr>
        <w:t>рименяется для программ "Комплектующи</w:t>
      </w:r>
      <w:r w:rsidR="00091ED5">
        <w:rPr>
          <w:rFonts w:ascii="Arial" w:hAnsi="Arial" w:cs="Arial"/>
          <w:bCs/>
          <w:i/>
          <w:iCs/>
          <w:color w:val="00B0F0"/>
        </w:rPr>
        <w:t>е изделия" и "Проекты развития"</w:t>
      </w:r>
      <w:r w:rsidRPr="000A776C">
        <w:rPr>
          <w:rFonts w:ascii="Arial" w:hAnsi="Arial" w:cs="Arial"/>
          <w:bCs/>
          <w:i/>
          <w:iCs/>
          <w:color w:val="00B0F0"/>
        </w:rPr>
        <w:t>)</w:t>
      </w:r>
    </w:p>
    <w:p w:rsidR="0040615B" w:rsidRPr="000C0EE0" w:rsidRDefault="0040615B" w:rsidP="0040615B">
      <w:pPr>
        <w:spacing w:after="0" w:line="240" w:lineRule="auto"/>
        <w:ind w:left="2552"/>
        <w:rPr>
          <w:rFonts w:ascii="Arial" w:hAnsi="Arial" w:cs="Arial"/>
          <w:b/>
        </w:rPr>
      </w:pPr>
    </w:p>
    <w:p w:rsidR="0040615B" w:rsidRPr="000C0EE0" w:rsidRDefault="0040615B" w:rsidP="0040615B">
      <w:pPr>
        <w:spacing w:before="120" w:after="120" w:line="240" w:lineRule="auto"/>
        <w:jc w:val="center"/>
        <w:rPr>
          <w:rFonts w:ascii="Arial" w:hAnsi="Arial" w:cs="Arial"/>
          <w:b/>
        </w:rPr>
      </w:pPr>
      <w:r w:rsidRPr="000C0EE0">
        <w:rPr>
          <w:rFonts w:ascii="Arial" w:hAnsi="Arial" w:cs="Arial"/>
          <w:b/>
        </w:rPr>
        <w:t>ЦЕЛЕВЫЕ ПОКАЗАТЕЛИ ЭФФЕКТИВНОСТИ ИСПОЛЬЗОВАНИЯ ЗАЙМА</w:t>
      </w:r>
    </w:p>
    <w:p w:rsidR="0040615B" w:rsidRPr="000C0EE0" w:rsidRDefault="0040615B" w:rsidP="0040615B">
      <w:pPr>
        <w:keepNext/>
        <w:tabs>
          <w:tab w:val="left" w:pos="8789"/>
        </w:tabs>
        <w:autoSpaceDE w:val="0"/>
        <w:autoSpaceDN w:val="0"/>
        <w:spacing w:after="0" w:line="240" w:lineRule="auto"/>
        <w:ind w:right="283"/>
        <w:jc w:val="both"/>
        <w:outlineLvl w:val="2"/>
        <w:rPr>
          <w:rFonts w:ascii="Arial" w:eastAsia="Times New Roman" w:hAnsi="Arial" w:cs="Arial"/>
          <w:color w:val="000000"/>
          <w:szCs w:val="20"/>
          <w:lang w:eastAsia="ru-RU"/>
        </w:rPr>
      </w:pPr>
      <w:r w:rsidRPr="000C0EE0">
        <w:rPr>
          <w:rFonts w:ascii="Arial" w:eastAsia="Times New Roman" w:hAnsi="Arial" w:cs="Arial"/>
          <w:color w:val="000000"/>
          <w:szCs w:val="20"/>
          <w:lang w:eastAsia="ru-RU"/>
        </w:rPr>
        <w:t>"___" _____________ 20__ года</w:t>
      </w:r>
    </w:p>
    <w:p w:rsidR="0040615B" w:rsidRPr="000C0EE0" w:rsidRDefault="0040615B" w:rsidP="0040615B">
      <w:pPr>
        <w:keepNext/>
        <w:tabs>
          <w:tab w:val="left" w:pos="8789"/>
        </w:tabs>
        <w:autoSpaceDE w:val="0"/>
        <w:autoSpaceDN w:val="0"/>
        <w:spacing w:after="0" w:line="240" w:lineRule="auto"/>
        <w:ind w:right="283"/>
        <w:jc w:val="both"/>
        <w:outlineLvl w:val="2"/>
        <w:rPr>
          <w:rFonts w:ascii="Arial" w:eastAsia="Times New Roman" w:hAnsi="Arial" w:cs="Arial"/>
          <w:color w:val="000000"/>
          <w:szCs w:val="20"/>
          <w:lang w:eastAsia="ru-RU"/>
        </w:rPr>
      </w:pPr>
    </w:p>
    <w:p w:rsidR="0040615B" w:rsidRPr="000C0EE0" w:rsidRDefault="0040615B" w:rsidP="0040615B">
      <w:pPr>
        <w:spacing w:after="0" w:line="240" w:lineRule="auto"/>
        <w:jc w:val="both"/>
        <w:rPr>
          <w:rFonts w:ascii="Arial" w:eastAsia="Times New Roman" w:hAnsi="Arial" w:cs="Arial"/>
          <w:color w:val="000000"/>
          <w:szCs w:val="20"/>
          <w:lang w:eastAsia="ru-RU"/>
        </w:rPr>
      </w:pPr>
      <w:r w:rsidRPr="000C0EE0">
        <w:rPr>
          <w:rFonts w:ascii="Arial" w:eastAsia="Times New Roman" w:hAnsi="Arial" w:cs="Arial"/>
          <w:snapToGrid w:val="0"/>
          <w:color w:val="000000"/>
          <w:szCs w:val="20"/>
          <w:lang w:eastAsia="ru-RU"/>
        </w:rPr>
        <w:t>Наименование проекта:</w:t>
      </w:r>
      <w:r w:rsidRPr="000C0EE0">
        <w:rPr>
          <w:rFonts w:ascii="Arial" w:eastAsia="Times New Roman" w:hAnsi="Arial" w:cs="Arial"/>
          <w:color w:val="000000"/>
          <w:szCs w:val="20"/>
          <w:lang w:eastAsia="ru-RU"/>
        </w:rPr>
        <w:t xml:space="preserve"> _____________________</w:t>
      </w:r>
    </w:p>
    <w:p w:rsidR="0040615B" w:rsidRPr="000C0EE0" w:rsidRDefault="0040615B" w:rsidP="0040615B">
      <w:pPr>
        <w:spacing w:after="120" w:line="240" w:lineRule="auto"/>
        <w:jc w:val="both"/>
        <w:rPr>
          <w:rFonts w:ascii="Arial" w:eastAsia="Times New Roman" w:hAnsi="Arial" w:cs="Arial"/>
          <w:color w:val="000000"/>
          <w:szCs w:val="20"/>
          <w:lang w:eastAsia="ru-RU"/>
        </w:rPr>
      </w:pPr>
      <w:r w:rsidRPr="000C0EE0">
        <w:rPr>
          <w:rFonts w:ascii="Arial" w:eastAsia="Times New Roman" w:hAnsi="Arial" w:cs="Arial"/>
          <w:color w:val="000000"/>
          <w:szCs w:val="20"/>
          <w:lang w:eastAsia="ru-RU"/>
        </w:rPr>
        <w:t>Номер проекта: ______________________________</w:t>
      </w:r>
    </w:p>
    <w:p w:rsidR="0040615B" w:rsidRPr="000C0EE0" w:rsidRDefault="0040615B" w:rsidP="0040615B">
      <w:pPr>
        <w:spacing w:after="0" w:line="240" w:lineRule="auto"/>
        <w:jc w:val="both"/>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992"/>
        <w:gridCol w:w="851"/>
        <w:gridCol w:w="850"/>
        <w:gridCol w:w="851"/>
        <w:gridCol w:w="850"/>
        <w:gridCol w:w="1418"/>
      </w:tblGrid>
      <w:tr w:rsidR="0040615B" w:rsidRPr="00613D00" w:rsidTr="00613D00">
        <w:tc>
          <w:tcPr>
            <w:tcW w:w="4224" w:type="dxa"/>
            <w:shd w:val="clear" w:color="auto" w:fill="auto"/>
            <w:vAlign w:val="center"/>
          </w:tcPr>
          <w:p w:rsidR="0040615B" w:rsidRPr="00613D00" w:rsidRDefault="0040615B" w:rsidP="00613D00">
            <w:pPr>
              <w:spacing w:after="0" w:line="240" w:lineRule="auto"/>
              <w:jc w:val="center"/>
              <w:rPr>
                <w:rFonts w:ascii="Arial Narrow" w:hAnsi="Arial Narrow" w:cs="Arial"/>
                <w:bCs/>
                <w:sz w:val="20"/>
                <w:szCs w:val="20"/>
                <w:lang w:eastAsia="ru-RU"/>
              </w:rPr>
            </w:pPr>
            <w:r w:rsidRPr="00613D00">
              <w:rPr>
                <w:rFonts w:ascii="Arial Narrow" w:hAnsi="Arial Narrow" w:cs="Arial"/>
                <w:bCs/>
                <w:sz w:val="20"/>
                <w:szCs w:val="20"/>
                <w:lang w:eastAsia="ru-RU"/>
              </w:rPr>
              <w:t>Наименование показателя</w:t>
            </w:r>
          </w:p>
        </w:tc>
        <w:tc>
          <w:tcPr>
            <w:tcW w:w="992" w:type="dxa"/>
            <w:shd w:val="clear" w:color="auto" w:fill="auto"/>
            <w:vAlign w:val="center"/>
          </w:tcPr>
          <w:p w:rsidR="0040615B" w:rsidRPr="00613D00" w:rsidRDefault="0040615B" w:rsidP="00613D00">
            <w:pPr>
              <w:spacing w:after="0" w:line="240" w:lineRule="auto"/>
              <w:jc w:val="center"/>
              <w:rPr>
                <w:rFonts w:ascii="Arial Narrow" w:hAnsi="Arial Narrow" w:cs="Arial"/>
                <w:sz w:val="20"/>
                <w:szCs w:val="20"/>
                <w:lang w:eastAsia="ru-RU"/>
              </w:rPr>
            </w:pPr>
            <w:r w:rsidRPr="00613D00">
              <w:rPr>
                <w:rFonts w:ascii="Arial Narrow" w:hAnsi="Arial Narrow" w:cs="Arial"/>
                <w:sz w:val="20"/>
                <w:szCs w:val="20"/>
                <w:lang w:eastAsia="ru-RU"/>
              </w:rPr>
              <w:t>20_г.</w:t>
            </w:r>
          </w:p>
        </w:tc>
        <w:tc>
          <w:tcPr>
            <w:tcW w:w="851" w:type="dxa"/>
            <w:shd w:val="clear" w:color="auto" w:fill="auto"/>
            <w:vAlign w:val="center"/>
          </w:tcPr>
          <w:p w:rsidR="0040615B" w:rsidRPr="00613D00" w:rsidRDefault="0040615B" w:rsidP="00613D00">
            <w:pPr>
              <w:spacing w:after="0" w:line="240" w:lineRule="auto"/>
              <w:jc w:val="center"/>
              <w:rPr>
                <w:rFonts w:ascii="Arial Narrow" w:hAnsi="Arial Narrow" w:cs="Arial"/>
                <w:sz w:val="20"/>
                <w:szCs w:val="20"/>
                <w:lang w:eastAsia="ru-RU"/>
              </w:rPr>
            </w:pPr>
            <w:r w:rsidRPr="00613D00">
              <w:rPr>
                <w:rFonts w:ascii="Arial Narrow" w:hAnsi="Arial Narrow" w:cs="Arial"/>
                <w:sz w:val="20"/>
                <w:szCs w:val="20"/>
                <w:lang w:eastAsia="ru-RU"/>
              </w:rPr>
              <w:t>20_г.</w:t>
            </w:r>
          </w:p>
        </w:tc>
        <w:tc>
          <w:tcPr>
            <w:tcW w:w="850" w:type="dxa"/>
            <w:shd w:val="clear" w:color="auto" w:fill="auto"/>
            <w:vAlign w:val="center"/>
          </w:tcPr>
          <w:p w:rsidR="0040615B" w:rsidRPr="00613D00" w:rsidRDefault="0040615B" w:rsidP="00613D00">
            <w:pPr>
              <w:spacing w:after="0" w:line="240" w:lineRule="auto"/>
              <w:jc w:val="center"/>
              <w:rPr>
                <w:rFonts w:ascii="Arial Narrow" w:hAnsi="Arial Narrow" w:cs="Arial"/>
                <w:sz w:val="20"/>
                <w:szCs w:val="20"/>
                <w:lang w:eastAsia="ru-RU"/>
              </w:rPr>
            </w:pPr>
            <w:r w:rsidRPr="00613D00">
              <w:rPr>
                <w:rFonts w:ascii="Arial Narrow" w:hAnsi="Arial Narrow" w:cs="Arial"/>
                <w:sz w:val="20"/>
                <w:szCs w:val="20"/>
                <w:lang w:eastAsia="ru-RU"/>
              </w:rPr>
              <w:t>20__г</w:t>
            </w:r>
          </w:p>
        </w:tc>
        <w:tc>
          <w:tcPr>
            <w:tcW w:w="851" w:type="dxa"/>
            <w:shd w:val="clear" w:color="auto" w:fill="auto"/>
            <w:vAlign w:val="center"/>
          </w:tcPr>
          <w:p w:rsidR="0040615B" w:rsidRPr="00613D00" w:rsidRDefault="0040615B" w:rsidP="00613D00">
            <w:pPr>
              <w:spacing w:after="0" w:line="240" w:lineRule="auto"/>
              <w:jc w:val="center"/>
              <w:rPr>
                <w:rFonts w:ascii="Arial Narrow" w:hAnsi="Arial Narrow" w:cs="Arial"/>
                <w:sz w:val="20"/>
                <w:szCs w:val="20"/>
                <w:lang w:eastAsia="ru-RU"/>
              </w:rPr>
            </w:pPr>
            <w:r w:rsidRPr="00613D00">
              <w:rPr>
                <w:rFonts w:ascii="Arial Narrow" w:hAnsi="Arial Narrow" w:cs="Arial"/>
                <w:sz w:val="20"/>
                <w:szCs w:val="20"/>
                <w:lang w:eastAsia="ru-RU"/>
              </w:rPr>
              <w:t>20_г.</w:t>
            </w:r>
          </w:p>
        </w:tc>
        <w:tc>
          <w:tcPr>
            <w:tcW w:w="850" w:type="dxa"/>
            <w:shd w:val="clear" w:color="auto" w:fill="auto"/>
            <w:vAlign w:val="center"/>
          </w:tcPr>
          <w:p w:rsidR="0040615B" w:rsidRPr="00613D00" w:rsidRDefault="0040615B" w:rsidP="00613D00">
            <w:pPr>
              <w:spacing w:after="0" w:line="240" w:lineRule="auto"/>
              <w:jc w:val="center"/>
              <w:rPr>
                <w:rFonts w:ascii="Arial Narrow" w:hAnsi="Arial Narrow" w:cs="Arial"/>
                <w:sz w:val="20"/>
                <w:szCs w:val="20"/>
                <w:lang w:eastAsia="ru-RU"/>
              </w:rPr>
            </w:pPr>
            <w:r w:rsidRPr="00613D00">
              <w:rPr>
                <w:rFonts w:ascii="Arial Narrow" w:hAnsi="Arial Narrow" w:cs="Arial"/>
                <w:sz w:val="20"/>
                <w:szCs w:val="20"/>
                <w:lang w:eastAsia="ru-RU"/>
              </w:rPr>
              <w:t>20_г.</w:t>
            </w:r>
          </w:p>
        </w:tc>
        <w:tc>
          <w:tcPr>
            <w:tcW w:w="1418" w:type="dxa"/>
            <w:shd w:val="clear" w:color="auto" w:fill="auto"/>
          </w:tcPr>
          <w:p w:rsidR="0040615B" w:rsidRPr="00613D00" w:rsidRDefault="0040615B" w:rsidP="00613D00">
            <w:pPr>
              <w:spacing w:after="0" w:line="240" w:lineRule="auto"/>
              <w:jc w:val="center"/>
              <w:rPr>
                <w:rFonts w:ascii="Arial Narrow" w:hAnsi="Arial Narrow" w:cs="Arial"/>
                <w:sz w:val="20"/>
                <w:szCs w:val="20"/>
                <w:lang w:eastAsia="ru-RU"/>
              </w:rPr>
            </w:pPr>
            <w:r w:rsidRPr="00613D00">
              <w:rPr>
                <w:rFonts w:ascii="Arial Narrow" w:hAnsi="Arial Narrow" w:cs="Arial"/>
                <w:sz w:val="20"/>
                <w:szCs w:val="20"/>
                <w:lang w:eastAsia="ru-RU"/>
              </w:rPr>
              <w:t>Итого за весь срок пользования займом</w:t>
            </w:r>
          </w:p>
        </w:tc>
      </w:tr>
      <w:tr w:rsidR="0040615B" w:rsidRPr="00613D00" w:rsidTr="00613D00">
        <w:tc>
          <w:tcPr>
            <w:tcW w:w="4224" w:type="dxa"/>
            <w:shd w:val="clear" w:color="auto" w:fill="auto"/>
          </w:tcPr>
          <w:p w:rsidR="0040615B" w:rsidRPr="00613D00" w:rsidRDefault="0040615B"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1. Объем выручки, обеспеченный за счет реализации Проекта (тыс. рублей)</w:t>
            </w:r>
          </w:p>
        </w:tc>
        <w:tc>
          <w:tcPr>
            <w:tcW w:w="992"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1418"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r>
      <w:tr w:rsidR="00863354" w:rsidRPr="00613D00" w:rsidTr="00613D00">
        <w:tc>
          <w:tcPr>
            <w:tcW w:w="4224" w:type="dxa"/>
            <w:shd w:val="clear" w:color="auto" w:fill="auto"/>
          </w:tcPr>
          <w:p w:rsidR="00863354" w:rsidRPr="00613D00" w:rsidRDefault="00863354" w:rsidP="00613D00">
            <w:pPr>
              <w:spacing w:after="0" w:line="240" w:lineRule="auto"/>
              <w:jc w:val="both"/>
              <w:rPr>
                <w:rFonts w:ascii="Arial Narrow" w:eastAsia="Times New Roman" w:hAnsi="Arial Narrow" w:cs="Arial"/>
                <w:sz w:val="20"/>
                <w:szCs w:val="20"/>
                <w:lang w:eastAsia="ru-RU"/>
              </w:rPr>
            </w:pPr>
            <w:r>
              <w:rPr>
                <w:rFonts w:ascii="Arial Narrow" w:eastAsia="Times New Roman" w:hAnsi="Arial Narrow" w:cs="Arial"/>
                <w:sz w:val="20"/>
                <w:szCs w:val="20"/>
                <w:lang w:eastAsia="ru-RU"/>
              </w:rPr>
              <w:t>1.1 О</w:t>
            </w:r>
            <w:r w:rsidRPr="00024D17">
              <w:rPr>
                <w:rFonts w:ascii="Arial Narrow" w:eastAsia="Times New Roman" w:hAnsi="Arial Narrow" w:cs="Arial"/>
                <w:sz w:val="20"/>
                <w:szCs w:val="20"/>
                <w:lang w:eastAsia="ru-RU"/>
              </w:rPr>
              <w:t xml:space="preserve">бъем отгруженных товаров собственного производства, выполненных работ и услуг собственными силами </w:t>
            </w:r>
            <w:r>
              <w:rPr>
                <w:rFonts w:ascii="Arial Narrow" w:eastAsia="Times New Roman" w:hAnsi="Arial Narrow" w:cs="Arial"/>
                <w:sz w:val="20"/>
                <w:szCs w:val="20"/>
                <w:lang w:eastAsia="ru-RU"/>
              </w:rPr>
              <w:t>(тыс. рублей)</w:t>
            </w:r>
          </w:p>
        </w:tc>
        <w:tc>
          <w:tcPr>
            <w:tcW w:w="992"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1"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0"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1"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0"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1418"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r>
      <w:tr w:rsidR="0040615B" w:rsidRPr="00613D00" w:rsidTr="00613D00">
        <w:tc>
          <w:tcPr>
            <w:tcW w:w="4224" w:type="dxa"/>
            <w:shd w:val="clear" w:color="auto" w:fill="auto"/>
          </w:tcPr>
          <w:p w:rsidR="0040615B" w:rsidRPr="00613D00" w:rsidRDefault="0040615B"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2. Объем налоговых поступлений в бюджеты бюджетной системы Российской Федерации, обеспечиваемый  за счет реализации Проекта (тыс. рублей)</w:t>
            </w:r>
          </w:p>
        </w:tc>
        <w:tc>
          <w:tcPr>
            <w:tcW w:w="992"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1418"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r>
      <w:tr w:rsidR="0040615B" w:rsidRPr="00613D00" w:rsidTr="00613D00">
        <w:tc>
          <w:tcPr>
            <w:tcW w:w="4224" w:type="dxa"/>
            <w:shd w:val="clear" w:color="auto" w:fill="auto"/>
          </w:tcPr>
          <w:p w:rsidR="0040615B" w:rsidRPr="00613D00" w:rsidRDefault="0040615B"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3. Количество заявок, поданных на регистрацию объектов интеллектуальной собственности, созданных в ходе реализации Проекта (шт.)</w:t>
            </w:r>
          </w:p>
        </w:tc>
        <w:tc>
          <w:tcPr>
            <w:tcW w:w="992"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1418"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r>
      <w:tr w:rsidR="0040615B" w:rsidRPr="00613D00" w:rsidTr="00613D00">
        <w:tc>
          <w:tcPr>
            <w:tcW w:w="4224" w:type="dxa"/>
            <w:shd w:val="clear" w:color="auto" w:fill="auto"/>
          </w:tcPr>
          <w:p w:rsidR="0040615B" w:rsidRPr="00613D00" w:rsidRDefault="0040615B"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4. Объем средств частных инвесторов, привлекаемый для реализации Проекта дополнительно к сумме предоставленного Займа (тыс. рублей)</w:t>
            </w:r>
          </w:p>
        </w:tc>
        <w:tc>
          <w:tcPr>
            <w:tcW w:w="992"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r w:rsidRPr="00613D00">
              <w:rPr>
                <w:rFonts w:ascii="Arial Narrow" w:hAnsi="Arial Narrow" w:cs="Arial"/>
                <w:sz w:val="20"/>
                <w:szCs w:val="20"/>
                <w:lang w:eastAsia="ru-RU"/>
              </w:rPr>
              <w:t xml:space="preserve"> </w:t>
            </w: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1418"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r>
      <w:tr w:rsidR="00863354" w:rsidRPr="00613D00" w:rsidTr="00613D00">
        <w:tc>
          <w:tcPr>
            <w:tcW w:w="4224" w:type="dxa"/>
            <w:shd w:val="clear" w:color="auto" w:fill="auto"/>
          </w:tcPr>
          <w:p w:rsidR="00863354" w:rsidRPr="0043390E" w:rsidRDefault="00863354" w:rsidP="00613D00">
            <w:pPr>
              <w:spacing w:after="0" w:line="240" w:lineRule="auto"/>
              <w:jc w:val="both"/>
              <w:rPr>
                <w:rFonts w:ascii="Arial Narrow" w:eastAsia="Times New Roman" w:hAnsi="Arial Narrow" w:cs="Arial"/>
                <w:sz w:val="20"/>
                <w:szCs w:val="20"/>
                <w:lang w:eastAsia="ru-RU"/>
              </w:rPr>
            </w:pPr>
            <w:r w:rsidRPr="001C1DFE">
              <w:rPr>
                <w:rFonts w:ascii="Arial Narrow" w:eastAsia="Times New Roman" w:hAnsi="Arial Narrow" w:cs="Arial"/>
                <w:sz w:val="20"/>
                <w:szCs w:val="20"/>
                <w:lang w:eastAsia="ru-RU"/>
              </w:rPr>
              <w:t>4</w:t>
            </w:r>
            <w:r>
              <w:rPr>
                <w:rFonts w:ascii="Arial Narrow" w:eastAsia="Times New Roman" w:hAnsi="Arial Narrow" w:cs="Arial"/>
                <w:sz w:val="20"/>
                <w:szCs w:val="20"/>
                <w:lang w:eastAsia="ru-RU"/>
              </w:rPr>
              <w:t xml:space="preserve">.1 </w:t>
            </w:r>
            <w:r w:rsidRPr="00D8399C">
              <w:rPr>
                <w:rFonts w:ascii="Arial Narrow" w:eastAsia="Times New Roman" w:hAnsi="Arial Narrow" w:cs="Arial"/>
                <w:sz w:val="20"/>
                <w:szCs w:val="20"/>
                <w:lang w:eastAsia="ru-RU"/>
              </w:rPr>
              <w:t>Объем инвестиций в основной капитал (тыс. рублей)</w:t>
            </w:r>
          </w:p>
        </w:tc>
        <w:tc>
          <w:tcPr>
            <w:tcW w:w="992"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1"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0"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1"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0"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1418"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r>
      <w:tr w:rsidR="0040615B" w:rsidRPr="00613D00" w:rsidTr="00613D00">
        <w:tc>
          <w:tcPr>
            <w:tcW w:w="4224"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r w:rsidRPr="00613D00">
              <w:rPr>
                <w:rFonts w:ascii="Arial Narrow" w:hAnsi="Arial Narrow" w:cs="Arial"/>
                <w:sz w:val="20"/>
                <w:szCs w:val="20"/>
                <w:lang w:eastAsia="ru-RU"/>
              </w:rPr>
              <w:t>5. Количество высокопроизводительных рабочих мест, создаваемых Заемщиком в ходе реализации Проекта (шт.)</w:t>
            </w:r>
          </w:p>
        </w:tc>
        <w:tc>
          <w:tcPr>
            <w:tcW w:w="992"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1418"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r>
      <w:tr w:rsidR="0040615B" w:rsidRPr="00613D00" w:rsidTr="00613D00">
        <w:tc>
          <w:tcPr>
            <w:tcW w:w="4224"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r w:rsidRPr="00613D00">
              <w:rPr>
                <w:rFonts w:ascii="Arial Narrow" w:hAnsi="Arial Narrow" w:cs="Arial"/>
                <w:sz w:val="20"/>
                <w:szCs w:val="20"/>
                <w:lang w:eastAsia="ru-RU"/>
              </w:rPr>
              <w:t>5.1. Количество рабочих мест, создаваемых Заемщиком в ходе реализации Проекта (шт.)*</w:t>
            </w:r>
          </w:p>
        </w:tc>
        <w:tc>
          <w:tcPr>
            <w:tcW w:w="992"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1"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850"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c>
          <w:tcPr>
            <w:tcW w:w="1418" w:type="dxa"/>
            <w:shd w:val="clear" w:color="auto" w:fill="auto"/>
          </w:tcPr>
          <w:p w:rsidR="0040615B" w:rsidRPr="00613D00" w:rsidRDefault="0040615B" w:rsidP="00613D00">
            <w:pPr>
              <w:spacing w:after="0" w:line="240" w:lineRule="auto"/>
              <w:jc w:val="both"/>
              <w:rPr>
                <w:rFonts w:ascii="Arial Narrow" w:hAnsi="Arial Narrow" w:cs="Arial"/>
                <w:sz w:val="20"/>
                <w:szCs w:val="20"/>
                <w:lang w:eastAsia="ru-RU"/>
              </w:rPr>
            </w:pPr>
          </w:p>
        </w:tc>
      </w:tr>
      <w:tr w:rsidR="00863354" w:rsidRPr="00613D00" w:rsidTr="00613D00">
        <w:tc>
          <w:tcPr>
            <w:tcW w:w="4224"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r>
              <w:rPr>
                <w:rFonts w:ascii="Arial Narrow" w:hAnsi="Arial Narrow" w:cs="Arial"/>
                <w:sz w:val="20"/>
                <w:szCs w:val="20"/>
                <w:lang w:eastAsia="ru-RU"/>
              </w:rPr>
              <w:t>6. У</w:t>
            </w:r>
            <w:r w:rsidRPr="00CE3369">
              <w:rPr>
                <w:rFonts w:ascii="Arial Narrow" w:hAnsi="Arial Narrow" w:cs="Arial"/>
                <w:sz w:val="20"/>
                <w:szCs w:val="20"/>
                <w:lang w:eastAsia="ru-RU"/>
              </w:rPr>
              <w:t>величение полной учетной стоимости основных фондов за отчетный год</w:t>
            </w:r>
            <w:r>
              <w:rPr>
                <w:rFonts w:ascii="Arial Narrow" w:hAnsi="Arial Narrow" w:cs="Arial"/>
                <w:sz w:val="20"/>
                <w:szCs w:val="20"/>
                <w:lang w:eastAsia="ru-RU"/>
              </w:rPr>
              <w:t xml:space="preserve"> (тыс. рублей)</w:t>
            </w:r>
          </w:p>
        </w:tc>
        <w:tc>
          <w:tcPr>
            <w:tcW w:w="992"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1"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0"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1"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850"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c>
          <w:tcPr>
            <w:tcW w:w="1418" w:type="dxa"/>
            <w:shd w:val="clear" w:color="auto" w:fill="auto"/>
          </w:tcPr>
          <w:p w:rsidR="00863354" w:rsidRPr="00613D00" w:rsidRDefault="00863354" w:rsidP="00613D00">
            <w:pPr>
              <w:spacing w:after="0" w:line="240" w:lineRule="auto"/>
              <w:jc w:val="both"/>
              <w:rPr>
                <w:rFonts w:ascii="Arial Narrow" w:hAnsi="Arial Narrow" w:cs="Arial"/>
                <w:sz w:val="20"/>
                <w:szCs w:val="20"/>
                <w:lang w:eastAsia="ru-RU"/>
              </w:rPr>
            </w:pPr>
          </w:p>
        </w:tc>
      </w:tr>
      <w:tr w:rsidR="00091ED5" w:rsidRPr="00613D00" w:rsidTr="00613D00">
        <w:tc>
          <w:tcPr>
            <w:tcW w:w="4224" w:type="dxa"/>
            <w:shd w:val="clear" w:color="auto" w:fill="auto"/>
          </w:tcPr>
          <w:p w:rsidR="00091ED5" w:rsidRPr="0056678A" w:rsidRDefault="00091ED5" w:rsidP="00091ED5">
            <w:pPr>
              <w:spacing w:after="0" w:line="240" w:lineRule="auto"/>
              <w:jc w:val="both"/>
              <w:rPr>
                <w:rFonts w:ascii="Arial Narrow" w:hAnsi="Arial Narrow" w:cs="Arial"/>
                <w:sz w:val="20"/>
                <w:szCs w:val="20"/>
                <w:lang w:eastAsia="ru-RU"/>
              </w:rPr>
            </w:pPr>
            <w:r>
              <w:rPr>
                <w:rFonts w:ascii="Arial Narrow" w:hAnsi="Arial Narrow" w:cs="Arial"/>
                <w:sz w:val="20"/>
                <w:szCs w:val="20"/>
                <w:lang w:eastAsia="ru-RU"/>
              </w:rPr>
              <w:t xml:space="preserve">7. </w:t>
            </w:r>
            <w:r w:rsidRPr="00504423">
              <w:rPr>
                <w:rFonts w:ascii="Arial Narrow" w:hAnsi="Arial Narrow" w:cs="Arial"/>
                <w:sz w:val="20"/>
                <w:szCs w:val="20"/>
                <w:lang w:eastAsia="ru-RU"/>
              </w:rPr>
              <w:t>Среднегодовой рост выработки на одного сотрудника (%)*</w:t>
            </w:r>
            <w:r>
              <w:rPr>
                <w:rFonts w:ascii="Arial Narrow" w:hAnsi="Arial Narrow" w:cs="Arial"/>
                <w:sz w:val="20"/>
                <w:szCs w:val="20"/>
                <w:lang w:eastAsia="ru-RU"/>
              </w:rPr>
              <w:t>*</w:t>
            </w:r>
          </w:p>
        </w:tc>
        <w:tc>
          <w:tcPr>
            <w:tcW w:w="992" w:type="dxa"/>
            <w:shd w:val="clear" w:color="auto" w:fill="auto"/>
          </w:tcPr>
          <w:p w:rsidR="00091ED5" w:rsidRPr="00613D00" w:rsidRDefault="00091ED5" w:rsidP="00091ED5">
            <w:pPr>
              <w:spacing w:after="0" w:line="240" w:lineRule="auto"/>
              <w:jc w:val="both"/>
              <w:rPr>
                <w:rFonts w:ascii="Arial Narrow" w:hAnsi="Arial Narrow" w:cs="Arial"/>
                <w:sz w:val="20"/>
                <w:szCs w:val="20"/>
                <w:lang w:eastAsia="ru-RU"/>
              </w:rPr>
            </w:pPr>
          </w:p>
        </w:tc>
        <w:tc>
          <w:tcPr>
            <w:tcW w:w="851" w:type="dxa"/>
            <w:shd w:val="clear" w:color="auto" w:fill="auto"/>
          </w:tcPr>
          <w:p w:rsidR="00091ED5" w:rsidRPr="00613D00" w:rsidRDefault="00091ED5" w:rsidP="00091ED5">
            <w:pPr>
              <w:spacing w:after="0" w:line="240" w:lineRule="auto"/>
              <w:jc w:val="both"/>
              <w:rPr>
                <w:rFonts w:ascii="Arial Narrow" w:hAnsi="Arial Narrow" w:cs="Arial"/>
                <w:sz w:val="20"/>
                <w:szCs w:val="20"/>
                <w:lang w:eastAsia="ru-RU"/>
              </w:rPr>
            </w:pPr>
          </w:p>
        </w:tc>
        <w:tc>
          <w:tcPr>
            <w:tcW w:w="850" w:type="dxa"/>
            <w:shd w:val="clear" w:color="auto" w:fill="auto"/>
          </w:tcPr>
          <w:p w:rsidR="00091ED5" w:rsidRPr="00613D00" w:rsidRDefault="00091ED5" w:rsidP="00091ED5">
            <w:pPr>
              <w:spacing w:after="0" w:line="240" w:lineRule="auto"/>
              <w:jc w:val="both"/>
              <w:rPr>
                <w:rFonts w:ascii="Arial Narrow" w:hAnsi="Arial Narrow" w:cs="Arial"/>
                <w:sz w:val="20"/>
                <w:szCs w:val="20"/>
                <w:lang w:eastAsia="ru-RU"/>
              </w:rPr>
            </w:pPr>
          </w:p>
        </w:tc>
        <w:tc>
          <w:tcPr>
            <w:tcW w:w="851" w:type="dxa"/>
            <w:shd w:val="clear" w:color="auto" w:fill="auto"/>
          </w:tcPr>
          <w:p w:rsidR="00091ED5" w:rsidRPr="00613D00" w:rsidRDefault="00091ED5" w:rsidP="00091ED5">
            <w:pPr>
              <w:spacing w:after="0" w:line="240" w:lineRule="auto"/>
              <w:jc w:val="both"/>
              <w:rPr>
                <w:rFonts w:ascii="Arial Narrow" w:hAnsi="Arial Narrow" w:cs="Arial"/>
                <w:sz w:val="20"/>
                <w:szCs w:val="20"/>
                <w:lang w:eastAsia="ru-RU"/>
              </w:rPr>
            </w:pPr>
          </w:p>
        </w:tc>
        <w:tc>
          <w:tcPr>
            <w:tcW w:w="850" w:type="dxa"/>
            <w:shd w:val="clear" w:color="auto" w:fill="auto"/>
          </w:tcPr>
          <w:p w:rsidR="00091ED5" w:rsidRPr="00613D00" w:rsidRDefault="00091ED5" w:rsidP="00091ED5">
            <w:pPr>
              <w:spacing w:after="0" w:line="240" w:lineRule="auto"/>
              <w:jc w:val="both"/>
              <w:rPr>
                <w:rFonts w:ascii="Arial Narrow" w:hAnsi="Arial Narrow" w:cs="Arial"/>
                <w:sz w:val="20"/>
                <w:szCs w:val="20"/>
                <w:lang w:eastAsia="ru-RU"/>
              </w:rPr>
            </w:pPr>
          </w:p>
        </w:tc>
        <w:tc>
          <w:tcPr>
            <w:tcW w:w="1418" w:type="dxa"/>
            <w:shd w:val="clear" w:color="auto" w:fill="auto"/>
          </w:tcPr>
          <w:p w:rsidR="00091ED5" w:rsidRPr="00613D00" w:rsidRDefault="00091ED5" w:rsidP="00091ED5">
            <w:pPr>
              <w:spacing w:after="0" w:line="240" w:lineRule="auto"/>
              <w:jc w:val="both"/>
              <w:rPr>
                <w:rFonts w:ascii="Arial Narrow" w:hAnsi="Arial Narrow" w:cs="Arial"/>
                <w:sz w:val="20"/>
                <w:szCs w:val="20"/>
                <w:lang w:eastAsia="ru-RU"/>
              </w:rPr>
            </w:pPr>
          </w:p>
        </w:tc>
      </w:tr>
    </w:tbl>
    <w:p w:rsidR="00863354" w:rsidRDefault="0040615B" w:rsidP="00091ED5">
      <w:pPr>
        <w:spacing w:after="0" w:line="276"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*Показатель является индикативным и не характеризует эффективность использования займа.</w:t>
      </w:r>
    </w:p>
    <w:p w:rsidR="00091ED5" w:rsidRPr="0056678A" w:rsidRDefault="00091ED5" w:rsidP="00091ED5">
      <w:pPr>
        <w:spacing w:after="0" w:line="240" w:lineRule="auto"/>
        <w:jc w:val="both"/>
        <w:rPr>
          <w:rFonts w:ascii="Arial Narrow" w:hAnsi="Arial Narrow" w:cs="Arial"/>
        </w:rPr>
      </w:pPr>
      <w:r w:rsidRPr="00CD03A3">
        <w:rPr>
          <w:rFonts w:ascii="Arial Narrow" w:eastAsia="Times New Roman" w:hAnsi="Arial Narrow"/>
          <w:sz w:val="20"/>
          <w:szCs w:val="20"/>
          <w:lang w:eastAsia="ru-RU"/>
        </w:rPr>
        <w:t>*</w:t>
      </w:r>
      <w:r>
        <w:rPr>
          <w:rFonts w:ascii="Arial Narrow" w:eastAsia="Times New Roman" w:hAnsi="Arial Narrow"/>
          <w:sz w:val="20"/>
          <w:szCs w:val="20"/>
          <w:lang w:eastAsia="ru-RU"/>
        </w:rPr>
        <w:t xml:space="preserve">* Показатель устанавливается только </w:t>
      </w:r>
      <w:r w:rsidRPr="00CD03A3">
        <w:rPr>
          <w:rFonts w:ascii="Arial Narrow" w:eastAsia="Times New Roman" w:hAnsi="Arial Narrow"/>
          <w:sz w:val="20"/>
          <w:szCs w:val="20"/>
          <w:lang w:eastAsia="ru-RU"/>
        </w:rPr>
        <w:t>для проектов</w:t>
      </w:r>
      <w:r>
        <w:rPr>
          <w:rFonts w:ascii="Arial Narrow" w:eastAsia="Times New Roman" w:hAnsi="Arial Narrow"/>
          <w:sz w:val="20"/>
          <w:szCs w:val="20"/>
          <w:lang w:eastAsia="ru-RU"/>
        </w:rPr>
        <w:t xml:space="preserve"> по программе </w:t>
      </w:r>
      <w:r w:rsidRPr="00863354">
        <w:rPr>
          <w:rFonts w:ascii="Arial Narrow" w:eastAsia="Times New Roman" w:hAnsi="Arial Narrow"/>
          <w:sz w:val="20"/>
          <w:szCs w:val="20"/>
          <w:lang w:eastAsia="ru-RU"/>
        </w:rPr>
        <w:t>"</w:t>
      </w:r>
      <w:r>
        <w:rPr>
          <w:rFonts w:ascii="Arial Narrow" w:eastAsia="Times New Roman" w:hAnsi="Arial Narrow"/>
          <w:sz w:val="20"/>
          <w:szCs w:val="20"/>
          <w:lang w:eastAsia="ru-RU"/>
        </w:rPr>
        <w:t>Проекты развития</w:t>
      </w:r>
      <w:r w:rsidRPr="00863354">
        <w:rPr>
          <w:rFonts w:ascii="Arial Narrow" w:eastAsia="Times New Roman" w:hAnsi="Arial Narrow"/>
          <w:sz w:val="20"/>
          <w:szCs w:val="20"/>
          <w:lang w:eastAsia="ru-RU"/>
        </w:rPr>
        <w:t>"</w:t>
      </w:r>
      <w:r w:rsidRPr="00CD03A3">
        <w:rPr>
          <w:rFonts w:ascii="Arial Narrow" w:eastAsia="Times New Roman" w:hAnsi="Arial Narrow"/>
          <w:sz w:val="20"/>
          <w:szCs w:val="20"/>
          <w:lang w:eastAsia="ru-RU"/>
        </w:rPr>
        <w:t xml:space="preserve">, направленных на повышения уровня автоматизации и цифровизации промышленных предприятий </w:t>
      </w:r>
      <w:r>
        <w:rPr>
          <w:rFonts w:ascii="Arial Narrow" w:eastAsia="Times New Roman" w:hAnsi="Arial Narrow"/>
          <w:sz w:val="20"/>
          <w:szCs w:val="20"/>
          <w:lang w:eastAsia="ru-RU"/>
        </w:rPr>
        <w:t>и р</w:t>
      </w:r>
      <w:r w:rsidRPr="00CD03A3">
        <w:rPr>
          <w:rFonts w:ascii="Arial Narrow" w:eastAsia="Times New Roman" w:hAnsi="Arial Narrow"/>
          <w:sz w:val="20"/>
          <w:szCs w:val="20"/>
          <w:lang w:eastAsia="ru-RU"/>
        </w:rPr>
        <w:t>ассчитывается в соответствии с методикой (Приложение 1.1 к Договору)</w:t>
      </w:r>
    </w:p>
    <w:p w:rsidR="00091ED5" w:rsidRDefault="00091ED5" w:rsidP="0040615B">
      <w:pPr>
        <w:spacing w:after="200" w:line="276" w:lineRule="auto"/>
        <w:rPr>
          <w:rFonts w:ascii="Arial Narrow" w:eastAsia="Times New Roman" w:hAnsi="Arial Narrow"/>
          <w:sz w:val="20"/>
          <w:szCs w:val="20"/>
          <w:lang w:eastAsia="ru-RU"/>
        </w:rPr>
      </w:pPr>
    </w:p>
    <w:p w:rsidR="00863354" w:rsidRPr="00863354" w:rsidRDefault="00863354" w:rsidP="001C1DFE">
      <w:pPr>
        <w:spacing w:after="0" w:line="240" w:lineRule="auto"/>
        <w:rPr>
          <w:rFonts w:ascii="Arial Narrow" w:eastAsia="Times New Roman" w:hAnsi="Arial Narrow"/>
          <w:sz w:val="20"/>
          <w:szCs w:val="20"/>
          <w:lang w:eastAsia="ru-RU"/>
        </w:rPr>
      </w:pPr>
      <w:r w:rsidRPr="00863354">
        <w:rPr>
          <w:rFonts w:ascii="Arial Narrow" w:eastAsia="Times New Roman" w:hAnsi="Arial Narrow"/>
          <w:sz w:val="20"/>
          <w:szCs w:val="20"/>
          <w:lang w:eastAsia="ru-RU"/>
        </w:rPr>
        <w:t>В случае финансирования Проекта Кредитором 2 в рамках постановления Правительства Российской Федерации от 15.03.2016 №194 – количество созданных рабочих мест (накопленным итогом) - характеризует эффективность использования займа.</w:t>
      </w:r>
    </w:p>
    <w:p w:rsidR="00863354" w:rsidRDefault="00863354" w:rsidP="001C1DFE">
      <w:pPr>
        <w:spacing w:after="0" w:line="240" w:lineRule="auto"/>
        <w:rPr>
          <w:rFonts w:ascii="Arial Narrow" w:eastAsia="Times New Roman" w:hAnsi="Arial Narrow"/>
          <w:sz w:val="20"/>
          <w:szCs w:val="20"/>
          <w:lang w:eastAsia="ru-RU"/>
        </w:rPr>
      </w:pPr>
      <w:r w:rsidRPr="00863354">
        <w:rPr>
          <w:rFonts w:ascii="Arial Narrow" w:eastAsia="Times New Roman" w:hAnsi="Arial Narrow"/>
          <w:sz w:val="20"/>
          <w:szCs w:val="20"/>
          <w:lang w:eastAsia="ru-RU"/>
        </w:rPr>
        <w:t>Показатели № 1.1, 4.1</w:t>
      </w:r>
      <w:r w:rsidR="0043390E">
        <w:rPr>
          <w:rFonts w:ascii="Arial Narrow" w:eastAsia="Times New Roman" w:hAnsi="Arial Narrow"/>
          <w:sz w:val="20"/>
          <w:szCs w:val="20"/>
          <w:lang w:eastAsia="ru-RU"/>
        </w:rPr>
        <w:t xml:space="preserve"> и</w:t>
      </w:r>
      <w:r w:rsidRPr="00863354">
        <w:rPr>
          <w:rFonts w:ascii="Arial Narrow" w:eastAsia="Times New Roman" w:hAnsi="Arial Narrow"/>
          <w:sz w:val="20"/>
          <w:szCs w:val="20"/>
          <w:lang w:eastAsia="ru-RU"/>
        </w:rPr>
        <w:t xml:space="preserve"> 6 являются дополнительными и могут быть включены в Договор займа при финансировании проекта Кредитором 2 средствами, полученными в рамках постановления Правительства Российской Федерации от 15.03.2016 №194 и(или) приложения № 3 к государственной программе Российской Федерации "Развитие промышленности и повышение ее конкурентоспособности" (постановление Правительства Российской Федерации от 02.06.2022 № 1012).</w:t>
      </w:r>
    </w:p>
    <w:p w:rsidR="0040615B" w:rsidRPr="000C0EE0" w:rsidRDefault="0040615B" w:rsidP="0040615B">
      <w:pPr>
        <w:spacing w:after="200" w:line="276" w:lineRule="auto"/>
        <w:rPr>
          <w:rFonts w:cs="Arial"/>
        </w:rPr>
      </w:pPr>
      <w:r w:rsidRPr="000C0EE0">
        <w:rPr>
          <w:rFonts w:cs="Arial"/>
        </w:rPr>
        <w:br w:type="page"/>
      </w:r>
    </w:p>
    <w:p w:rsidR="0040615B" w:rsidRPr="000C0EE0" w:rsidRDefault="0040615B" w:rsidP="0040615B">
      <w:pPr>
        <w:keepNext/>
        <w:spacing w:after="240" w:line="240" w:lineRule="auto"/>
        <w:jc w:val="center"/>
        <w:rPr>
          <w:rFonts w:ascii="Arial" w:eastAsia="Times New Roman" w:hAnsi="Arial" w:cs="Arial"/>
          <w:b/>
          <w:iCs/>
          <w:lang w:eastAsia="ru-RU"/>
        </w:rPr>
      </w:pPr>
      <w:r w:rsidRPr="000C0EE0">
        <w:rPr>
          <w:rFonts w:ascii="Arial" w:eastAsia="Times New Roman" w:hAnsi="Arial" w:cs="Arial"/>
          <w:b/>
          <w:iCs/>
          <w:lang w:eastAsia="ru-RU"/>
        </w:rPr>
        <w:lastRenderedPageBreak/>
        <w:t>ПОРЯДОК РАСЧЕТА</w:t>
      </w:r>
      <w:r w:rsidRPr="000C0EE0">
        <w:rPr>
          <w:rFonts w:ascii="Arial" w:hAnsi="Arial" w:cs="Arial"/>
          <w:b/>
        </w:rPr>
        <w:t xml:space="preserve"> ЦЕЛЕВЫХ ПОКАЗАТЕЛЕЙ ЭФФЕКТИВНОСТИ ИСПОЛЬЗОВАНИЯ ЗАЙМА</w:t>
      </w:r>
    </w:p>
    <w:p w:rsidR="00C102FB" w:rsidRPr="00C102FB" w:rsidRDefault="00C102FB" w:rsidP="00C102FB">
      <w:pPr>
        <w:spacing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1. Объем выручки, обеспеченный за счет реализации Проекта.</w:t>
      </w:r>
    </w:p>
    <w:p w:rsid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 xml:space="preserve">В значении показателя учитывается сумма выручки от реализации продукта Проекта, </w:t>
      </w:r>
      <w:r w:rsidRPr="00C102FB">
        <w:rPr>
          <w:rFonts w:ascii="Arial" w:eastAsia="Times New Roman" w:hAnsi="Arial" w:cs="Arial"/>
          <w:iCs/>
          <w:u w:val="single"/>
          <w:lang w:eastAsia="ru-RU"/>
        </w:rPr>
        <w:t>указанного в Приложении № 1 к Договору</w:t>
      </w:r>
      <w:r w:rsidRPr="00C102FB">
        <w:rPr>
          <w:rFonts w:ascii="Arial" w:eastAsia="Times New Roman" w:hAnsi="Arial" w:cs="Arial"/>
          <w:iCs/>
          <w:lang w:eastAsia="ru-RU"/>
        </w:rPr>
        <w:t xml:space="preserve"> в фактических отпускных ценах без налога на добавленную стоимость в отчетном году. В случае, если продукт проекта используется в собственном производстве Заемщика, то в целях расчета объема выручки, обеспеченной за счет реализации Проекта, используется доля в выручке от реализации готового изделия, соответствующая доле продукта проекта в его себестоимости. В подтверждение выполнения целевого показателя Заемщик предоставляет реестр реализованной в отчетном году продукции Проекта с указанием номенклатуры, цены и объемов, и расчет доли продукта проекта в себестоимости реализованных в отчетном году готовых изделий (требуется в случае, если продукт проекта используется в собственном производстве Заемщика).</w:t>
      </w:r>
    </w:p>
    <w:p w:rsidR="00DF275C" w:rsidRPr="00C102FB" w:rsidRDefault="00DF275C" w:rsidP="00DF275C">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 xml:space="preserve">Показатель </w:t>
      </w:r>
      <w:r>
        <w:rPr>
          <w:rFonts w:ascii="Arial" w:eastAsia="Times New Roman" w:hAnsi="Arial" w:cs="Arial"/>
          <w:b/>
          <w:iCs/>
          <w:lang w:eastAsia="ru-RU"/>
        </w:rPr>
        <w:t>1</w:t>
      </w:r>
      <w:r w:rsidRPr="00C102FB">
        <w:rPr>
          <w:rFonts w:ascii="Arial" w:eastAsia="Times New Roman" w:hAnsi="Arial" w:cs="Arial"/>
          <w:b/>
          <w:iCs/>
          <w:lang w:eastAsia="ru-RU"/>
        </w:rPr>
        <w:t>.</w:t>
      </w:r>
      <w:r>
        <w:rPr>
          <w:rFonts w:ascii="Arial" w:eastAsia="Times New Roman" w:hAnsi="Arial" w:cs="Arial"/>
          <w:b/>
          <w:iCs/>
          <w:lang w:eastAsia="ru-RU"/>
        </w:rPr>
        <w:t>1</w:t>
      </w:r>
      <w:r w:rsidRPr="00C102FB">
        <w:rPr>
          <w:rFonts w:ascii="Arial" w:eastAsia="Times New Roman" w:hAnsi="Arial" w:cs="Arial"/>
          <w:iCs/>
          <w:lang w:eastAsia="ru-RU"/>
        </w:rPr>
        <w:t xml:space="preserve"> </w:t>
      </w:r>
      <w:r w:rsidRPr="001357FA">
        <w:rPr>
          <w:rFonts w:ascii="Arial" w:eastAsia="Times New Roman" w:hAnsi="Arial" w:cs="Arial"/>
          <w:b/>
          <w:iCs/>
          <w:lang w:eastAsia="ru-RU"/>
        </w:rPr>
        <w:t>Объем отгруженных товаров собственного производства, выполненных работ и услуг собственными силами</w:t>
      </w:r>
      <w:r w:rsidRPr="00C102FB">
        <w:rPr>
          <w:rFonts w:ascii="Arial" w:eastAsia="Times New Roman" w:hAnsi="Arial" w:cs="Arial"/>
          <w:b/>
          <w:iCs/>
          <w:lang w:eastAsia="ru-RU"/>
        </w:rPr>
        <w:t>.</w:t>
      </w:r>
    </w:p>
    <w:p w:rsidR="00863354" w:rsidRPr="00C102FB" w:rsidRDefault="00DF275C" w:rsidP="00DF275C">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В значении показателя учитываются суммы по объему</w:t>
      </w:r>
      <w:r w:rsidRPr="001357FA">
        <w:rPr>
          <w:rFonts w:ascii="Arial" w:eastAsia="Times New Roman" w:hAnsi="Arial" w:cs="Arial"/>
          <w:iCs/>
          <w:lang w:eastAsia="ru-RU"/>
        </w:rPr>
        <w:t xml:space="preserve"> отгруженных товаров собственного производства, выполненных работ и услуг собственными силами</w:t>
      </w:r>
      <w:r w:rsidRPr="00C42725">
        <w:t xml:space="preserve"> </w:t>
      </w:r>
      <w:r w:rsidRPr="00C42725">
        <w:rPr>
          <w:rFonts w:ascii="Arial" w:eastAsia="Times New Roman" w:hAnsi="Arial" w:cs="Arial"/>
          <w:iCs/>
          <w:lang w:eastAsia="ru-RU"/>
        </w:rPr>
        <w:t>в фактических отпускных ценах без налога на добавленную стоимость</w:t>
      </w:r>
      <w:r>
        <w:rPr>
          <w:rFonts w:ascii="Arial" w:eastAsia="Times New Roman" w:hAnsi="Arial" w:cs="Arial"/>
          <w:iCs/>
          <w:lang w:eastAsia="ru-RU"/>
        </w:rPr>
        <w:t>, обеспеченные</w:t>
      </w:r>
      <w:r w:rsidRPr="003370CC">
        <w:rPr>
          <w:rFonts w:ascii="Arial" w:eastAsia="Times New Roman" w:hAnsi="Arial" w:cs="Arial"/>
          <w:iCs/>
          <w:lang w:eastAsia="ru-RU"/>
        </w:rPr>
        <w:t xml:space="preserve"> за счет реализации Проекта</w:t>
      </w:r>
      <w:r w:rsidRPr="001357FA">
        <w:rPr>
          <w:rFonts w:ascii="Arial" w:eastAsia="Times New Roman" w:hAnsi="Arial" w:cs="Arial"/>
          <w:iCs/>
          <w:lang w:eastAsia="ru-RU"/>
        </w:rPr>
        <w:t xml:space="preserve"> по видам экономической деятельности раздела «Обрабатывающие производства» </w:t>
      </w:r>
      <w:r>
        <w:rPr>
          <w:rFonts w:ascii="Arial" w:eastAsia="Times New Roman" w:hAnsi="Arial" w:cs="Arial"/>
          <w:iCs/>
          <w:lang w:eastAsia="ru-RU"/>
        </w:rPr>
        <w:t>ОКВЭД</w:t>
      </w:r>
      <w:r w:rsidRPr="001357FA">
        <w:rPr>
          <w:rFonts w:ascii="Arial" w:eastAsia="Times New Roman" w:hAnsi="Arial" w:cs="Arial"/>
          <w:iCs/>
          <w:lang w:eastAsia="ru-RU"/>
        </w:rPr>
        <w:t xml:space="preserve"> (</w:t>
      </w:r>
      <w:r>
        <w:rPr>
          <w:rFonts w:ascii="Arial" w:eastAsia="Times New Roman" w:hAnsi="Arial" w:cs="Arial"/>
          <w:iCs/>
          <w:lang w:eastAsia="ru-RU"/>
        </w:rPr>
        <w:t>за отчетный период</w:t>
      </w:r>
      <w:r w:rsidRPr="001357FA">
        <w:rPr>
          <w:rFonts w:ascii="Arial" w:eastAsia="Times New Roman" w:hAnsi="Arial" w:cs="Arial"/>
          <w:iCs/>
          <w:lang w:eastAsia="ru-RU"/>
        </w:rPr>
        <w:t>), за исключением видов деятельности, не относящихся к сфере ведения Минпромторга России.</w:t>
      </w:r>
      <w:r>
        <w:rPr>
          <w:rFonts w:ascii="Arial" w:eastAsia="Times New Roman" w:hAnsi="Arial" w:cs="Arial"/>
          <w:iCs/>
          <w:lang w:eastAsia="ru-RU"/>
        </w:rPr>
        <w:t xml:space="preserve"> </w:t>
      </w:r>
      <w:r w:rsidR="0043390E">
        <w:rPr>
          <w:rFonts w:ascii="Arial" w:eastAsia="Times New Roman" w:hAnsi="Arial" w:cs="Arial"/>
          <w:iCs/>
          <w:lang w:eastAsia="ru-RU"/>
        </w:rPr>
        <w:t xml:space="preserve"> </w:t>
      </w:r>
      <w:r w:rsidR="0043390E" w:rsidRPr="00772710">
        <w:rPr>
          <w:rFonts w:ascii="Arial" w:eastAsia="Times New Roman" w:hAnsi="Arial" w:cs="Arial"/>
          <w:iCs/>
          <w:lang w:eastAsia="ru-RU"/>
        </w:rPr>
        <w:t xml:space="preserve">В подтверждение выполнения целевого показателя Заемщик предоставляет реестр </w:t>
      </w:r>
      <w:r w:rsidR="0043390E">
        <w:rPr>
          <w:rFonts w:ascii="Arial" w:eastAsia="Times New Roman" w:hAnsi="Arial" w:cs="Arial"/>
          <w:iCs/>
          <w:lang w:eastAsia="ru-RU"/>
        </w:rPr>
        <w:t>реализованных</w:t>
      </w:r>
      <w:r w:rsidR="0043390E" w:rsidRPr="00772710">
        <w:rPr>
          <w:rFonts w:ascii="Arial" w:eastAsia="Times New Roman" w:hAnsi="Arial" w:cs="Arial"/>
          <w:iCs/>
          <w:lang w:eastAsia="ru-RU"/>
        </w:rPr>
        <w:t xml:space="preserve"> в отчетном году товаров собственного производства, выполненных работ и услуг собственными силами</w:t>
      </w:r>
      <w:r w:rsidR="0043390E">
        <w:rPr>
          <w:rFonts w:ascii="Arial" w:eastAsia="Times New Roman" w:hAnsi="Arial" w:cs="Arial"/>
          <w:iCs/>
          <w:lang w:eastAsia="ru-RU"/>
        </w:rPr>
        <w:t>, раздельно по направлениям получения выручки,</w:t>
      </w:r>
      <w:r w:rsidR="0043390E" w:rsidRPr="00772710">
        <w:rPr>
          <w:rFonts w:ascii="Arial" w:eastAsia="Times New Roman" w:hAnsi="Arial" w:cs="Arial"/>
          <w:iCs/>
          <w:lang w:eastAsia="ru-RU"/>
        </w:rPr>
        <w:t xml:space="preserve"> с указанием номенклатуры, цены и объемов.</w:t>
      </w:r>
    </w:p>
    <w:p w:rsidR="00C102FB" w:rsidRPr="00C102FB" w:rsidRDefault="00C102FB" w:rsidP="00C102FB">
      <w:pPr>
        <w:spacing w:after="0" w:line="240" w:lineRule="auto"/>
        <w:ind w:firstLine="709"/>
        <w:jc w:val="both"/>
        <w:rPr>
          <w:rFonts w:ascii="Arial" w:eastAsia="Times New Roman" w:hAnsi="Arial" w:cs="Arial"/>
          <w:iCs/>
          <w:lang w:eastAsia="ru-RU"/>
        </w:rPr>
      </w:pPr>
    </w:p>
    <w:p w:rsidR="00C102FB" w:rsidRPr="00C102FB" w:rsidRDefault="00C102FB" w:rsidP="00C102FB">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Показатель 2.</w:t>
      </w:r>
      <w:r w:rsidRPr="00C102FB">
        <w:rPr>
          <w:rFonts w:ascii="Arial" w:eastAsia="Times New Roman" w:hAnsi="Arial" w:cs="Arial"/>
          <w:iCs/>
          <w:lang w:eastAsia="ru-RU"/>
        </w:rPr>
        <w:t xml:space="preserve"> </w:t>
      </w:r>
      <w:r w:rsidRPr="00C102FB">
        <w:rPr>
          <w:rFonts w:ascii="Arial" w:eastAsia="Times New Roman" w:hAnsi="Arial" w:cs="Arial"/>
          <w:b/>
          <w:iCs/>
          <w:lang w:eastAsia="ru-RU"/>
        </w:rPr>
        <w:t>Объем налоговых поступлений в бюджеты бюджетной системы Российской Федерации, обеспечиваемый за счет реализации Проекта.</w:t>
      </w:r>
    </w:p>
    <w:p w:rsidR="00C102FB" w:rsidRP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В значении показателя учитываются суммы по каждому виду налога, уплаченные в бюджеты бюджетной системы Российской Федерации, обеспеченные за счет реализации Проекта (налога на прибыль, налога на добавленную стоимость (за исключением НДС, уплаченного налоговым агентом), налога на имущество организаций, земельного налога, транспортного налога, подоходного налога и начислений на Фонд оплаты труда, перечисляемых в государственные внебюджетные фонды). В подтверждение выполнения целевого показателя Заемщик предоставляет расчет сумм уплаченных налогов, обеспеченных за счет реализации Проекта. Указанные по каждому из налогов суммы не могут превышать сумм налогов, фактически уплаченных Заемщиком за отчетный период.</w:t>
      </w:r>
    </w:p>
    <w:p w:rsidR="00C102FB" w:rsidRPr="00C102FB" w:rsidRDefault="00C102FB" w:rsidP="00C102FB">
      <w:pPr>
        <w:spacing w:after="0" w:line="240" w:lineRule="auto"/>
        <w:ind w:firstLine="709"/>
        <w:jc w:val="both"/>
        <w:rPr>
          <w:rFonts w:ascii="Arial" w:eastAsia="Times New Roman" w:hAnsi="Arial" w:cs="Arial"/>
          <w:iCs/>
          <w:lang w:eastAsia="ru-RU"/>
        </w:rPr>
      </w:pPr>
    </w:p>
    <w:p w:rsidR="00C102FB" w:rsidRPr="00C102FB" w:rsidRDefault="00C102FB" w:rsidP="00C102FB">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Показатель 3. Количество заявок, поданных на регистрацию объектов интеллектуальной собственности, созданных в ходе реализации Проекта.</w:t>
      </w:r>
    </w:p>
    <w:p w:rsidR="00C102FB" w:rsidRP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В значении показателя учитываются заявки на регистрацию объектов интеллектуальной собственности, поданные не ранее даты заключения Договора займа. В подтверждение выполнения целевого показателя Заемщик предоставляет заверенные им копии документов, подтверждающих подачу заявок на регистрацию объектов интеллектуальной собственности и (или) заверенные им копии документов, подтверждающих регистрацию объектов интеллектуальной собственности в отчетном году.</w:t>
      </w:r>
    </w:p>
    <w:p w:rsidR="00C102FB" w:rsidRPr="00C102FB" w:rsidRDefault="00C102FB" w:rsidP="00C102FB">
      <w:pPr>
        <w:spacing w:after="0" w:line="240" w:lineRule="auto"/>
        <w:ind w:firstLine="709"/>
        <w:jc w:val="both"/>
        <w:rPr>
          <w:rFonts w:ascii="Arial" w:eastAsia="Times New Roman" w:hAnsi="Arial" w:cs="Arial"/>
          <w:iCs/>
          <w:lang w:eastAsia="ru-RU"/>
        </w:rPr>
      </w:pPr>
    </w:p>
    <w:p w:rsidR="00C102FB" w:rsidRPr="00C102FB" w:rsidRDefault="00C102FB" w:rsidP="00C102FB">
      <w:pPr>
        <w:keepNext/>
        <w:spacing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4. Объем средств частных инвесторов, привлекаемых для реализации Проекта дополнительно к сумме предоставленного Займа.</w:t>
      </w:r>
    </w:p>
    <w:p w:rsidR="00C102FB" w:rsidRP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 xml:space="preserve">В значении показателя учитываются суммарные расходы по разделу 2 Сметы (Приложение № 2 к Договору займа), финансирование которых было произведено в соответствующем отчетном периоде (году) за счет средств софинансирования </w:t>
      </w:r>
      <w:r w:rsidRPr="00C102FB">
        <w:rPr>
          <w:rFonts w:ascii="Arial" w:eastAsia="Times New Roman" w:hAnsi="Arial" w:cs="Arial"/>
          <w:bCs/>
          <w:iCs/>
          <w:lang w:eastAsia="ru-RU"/>
        </w:rPr>
        <w:t>(всех источников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w:t>
      </w:r>
      <w:r w:rsidRPr="00C102FB">
        <w:rPr>
          <w:rFonts w:ascii="Arial" w:eastAsia="Times New Roman" w:hAnsi="Arial" w:cs="Arial"/>
          <w:iCs/>
          <w:lang w:eastAsia="ru-RU"/>
        </w:rPr>
        <w:t xml:space="preserve">. Определение софинансирования </w:t>
      </w:r>
      <w:r w:rsidRPr="00C102FB">
        <w:rPr>
          <w:rFonts w:ascii="Arial" w:eastAsia="Times New Roman" w:hAnsi="Arial" w:cs="Arial"/>
          <w:iCs/>
          <w:lang w:eastAsia="ru-RU"/>
        </w:rPr>
        <w:lastRenderedPageBreak/>
        <w:t>приведено в Статье 1 договора. В подтверждение выполнения целевого показателя Заемщик предоставляет Реестр расходных операций по форме приложения 7.1 к настоящему Договору.</w:t>
      </w:r>
    </w:p>
    <w:p w:rsidR="00342B08" w:rsidRDefault="00342B08" w:rsidP="00DF275C">
      <w:pPr>
        <w:keepNext/>
        <w:spacing w:after="0" w:line="240" w:lineRule="auto"/>
        <w:ind w:firstLine="709"/>
        <w:jc w:val="both"/>
        <w:rPr>
          <w:rFonts w:ascii="Arial" w:eastAsia="Times New Roman" w:hAnsi="Arial" w:cs="Arial"/>
          <w:b/>
          <w:iCs/>
          <w:lang w:eastAsia="ru-RU"/>
        </w:rPr>
      </w:pPr>
    </w:p>
    <w:p w:rsidR="00DF275C" w:rsidRPr="00C102FB" w:rsidRDefault="00DF275C" w:rsidP="00DF275C">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 xml:space="preserve">Показатель </w:t>
      </w:r>
      <w:r>
        <w:rPr>
          <w:rFonts w:ascii="Arial" w:eastAsia="Times New Roman" w:hAnsi="Arial" w:cs="Arial"/>
          <w:b/>
          <w:iCs/>
          <w:lang w:eastAsia="ru-RU"/>
        </w:rPr>
        <w:t>4</w:t>
      </w:r>
      <w:r w:rsidRPr="00C102FB">
        <w:rPr>
          <w:rFonts w:ascii="Arial" w:eastAsia="Times New Roman" w:hAnsi="Arial" w:cs="Arial"/>
          <w:b/>
          <w:iCs/>
          <w:lang w:eastAsia="ru-RU"/>
        </w:rPr>
        <w:t>.</w:t>
      </w:r>
      <w:r>
        <w:rPr>
          <w:rFonts w:ascii="Arial" w:eastAsia="Times New Roman" w:hAnsi="Arial" w:cs="Arial"/>
          <w:b/>
          <w:iCs/>
          <w:lang w:eastAsia="ru-RU"/>
        </w:rPr>
        <w:t>1</w:t>
      </w:r>
      <w:r w:rsidRPr="00C102FB">
        <w:rPr>
          <w:rFonts w:ascii="Arial" w:eastAsia="Times New Roman" w:hAnsi="Arial" w:cs="Arial"/>
          <w:iCs/>
          <w:lang w:eastAsia="ru-RU"/>
        </w:rPr>
        <w:t xml:space="preserve"> </w:t>
      </w:r>
      <w:r w:rsidRPr="00DE7ADD">
        <w:rPr>
          <w:rFonts w:ascii="Arial" w:eastAsia="Times New Roman" w:hAnsi="Arial" w:cs="Arial"/>
          <w:b/>
          <w:iCs/>
          <w:lang w:eastAsia="ru-RU"/>
        </w:rPr>
        <w:t>Объем инвестиций в основной капитал</w:t>
      </w:r>
      <w:r w:rsidRPr="00C102FB">
        <w:rPr>
          <w:rFonts w:ascii="Arial" w:eastAsia="Times New Roman" w:hAnsi="Arial" w:cs="Arial"/>
          <w:b/>
          <w:iCs/>
          <w:lang w:eastAsia="ru-RU"/>
        </w:rPr>
        <w:t>.</w:t>
      </w:r>
    </w:p>
    <w:p w:rsidR="00DF275C" w:rsidRDefault="00DF275C" w:rsidP="00DF275C">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 xml:space="preserve">В значении показателя учитывается </w:t>
      </w:r>
      <w:r w:rsidRPr="00D54FF0">
        <w:rPr>
          <w:rFonts w:ascii="Arial" w:eastAsia="Times New Roman" w:hAnsi="Arial" w:cs="Arial"/>
          <w:iCs/>
          <w:lang w:eastAsia="ru-RU"/>
        </w:rPr>
        <w:t>объем инвестиций в основной капитал</w:t>
      </w:r>
      <w:r>
        <w:rPr>
          <w:rFonts w:ascii="Arial" w:eastAsia="Times New Roman" w:hAnsi="Arial" w:cs="Arial"/>
          <w:iCs/>
          <w:lang w:eastAsia="ru-RU"/>
        </w:rPr>
        <w:t xml:space="preserve"> (</w:t>
      </w:r>
      <w:r w:rsidRPr="00D54FF0">
        <w:rPr>
          <w:rFonts w:ascii="Arial" w:eastAsia="Times New Roman" w:hAnsi="Arial" w:cs="Arial"/>
          <w:iCs/>
          <w:lang w:eastAsia="ru-RU"/>
        </w:rPr>
        <w:t>затраты на строительство, реконструкцию</w:t>
      </w:r>
      <w:r>
        <w:rPr>
          <w:rFonts w:ascii="Arial" w:eastAsia="Times New Roman" w:hAnsi="Arial" w:cs="Arial"/>
          <w:iCs/>
          <w:lang w:eastAsia="ru-RU"/>
        </w:rPr>
        <w:t xml:space="preserve"> </w:t>
      </w:r>
      <w:r w:rsidRPr="00D54FF0">
        <w:rPr>
          <w:rFonts w:ascii="Arial" w:eastAsia="Times New Roman" w:hAnsi="Arial" w:cs="Arial"/>
          <w:iCs/>
          <w:lang w:eastAsia="ru-RU"/>
        </w:rPr>
        <w:t>(включая расширение и модернизацию) объектов, которые приводят к</w:t>
      </w:r>
      <w:r>
        <w:rPr>
          <w:rFonts w:ascii="Arial" w:eastAsia="Times New Roman" w:hAnsi="Arial" w:cs="Arial"/>
          <w:iCs/>
          <w:lang w:eastAsia="ru-RU"/>
        </w:rPr>
        <w:t xml:space="preserve"> </w:t>
      </w:r>
      <w:r w:rsidRPr="00D54FF0">
        <w:rPr>
          <w:rFonts w:ascii="Arial" w:eastAsia="Times New Roman" w:hAnsi="Arial" w:cs="Arial"/>
          <w:iCs/>
          <w:lang w:eastAsia="ru-RU"/>
        </w:rPr>
        <w:t>увеличению их первоначальной стоимости, приобретение машин,</w:t>
      </w:r>
      <w:r>
        <w:rPr>
          <w:rFonts w:ascii="Arial" w:eastAsia="Times New Roman" w:hAnsi="Arial" w:cs="Arial"/>
          <w:iCs/>
          <w:lang w:eastAsia="ru-RU"/>
        </w:rPr>
        <w:t xml:space="preserve"> </w:t>
      </w:r>
      <w:r w:rsidRPr="00D54FF0">
        <w:rPr>
          <w:rFonts w:ascii="Arial" w:eastAsia="Times New Roman" w:hAnsi="Arial" w:cs="Arial"/>
          <w:iCs/>
          <w:lang w:eastAsia="ru-RU"/>
        </w:rPr>
        <w:t>оборудования, транспортных средств, производственного и хозяйственного</w:t>
      </w:r>
      <w:r>
        <w:rPr>
          <w:rFonts w:ascii="Arial" w:eastAsia="Times New Roman" w:hAnsi="Arial" w:cs="Arial"/>
          <w:iCs/>
          <w:lang w:eastAsia="ru-RU"/>
        </w:rPr>
        <w:t xml:space="preserve"> </w:t>
      </w:r>
      <w:r w:rsidRPr="00D54FF0">
        <w:rPr>
          <w:rFonts w:ascii="Arial" w:eastAsia="Times New Roman" w:hAnsi="Arial" w:cs="Arial"/>
          <w:iCs/>
          <w:lang w:eastAsia="ru-RU"/>
        </w:rPr>
        <w:t>инвентаря, бухгалтерский учет которых осуществляется в порядке,</w:t>
      </w:r>
      <w:r>
        <w:rPr>
          <w:rFonts w:ascii="Arial" w:eastAsia="Times New Roman" w:hAnsi="Arial" w:cs="Arial"/>
          <w:iCs/>
          <w:lang w:eastAsia="ru-RU"/>
        </w:rPr>
        <w:t xml:space="preserve"> </w:t>
      </w:r>
      <w:r w:rsidRPr="00D54FF0">
        <w:rPr>
          <w:rFonts w:ascii="Arial" w:eastAsia="Times New Roman" w:hAnsi="Arial" w:cs="Arial"/>
          <w:iCs/>
          <w:lang w:eastAsia="ru-RU"/>
        </w:rPr>
        <w:t>установленном для учета вложений во внеоборотные активы, инвестиции в</w:t>
      </w:r>
      <w:r>
        <w:rPr>
          <w:rFonts w:ascii="Arial" w:eastAsia="Times New Roman" w:hAnsi="Arial" w:cs="Arial"/>
          <w:iCs/>
          <w:lang w:eastAsia="ru-RU"/>
        </w:rPr>
        <w:t xml:space="preserve"> </w:t>
      </w:r>
      <w:r w:rsidRPr="00D54FF0">
        <w:rPr>
          <w:rFonts w:ascii="Arial" w:eastAsia="Times New Roman" w:hAnsi="Arial" w:cs="Arial"/>
          <w:iCs/>
          <w:lang w:eastAsia="ru-RU"/>
        </w:rPr>
        <w:t>объекты интеллектуальной собственности</w:t>
      </w:r>
      <w:r>
        <w:rPr>
          <w:rFonts w:ascii="Arial" w:eastAsia="Times New Roman" w:hAnsi="Arial" w:cs="Arial"/>
          <w:iCs/>
          <w:lang w:eastAsia="ru-RU"/>
        </w:rPr>
        <w:t>),</w:t>
      </w:r>
      <w:r w:rsidRPr="00BC51ED">
        <w:t xml:space="preserve"> </w:t>
      </w:r>
      <w:r w:rsidRPr="00BC51ED">
        <w:rPr>
          <w:rFonts w:ascii="Arial" w:eastAsia="Times New Roman" w:hAnsi="Arial" w:cs="Arial"/>
          <w:iCs/>
          <w:lang w:eastAsia="ru-RU"/>
        </w:rPr>
        <w:t>обеспеченный за счет реализации Проекта</w:t>
      </w:r>
      <w:r>
        <w:rPr>
          <w:rFonts w:ascii="Arial" w:eastAsia="Times New Roman" w:hAnsi="Arial" w:cs="Arial"/>
          <w:iCs/>
          <w:lang w:eastAsia="ru-RU"/>
        </w:rPr>
        <w:t xml:space="preserve"> </w:t>
      </w:r>
      <w:r w:rsidRPr="00D54FF0">
        <w:rPr>
          <w:rFonts w:ascii="Arial" w:eastAsia="Times New Roman" w:hAnsi="Arial" w:cs="Arial"/>
          <w:iCs/>
          <w:lang w:eastAsia="ru-RU"/>
        </w:rPr>
        <w:t xml:space="preserve">по видам экономической деятельности раздела "Обрабатывающие производства" </w:t>
      </w:r>
      <w:r>
        <w:rPr>
          <w:rFonts w:ascii="Arial" w:eastAsia="Times New Roman" w:hAnsi="Arial" w:cs="Arial"/>
          <w:iCs/>
          <w:lang w:eastAsia="ru-RU"/>
        </w:rPr>
        <w:t>ОКВЭД</w:t>
      </w:r>
      <w:r w:rsidRPr="00D54FF0">
        <w:rPr>
          <w:rFonts w:ascii="Arial" w:eastAsia="Times New Roman" w:hAnsi="Arial" w:cs="Arial"/>
          <w:iCs/>
          <w:lang w:eastAsia="ru-RU"/>
        </w:rPr>
        <w:t xml:space="preserve"> (</w:t>
      </w:r>
      <w:r>
        <w:rPr>
          <w:rFonts w:ascii="Arial" w:eastAsia="Times New Roman" w:hAnsi="Arial" w:cs="Arial"/>
          <w:iCs/>
          <w:lang w:eastAsia="ru-RU"/>
        </w:rPr>
        <w:t>за отчетный период</w:t>
      </w:r>
      <w:r w:rsidRPr="00D54FF0">
        <w:rPr>
          <w:rFonts w:ascii="Arial" w:eastAsia="Times New Roman" w:hAnsi="Arial" w:cs="Arial"/>
          <w:iCs/>
          <w:lang w:eastAsia="ru-RU"/>
        </w:rPr>
        <w:t xml:space="preserve">), за исключением видов деятельности, не относящихся к сфере ведения </w:t>
      </w:r>
      <w:r>
        <w:rPr>
          <w:rFonts w:ascii="Arial" w:eastAsia="Times New Roman" w:hAnsi="Arial" w:cs="Arial"/>
          <w:iCs/>
          <w:lang w:eastAsia="ru-RU"/>
        </w:rPr>
        <w:t xml:space="preserve">Минпромторга России. </w:t>
      </w:r>
      <w:r w:rsidRPr="00D54FF0">
        <w:rPr>
          <w:rFonts w:ascii="Arial" w:eastAsia="Times New Roman" w:hAnsi="Arial" w:cs="Arial"/>
          <w:iCs/>
          <w:lang w:eastAsia="ru-RU"/>
        </w:rPr>
        <w:t>Инвестиции в основной капитал учитываются без налога на</w:t>
      </w:r>
      <w:r>
        <w:rPr>
          <w:rFonts w:ascii="Arial" w:eastAsia="Times New Roman" w:hAnsi="Arial" w:cs="Arial"/>
          <w:iCs/>
          <w:lang w:eastAsia="ru-RU"/>
        </w:rPr>
        <w:t xml:space="preserve"> </w:t>
      </w:r>
      <w:r w:rsidRPr="00D54FF0">
        <w:rPr>
          <w:rFonts w:ascii="Arial" w:eastAsia="Times New Roman" w:hAnsi="Arial" w:cs="Arial"/>
          <w:iCs/>
          <w:lang w:eastAsia="ru-RU"/>
        </w:rPr>
        <w:t>добавленную стоимость (за исключением тех случаев, когда в</w:t>
      </w:r>
      <w:r>
        <w:rPr>
          <w:rFonts w:ascii="Arial" w:eastAsia="Times New Roman" w:hAnsi="Arial" w:cs="Arial"/>
          <w:iCs/>
          <w:lang w:eastAsia="ru-RU"/>
        </w:rPr>
        <w:t xml:space="preserve"> </w:t>
      </w:r>
      <w:r w:rsidRPr="00D54FF0">
        <w:rPr>
          <w:rFonts w:ascii="Arial" w:eastAsia="Times New Roman" w:hAnsi="Arial" w:cs="Arial"/>
          <w:iCs/>
          <w:lang w:eastAsia="ru-RU"/>
        </w:rPr>
        <w:t>соответствии с законодательством Российской Федерации НДС учитывается в</w:t>
      </w:r>
      <w:r>
        <w:rPr>
          <w:rFonts w:ascii="Arial" w:eastAsia="Times New Roman" w:hAnsi="Arial" w:cs="Arial"/>
          <w:iCs/>
          <w:lang w:eastAsia="ru-RU"/>
        </w:rPr>
        <w:t xml:space="preserve"> </w:t>
      </w:r>
      <w:r w:rsidRPr="00D54FF0">
        <w:rPr>
          <w:rFonts w:ascii="Arial" w:eastAsia="Times New Roman" w:hAnsi="Arial" w:cs="Arial"/>
          <w:iCs/>
          <w:lang w:eastAsia="ru-RU"/>
        </w:rPr>
        <w:t>стоимости основных средств и нематериальных активов)</w:t>
      </w:r>
      <w:r>
        <w:rPr>
          <w:rFonts w:ascii="Arial" w:eastAsia="Times New Roman" w:hAnsi="Arial" w:cs="Arial"/>
          <w:iCs/>
          <w:lang w:eastAsia="ru-RU"/>
        </w:rPr>
        <w:t xml:space="preserve">. </w:t>
      </w:r>
      <w:r w:rsidR="0043390E">
        <w:rPr>
          <w:rFonts w:ascii="Arial" w:eastAsia="Times New Roman" w:hAnsi="Arial" w:cs="Arial"/>
          <w:iCs/>
          <w:lang w:eastAsia="ru-RU"/>
        </w:rPr>
        <w:t xml:space="preserve"> </w:t>
      </w:r>
      <w:r w:rsidR="0043390E" w:rsidRPr="009323D0">
        <w:rPr>
          <w:rFonts w:ascii="Arial" w:eastAsia="Times New Roman" w:hAnsi="Arial" w:cs="Arial"/>
          <w:iCs/>
          <w:lang w:eastAsia="ru-RU"/>
        </w:rPr>
        <w:t>В подтверждение выполнения целевого показателя Заемщик предоставляет реестр понесенных затрат с указанием контрагентов, реквизитов и предметов договоров, объемов фактически уплаченных денежных средств и вида основного фонда, на который осуществлены инвестиции, в соответствии с Общероссийским классификатором основных фондов (ОКОФ) ОК 013-2014 (СНС 2008).</w:t>
      </w:r>
    </w:p>
    <w:p w:rsidR="00C102FB" w:rsidRPr="00C102FB" w:rsidRDefault="00C102FB" w:rsidP="00C102FB">
      <w:pPr>
        <w:spacing w:after="0" w:line="240" w:lineRule="auto"/>
        <w:ind w:firstLine="709"/>
        <w:jc w:val="both"/>
        <w:rPr>
          <w:rFonts w:ascii="Arial" w:eastAsia="Times New Roman" w:hAnsi="Arial" w:cs="Arial"/>
          <w:iCs/>
          <w:lang w:eastAsia="ru-RU"/>
        </w:rPr>
      </w:pPr>
    </w:p>
    <w:p w:rsidR="00C102FB" w:rsidRPr="00C102FB" w:rsidRDefault="00C102FB" w:rsidP="00C102FB">
      <w:pPr>
        <w:keepNext/>
        <w:spacing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5. Количество высокопроизводительных рабочих мест, создаваемых Заемщиком в ходе реализации Проекта.</w:t>
      </w:r>
    </w:p>
    <w:p w:rsidR="00C102FB" w:rsidRP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В значении показателя учитывается прирост количества высокопроизводительных рабочих мест, обеспеченный за счет реализации Проекта, за период с момента получения займа по 31 декабря отчетного года включительно, за вычетом значения данного показателя за предшествующий год (с момента получения займа по 31 декабря предыдущего отчетного года включительно). В качестве высокопроизводительных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величина начисленной средней заработной платы которых превышает пороговое значение, ежегодно определяемое Росстатом и дифференцированное по типу предприятия и/или субъекту Российской Федерации, где реализуется Проект, по соответствующему виду экономической деятельности (ОКВЭД). В подтверждение выполнения целевого показателя Заемщик предоставляет штатную расстановку (выписку из штатной расстановки) с указанием задействованного в реализации Проекта персонала, даты приказа о приеме на работу (заключению договора) и размера среднемесячной заработной платы по каждой штатной единице.</w:t>
      </w:r>
    </w:p>
    <w:p w:rsidR="00C102FB" w:rsidRPr="00C102FB" w:rsidRDefault="00C102FB" w:rsidP="00C102FB">
      <w:pPr>
        <w:spacing w:before="120"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5.1. Количество рабочих мест, создаваемых Заемщиком в ходе реализации Проекта.</w:t>
      </w:r>
    </w:p>
    <w:p w:rsid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В значении показателя учитывается количество вновь созданных за отчетный период (отчетный год) рабочих мест, обеспеченное за счет реализации Проекта.</w:t>
      </w:r>
      <w:r w:rsidRPr="00C102FB">
        <w:rPr>
          <w:rFonts w:cs="Arial"/>
        </w:rPr>
        <w:t xml:space="preserve"> </w:t>
      </w:r>
      <w:r w:rsidRPr="00C102FB">
        <w:rPr>
          <w:rFonts w:ascii="Arial" w:eastAsia="Times New Roman" w:hAnsi="Arial" w:cs="Arial"/>
          <w:iCs/>
          <w:lang w:eastAsia="ru-RU"/>
        </w:rPr>
        <w:t>В показателе количества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 подтверждение выполнения целевого показателя Заемщик предоставляет штатную расстановку (выписку из штатной расстановки) с указанием численности задействованного в реализации Проекта персонала и даты приказа о приеме на работу (заключению договора).</w:t>
      </w:r>
    </w:p>
    <w:p w:rsidR="00DF275C" w:rsidRPr="00C102FB" w:rsidRDefault="00DF275C" w:rsidP="00DF275C">
      <w:pPr>
        <w:spacing w:before="120" w:after="0" w:line="240" w:lineRule="auto"/>
        <w:ind w:firstLine="709"/>
        <w:jc w:val="both"/>
        <w:rPr>
          <w:rFonts w:ascii="Arial" w:eastAsia="Times New Roman" w:hAnsi="Arial" w:cs="Arial"/>
          <w:b/>
          <w:iCs/>
          <w:lang w:eastAsia="ru-RU"/>
        </w:rPr>
      </w:pPr>
      <w:r>
        <w:rPr>
          <w:rFonts w:ascii="Arial" w:eastAsia="Times New Roman" w:hAnsi="Arial" w:cs="Arial"/>
          <w:b/>
          <w:iCs/>
          <w:lang w:eastAsia="ru-RU"/>
        </w:rPr>
        <w:t>Показатель 6.</w:t>
      </w:r>
      <w:r w:rsidRPr="00C102FB">
        <w:rPr>
          <w:rFonts w:ascii="Arial" w:eastAsia="Times New Roman" w:hAnsi="Arial" w:cs="Arial"/>
          <w:b/>
          <w:iCs/>
          <w:lang w:eastAsia="ru-RU"/>
        </w:rPr>
        <w:t xml:space="preserve"> </w:t>
      </w:r>
      <w:r w:rsidRPr="00FE03C7">
        <w:rPr>
          <w:rFonts w:ascii="Arial" w:eastAsia="Times New Roman" w:hAnsi="Arial" w:cs="Arial"/>
          <w:b/>
          <w:iCs/>
          <w:lang w:eastAsia="ru-RU"/>
        </w:rPr>
        <w:t>Увеличение полной учетной стоимости основных фондов за отчетный год</w:t>
      </w:r>
      <w:r w:rsidRPr="00C102FB">
        <w:rPr>
          <w:rFonts w:ascii="Arial" w:eastAsia="Times New Roman" w:hAnsi="Arial" w:cs="Arial"/>
          <w:b/>
          <w:iCs/>
          <w:lang w:eastAsia="ru-RU"/>
        </w:rPr>
        <w:t>.</w:t>
      </w:r>
    </w:p>
    <w:p w:rsidR="00DF275C" w:rsidRDefault="00DF275C" w:rsidP="00DF275C">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В значении показателя учитывается у</w:t>
      </w:r>
      <w:r w:rsidRPr="00FE03C7">
        <w:rPr>
          <w:rFonts w:ascii="Arial" w:eastAsia="Times New Roman" w:hAnsi="Arial" w:cs="Arial"/>
          <w:iCs/>
          <w:lang w:eastAsia="ru-RU"/>
        </w:rPr>
        <w:t>величение полной учетной стоимости</w:t>
      </w:r>
      <w:r>
        <w:rPr>
          <w:rFonts w:ascii="Arial" w:eastAsia="Times New Roman" w:hAnsi="Arial" w:cs="Arial"/>
          <w:iCs/>
          <w:lang w:eastAsia="ru-RU"/>
        </w:rPr>
        <w:t xml:space="preserve"> основных фондов за отчетный период</w:t>
      </w:r>
      <w:r w:rsidRPr="00FE03C7">
        <w:rPr>
          <w:rFonts w:ascii="Arial" w:eastAsia="Times New Roman" w:hAnsi="Arial" w:cs="Arial"/>
          <w:iCs/>
          <w:lang w:eastAsia="ru-RU"/>
        </w:rPr>
        <w:t xml:space="preserve"> (поступление) за счет создания новой стоимости (ввода в действие новых основных фондов, модернизации, реконструкции)</w:t>
      </w:r>
      <w:r w:rsidRPr="00BC51ED">
        <w:t xml:space="preserve"> </w:t>
      </w:r>
      <w:r>
        <w:rPr>
          <w:rFonts w:ascii="Arial" w:eastAsia="Times New Roman" w:hAnsi="Arial" w:cs="Arial"/>
          <w:iCs/>
          <w:lang w:eastAsia="ru-RU"/>
        </w:rPr>
        <w:t>в рамках</w:t>
      </w:r>
      <w:r w:rsidRPr="00BC51ED">
        <w:rPr>
          <w:rFonts w:ascii="Arial" w:eastAsia="Times New Roman" w:hAnsi="Arial" w:cs="Arial"/>
          <w:iCs/>
          <w:lang w:eastAsia="ru-RU"/>
        </w:rPr>
        <w:t xml:space="preserve"> реализации Проекта</w:t>
      </w:r>
      <w:r w:rsidRPr="00FE03C7">
        <w:rPr>
          <w:rFonts w:ascii="Arial" w:eastAsia="Times New Roman" w:hAnsi="Arial" w:cs="Arial"/>
          <w:iCs/>
          <w:lang w:eastAsia="ru-RU"/>
        </w:rPr>
        <w:t xml:space="preserve"> по видам экономической деятельности раздела "Обрабатывающие производства" </w:t>
      </w:r>
      <w:r>
        <w:rPr>
          <w:rFonts w:ascii="Arial" w:eastAsia="Times New Roman" w:hAnsi="Arial" w:cs="Arial"/>
          <w:iCs/>
          <w:lang w:eastAsia="ru-RU"/>
        </w:rPr>
        <w:t>ОКВЭД</w:t>
      </w:r>
      <w:r w:rsidRPr="00FE03C7">
        <w:rPr>
          <w:rFonts w:ascii="Arial" w:eastAsia="Times New Roman" w:hAnsi="Arial" w:cs="Arial"/>
          <w:iCs/>
          <w:lang w:eastAsia="ru-RU"/>
        </w:rPr>
        <w:t xml:space="preserve"> (накопленным итогом), за исключением видов деятельности, не относящихся к сфере ведения </w:t>
      </w:r>
      <w:r>
        <w:rPr>
          <w:rFonts w:ascii="Arial" w:eastAsia="Times New Roman" w:hAnsi="Arial" w:cs="Arial"/>
          <w:iCs/>
          <w:lang w:eastAsia="ru-RU"/>
        </w:rPr>
        <w:t xml:space="preserve">Минпромторга </w:t>
      </w:r>
      <w:r>
        <w:rPr>
          <w:rFonts w:ascii="Arial" w:eastAsia="Times New Roman" w:hAnsi="Arial" w:cs="Arial"/>
          <w:iCs/>
          <w:lang w:eastAsia="ru-RU"/>
        </w:rPr>
        <w:lastRenderedPageBreak/>
        <w:t>России</w:t>
      </w:r>
      <w:r w:rsidRPr="00FE03C7">
        <w:rPr>
          <w:rFonts w:ascii="Arial" w:eastAsia="Times New Roman" w:hAnsi="Arial" w:cs="Arial"/>
          <w:iCs/>
          <w:lang w:eastAsia="ru-RU"/>
        </w:rPr>
        <w:t xml:space="preserve"> (строка 07 графы 4 формы федерального статистического наблюдения </w:t>
      </w:r>
      <w:r w:rsidR="0043390E">
        <w:rPr>
          <w:rFonts w:ascii="Arial" w:eastAsia="Times New Roman" w:hAnsi="Arial" w:cs="Arial"/>
          <w:iCs/>
          <w:lang w:eastAsia="ru-RU"/>
        </w:rPr>
        <w:t>№</w:t>
      </w:r>
      <w:r w:rsidRPr="00FE03C7">
        <w:rPr>
          <w:rFonts w:ascii="Arial" w:eastAsia="Times New Roman" w:hAnsi="Arial" w:cs="Arial"/>
          <w:iCs/>
          <w:lang w:eastAsia="ru-RU"/>
        </w:rPr>
        <w:t xml:space="preserve"> 11 "Сведения о наличии и движении основных фондов (средств) и других нефинансовых активов")</w:t>
      </w:r>
      <w:r w:rsidRPr="00C102FB">
        <w:rPr>
          <w:rFonts w:ascii="Arial" w:eastAsia="Times New Roman" w:hAnsi="Arial" w:cs="Arial"/>
          <w:iCs/>
          <w:lang w:eastAsia="ru-RU"/>
        </w:rPr>
        <w:t>.</w:t>
      </w:r>
      <w:r>
        <w:rPr>
          <w:rFonts w:ascii="Arial" w:eastAsia="Times New Roman" w:hAnsi="Arial" w:cs="Arial"/>
          <w:iCs/>
          <w:lang w:eastAsia="ru-RU"/>
        </w:rPr>
        <w:t xml:space="preserve"> </w:t>
      </w:r>
      <w:r w:rsidR="0043390E">
        <w:rPr>
          <w:rFonts w:ascii="Arial" w:eastAsia="Times New Roman" w:hAnsi="Arial" w:cs="Arial"/>
          <w:iCs/>
          <w:lang w:eastAsia="ru-RU"/>
        </w:rPr>
        <w:t xml:space="preserve"> </w:t>
      </w:r>
      <w:r w:rsidR="0043390E" w:rsidRPr="009323D0">
        <w:rPr>
          <w:rFonts w:ascii="Arial" w:eastAsia="Times New Roman" w:hAnsi="Arial" w:cs="Arial"/>
          <w:iCs/>
          <w:lang w:eastAsia="ru-RU"/>
        </w:rPr>
        <w:t>В подтверждение выполнения целевого показателя Заемщик</w:t>
      </w:r>
      <w:r w:rsidR="0043390E">
        <w:rPr>
          <w:rFonts w:ascii="Arial" w:eastAsia="Times New Roman" w:hAnsi="Arial" w:cs="Arial"/>
          <w:iCs/>
          <w:lang w:eastAsia="ru-RU"/>
        </w:rPr>
        <w:t>,</w:t>
      </w:r>
      <w:r w:rsidR="0043390E" w:rsidRPr="009323D0">
        <w:rPr>
          <w:rFonts w:ascii="Arial" w:eastAsia="Times New Roman" w:hAnsi="Arial" w:cs="Arial"/>
          <w:iCs/>
          <w:lang w:eastAsia="ru-RU"/>
        </w:rPr>
        <w:t xml:space="preserve"> </w:t>
      </w:r>
      <w:r w:rsidR="0043390E">
        <w:rPr>
          <w:rFonts w:ascii="Arial" w:eastAsia="Times New Roman" w:hAnsi="Arial" w:cs="Arial"/>
          <w:iCs/>
          <w:lang w:eastAsia="ru-RU"/>
        </w:rPr>
        <w:t xml:space="preserve">на основании </w:t>
      </w:r>
      <w:r w:rsidR="0043390E" w:rsidRPr="009323D0">
        <w:rPr>
          <w:rFonts w:ascii="Arial" w:eastAsia="Times New Roman" w:hAnsi="Arial" w:cs="Arial"/>
          <w:iCs/>
          <w:lang w:eastAsia="ru-RU"/>
        </w:rPr>
        <w:t>данны</w:t>
      </w:r>
      <w:r w:rsidR="0043390E">
        <w:rPr>
          <w:rFonts w:ascii="Arial" w:eastAsia="Times New Roman" w:hAnsi="Arial" w:cs="Arial"/>
          <w:iCs/>
          <w:lang w:eastAsia="ru-RU"/>
        </w:rPr>
        <w:t>х</w:t>
      </w:r>
      <w:r w:rsidR="0043390E" w:rsidRPr="009323D0">
        <w:rPr>
          <w:rFonts w:ascii="Arial" w:eastAsia="Times New Roman" w:hAnsi="Arial" w:cs="Arial"/>
          <w:iCs/>
          <w:lang w:eastAsia="ru-RU"/>
        </w:rPr>
        <w:t xml:space="preserve"> бухгалтерско</w:t>
      </w:r>
      <w:r w:rsidR="0043390E">
        <w:rPr>
          <w:rFonts w:ascii="Arial" w:eastAsia="Times New Roman" w:hAnsi="Arial" w:cs="Arial"/>
          <w:iCs/>
          <w:lang w:eastAsia="ru-RU"/>
        </w:rPr>
        <w:t>й</w:t>
      </w:r>
      <w:r w:rsidR="0043390E" w:rsidRPr="009323D0">
        <w:rPr>
          <w:rFonts w:ascii="Arial" w:eastAsia="Times New Roman" w:hAnsi="Arial" w:cs="Arial"/>
          <w:iCs/>
          <w:lang w:eastAsia="ru-RU"/>
        </w:rPr>
        <w:t xml:space="preserve"> </w:t>
      </w:r>
      <w:r w:rsidR="0043390E">
        <w:rPr>
          <w:rFonts w:ascii="Arial" w:eastAsia="Times New Roman" w:hAnsi="Arial" w:cs="Arial"/>
          <w:iCs/>
          <w:lang w:eastAsia="ru-RU"/>
        </w:rPr>
        <w:t>отчетности,</w:t>
      </w:r>
      <w:r w:rsidR="0043390E" w:rsidRPr="009323D0">
        <w:rPr>
          <w:rFonts w:ascii="Arial" w:eastAsia="Times New Roman" w:hAnsi="Arial" w:cs="Arial"/>
          <w:iCs/>
          <w:lang w:eastAsia="ru-RU"/>
        </w:rPr>
        <w:t xml:space="preserve"> предоставляет </w:t>
      </w:r>
      <w:r w:rsidR="0043390E">
        <w:rPr>
          <w:rFonts w:ascii="Arial" w:eastAsia="Times New Roman" w:hAnsi="Arial" w:cs="Arial"/>
          <w:iCs/>
          <w:lang w:eastAsia="ru-RU"/>
        </w:rPr>
        <w:t xml:space="preserve">расчет </w:t>
      </w:r>
      <w:r w:rsidR="0043390E" w:rsidRPr="009323D0">
        <w:rPr>
          <w:rFonts w:ascii="Arial" w:eastAsia="Times New Roman" w:hAnsi="Arial" w:cs="Arial"/>
          <w:iCs/>
          <w:lang w:eastAsia="ru-RU"/>
        </w:rPr>
        <w:t>увеличения полной учетной стоимости основных фондов</w:t>
      </w:r>
      <w:r w:rsidR="0043390E">
        <w:rPr>
          <w:rFonts w:ascii="Arial" w:eastAsia="Times New Roman" w:hAnsi="Arial" w:cs="Arial"/>
          <w:iCs/>
          <w:lang w:eastAsia="ru-RU"/>
        </w:rPr>
        <w:t xml:space="preserve"> за отчетный период</w:t>
      </w:r>
      <w:r w:rsidR="0043390E" w:rsidRPr="009323D0">
        <w:rPr>
          <w:rFonts w:ascii="Arial" w:eastAsia="Times New Roman" w:hAnsi="Arial" w:cs="Arial"/>
          <w:iCs/>
          <w:lang w:eastAsia="ru-RU"/>
        </w:rPr>
        <w:t>.</w:t>
      </w:r>
    </w:p>
    <w:p w:rsidR="00091ED5" w:rsidRPr="004C266B" w:rsidRDefault="00091ED5" w:rsidP="00091ED5">
      <w:pPr>
        <w:spacing w:before="120" w:after="0" w:line="240" w:lineRule="auto"/>
        <w:ind w:firstLine="709"/>
        <w:jc w:val="both"/>
        <w:rPr>
          <w:rFonts w:ascii="Arial" w:hAnsi="Arial" w:cs="Arial"/>
        </w:rPr>
      </w:pPr>
      <w:r w:rsidRPr="004C266B">
        <w:rPr>
          <w:rFonts w:ascii="Arial" w:hAnsi="Arial" w:cs="Arial"/>
          <w:b/>
        </w:rPr>
        <w:t xml:space="preserve">Показатель </w:t>
      </w:r>
      <w:r>
        <w:rPr>
          <w:rFonts w:ascii="Arial" w:hAnsi="Arial" w:cs="Arial"/>
          <w:b/>
        </w:rPr>
        <w:t>7</w:t>
      </w:r>
      <w:r w:rsidRPr="004C266B">
        <w:rPr>
          <w:rFonts w:ascii="Arial" w:hAnsi="Arial" w:cs="Arial"/>
          <w:b/>
        </w:rPr>
        <w:t>. Среднегодовой рост выработки на одного сотрудника.</w:t>
      </w:r>
    </w:p>
    <w:p w:rsidR="00091ED5" w:rsidRPr="004C266B" w:rsidRDefault="00091ED5" w:rsidP="00091ED5">
      <w:pPr>
        <w:spacing w:after="0" w:line="240" w:lineRule="auto"/>
        <w:jc w:val="both"/>
        <w:rPr>
          <w:rFonts w:ascii="Arial" w:hAnsi="Arial" w:cs="Arial"/>
        </w:rPr>
      </w:pPr>
      <w:r w:rsidRPr="004C266B">
        <w:rPr>
          <w:rFonts w:ascii="Arial" w:hAnsi="Arial" w:cs="Arial"/>
        </w:rPr>
        <w:t>Расчет значения показателя осуществляется на основе данных о среднесписочной численности сотрудников предприятия (предприятий), входящих в периметр Проекта, определенный Техническим заданием (Приложение №1 к Договору) и объеме выручки, учитываемой в периметре проекта, в отчетном году. В составе отчетности за год, следующий за годом выдачи займа, Заемщик также представляет расчет выработки на одного сотрудника в базовом году (год выдачи займа).</w:t>
      </w:r>
    </w:p>
    <w:p w:rsidR="00091ED5" w:rsidRPr="004C266B" w:rsidRDefault="00091ED5" w:rsidP="00091ED5">
      <w:pPr>
        <w:spacing w:after="0" w:line="240" w:lineRule="auto"/>
        <w:jc w:val="both"/>
        <w:rPr>
          <w:rFonts w:ascii="Arial" w:hAnsi="Arial" w:cs="Arial"/>
        </w:rPr>
      </w:pPr>
      <w:r w:rsidRPr="004C266B">
        <w:rPr>
          <w:rFonts w:ascii="Arial" w:hAnsi="Arial" w:cs="Arial"/>
        </w:rPr>
        <w:t xml:space="preserve">Если в периметр проекта входит предприятие (предприятия) в целом, то расчет выработки на одного сотрудника осуществляется на основе данных о среднесписочной численности сотрудников предприятия и полученной предприятием выручке в отчетном периоде (показатель «Выручка от реализации - всего» (строка 010 налоговой декларации)). В подтверждение выполнения целевого показателя одновременно с Пояснительной запиской представляются копии налоговой декларации и отчет по форме КНД 1110018 или аналогичный отчет, установленный законодательством для Заемщика с учетом требований п. 3 ст. 80 НК РФ. </w:t>
      </w:r>
    </w:p>
    <w:p w:rsidR="00091ED5" w:rsidRPr="004C266B" w:rsidRDefault="00091ED5" w:rsidP="00091ED5">
      <w:pPr>
        <w:spacing w:after="0" w:line="240" w:lineRule="auto"/>
        <w:jc w:val="both"/>
        <w:rPr>
          <w:rFonts w:ascii="Arial" w:hAnsi="Arial" w:cs="Arial"/>
        </w:rPr>
      </w:pPr>
      <w:r w:rsidRPr="004C266B">
        <w:rPr>
          <w:rFonts w:ascii="Arial" w:hAnsi="Arial" w:cs="Arial"/>
        </w:rPr>
        <w:t>Если в периметр проекта включаются только отдельные виды продукции, которые выпускаются в задействованных в проекте структурных подразделениях (цеха, участки, отделы) предприятия, то при направлении годовой отчетности Заемщик представляет следующие документы:</w:t>
      </w:r>
    </w:p>
    <w:p w:rsidR="00091ED5" w:rsidRPr="004C266B" w:rsidRDefault="00091ED5" w:rsidP="00091ED5">
      <w:pPr>
        <w:numPr>
          <w:ilvl w:val="0"/>
          <w:numId w:val="16"/>
        </w:numPr>
        <w:spacing w:after="0" w:line="240" w:lineRule="auto"/>
        <w:ind w:left="714" w:firstLine="0"/>
        <w:contextualSpacing/>
        <w:jc w:val="both"/>
        <w:rPr>
          <w:rFonts w:ascii="Arial" w:hAnsi="Arial" w:cs="Arial"/>
        </w:rPr>
      </w:pPr>
      <w:r w:rsidRPr="004C266B">
        <w:rPr>
          <w:rFonts w:ascii="Arial" w:hAnsi="Arial" w:cs="Arial"/>
        </w:rPr>
        <w:t>технологическую схему, отражающую участие задействованных в проекте структурных подразделений в процессе производства продукции, формирующей учитываемую в периметре проекта выручку (представляется в составе отчетности за год, следующий за годом выдачи займа, в последующие годы представляется в случае ее изменения);</w:t>
      </w:r>
    </w:p>
    <w:p w:rsidR="00091ED5" w:rsidRPr="004C266B" w:rsidRDefault="00091ED5" w:rsidP="00091ED5">
      <w:pPr>
        <w:numPr>
          <w:ilvl w:val="0"/>
          <w:numId w:val="16"/>
        </w:numPr>
        <w:spacing w:after="0" w:line="240" w:lineRule="auto"/>
        <w:ind w:left="714" w:firstLine="0"/>
        <w:contextualSpacing/>
        <w:jc w:val="both"/>
        <w:rPr>
          <w:rFonts w:ascii="Arial" w:hAnsi="Arial" w:cs="Arial"/>
        </w:rPr>
      </w:pPr>
      <w:r w:rsidRPr="004C266B">
        <w:rPr>
          <w:rFonts w:ascii="Arial" w:hAnsi="Arial" w:cs="Arial"/>
        </w:rPr>
        <w:t>штатную расстановку на начало и на конец отчетного периода;</w:t>
      </w:r>
    </w:p>
    <w:p w:rsidR="00091ED5" w:rsidRPr="004C266B" w:rsidRDefault="00091ED5" w:rsidP="00091ED5">
      <w:pPr>
        <w:numPr>
          <w:ilvl w:val="0"/>
          <w:numId w:val="16"/>
        </w:numPr>
        <w:spacing w:after="0" w:line="240" w:lineRule="auto"/>
        <w:ind w:left="714" w:firstLine="0"/>
        <w:contextualSpacing/>
        <w:jc w:val="both"/>
        <w:rPr>
          <w:rFonts w:ascii="Arial" w:hAnsi="Arial" w:cs="Arial"/>
        </w:rPr>
      </w:pPr>
      <w:r w:rsidRPr="004C266B">
        <w:rPr>
          <w:rFonts w:ascii="Arial" w:hAnsi="Arial" w:cs="Arial"/>
        </w:rPr>
        <w:t>данные о фактической среднесписочной численности подразделений, входящих в периметр проекта, с комментарием об осуществленных мероприятиях по повышению выработки в течение отчетного периода;</w:t>
      </w:r>
    </w:p>
    <w:p w:rsidR="00091ED5" w:rsidRPr="004C266B" w:rsidRDefault="00091ED5" w:rsidP="00091ED5">
      <w:pPr>
        <w:numPr>
          <w:ilvl w:val="0"/>
          <w:numId w:val="16"/>
        </w:numPr>
        <w:spacing w:after="0" w:line="240" w:lineRule="auto"/>
        <w:ind w:left="714" w:firstLine="0"/>
        <w:contextualSpacing/>
        <w:jc w:val="both"/>
        <w:rPr>
          <w:rFonts w:ascii="Arial" w:hAnsi="Arial" w:cs="Arial"/>
        </w:rPr>
      </w:pPr>
      <w:r w:rsidRPr="004C266B">
        <w:rPr>
          <w:rFonts w:ascii="Arial" w:hAnsi="Arial" w:cs="Arial"/>
        </w:rPr>
        <w:t>расчет объема выручки, учитываемой в периметре проекта (осуществляется в соответствии с порядком, определенным Техническим заданием (Приложение №1 к Договору)).</w:t>
      </w:r>
    </w:p>
    <w:p w:rsidR="00091ED5" w:rsidRPr="004C266B" w:rsidRDefault="00091ED5" w:rsidP="00091ED5">
      <w:pPr>
        <w:numPr>
          <w:ilvl w:val="0"/>
          <w:numId w:val="16"/>
        </w:numPr>
        <w:spacing w:after="0" w:line="240" w:lineRule="auto"/>
        <w:ind w:left="714" w:firstLine="0"/>
        <w:contextualSpacing/>
        <w:jc w:val="both"/>
        <w:rPr>
          <w:rFonts w:ascii="Arial" w:hAnsi="Arial" w:cs="Arial"/>
          <w:b/>
          <w:color w:val="000000"/>
        </w:rPr>
      </w:pPr>
      <w:r w:rsidRPr="004C266B">
        <w:rPr>
          <w:rFonts w:ascii="Arial" w:hAnsi="Arial" w:cs="Arial"/>
        </w:rPr>
        <w:t>отчет по форме КНД 1110018 (или аналогичный) с необходимыми пояснениями по изменению общей численности предприятия и численности персонала, входящего в периметр проекта.</w:t>
      </w:r>
    </w:p>
    <w:p w:rsidR="00091ED5" w:rsidRPr="00C102FB" w:rsidRDefault="00091ED5" w:rsidP="00DF275C">
      <w:pPr>
        <w:spacing w:after="0" w:line="240" w:lineRule="auto"/>
        <w:ind w:firstLine="709"/>
        <w:jc w:val="both"/>
        <w:rPr>
          <w:rFonts w:ascii="Arial" w:eastAsia="Times New Roman" w:hAnsi="Arial" w:cs="Arial"/>
          <w:b/>
          <w:iCs/>
          <w:lang w:eastAsia="ru-RU"/>
        </w:rPr>
      </w:pPr>
    </w:p>
    <w:p w:rsidR="0040615B" w:rsidRPr="000C0EE0" w:rsidRDefault="0040615B" w:rsidP="0040615B">
      <w:pPr>
        <w:rPr>
          <w:rFonts w:ascii="Arial" w:eastAsia="Times New Roman" w:hAnsi="Arial" w:cs="Arial"/>
          <w:iCs/>
          <w:lang w:eastAsia="ru-RU"/>
        </w:rPr>
      </w:pPr>
      <w:r w:rsidRPr="000C0EE0">
        <w:rPr>
          <w:rFonts w:ascii="Arial" w:eastAsia="Times New Roman" w:hAnsi="Arial" w:cs="Arial"/>
          <w:iCs/>
          <w:lang w:eastAsia="ru-RU"/>
        </w:rPr>
        <w:br w:type="page"/>
      </w:r>
    </w:p>
    <w:p w:rsidR="00342B08" w:rsidRPr="00C102FB" w:rsidRDefault="00342B08" w:rsidP="00342B08">
      <w:pPr>
        <w:spacing w:after="0" w:line="240" w:lineRule="auto"/>
        <w:ind w:firstLine="709"/>
        <w:jc w:val="both"/>
        <w:rPr>
          <w:rFonts w:ascii="Arial" w:eastAsia="Times New Roman" w:hAnsi="Arial" w:cs="Arial"/>
          <w:b/>
          <w:iCs/>
          <w:lang w:eastAsia="ru-RU"/>
        </w:rPr>
      </w:pPr>
    </w:p>
    <w:p w:rsidR="000C0EE0" w:rsidRPr="000C0EE0" w:rsidRDefault="000C0EE0" w:rsidP="000C0EE0">
      <w:pPr>
        <w:spacing w:after="0" w:line="240" w:lineRule="auto"/>
        <w:ind w:left="7080"/>
        <w:jc w:val="right"/>
        <w:rPr>
          <w:rFonts w:ascii="Arial" w:hAnsi="Arial" w:cs="Arial"/>
          <w:b/>
        </w:rPr>
      </w:pPr>
      <w:r w:rsidRPr="000C0EE0">
        <w:rPr>
          <w:rFonts w:ascii="Arial" w:hAnsi="Arial" w:cs="Arial"/>
          <w:b/>
        </w:rPr>
        <w:t>Приложение № 4</w:t>
      </w:r>
    </w:p>
    <w:p w:rsidR="000C0EE0" w:rsidRPr="00342B08" w:rsidRDefault="000C0EE0" w:rsidP="00091ED5">
      <w:pPr>
        <w:spacing w:after="0"/>
        <w:ind w:left="1560"/>
        <w:jc w:val="right"/>
        <w:rPr>
          <w:rFonts w:ascii="Arial" w:hAnsi="Arial" w:cs="Arial"/>
          <w:bCs/>
          <w:i/>
          <w:iCs/>
          <w:color w:val="00B0F0"/>
        </w:rPr>
      </w:pPr>
      <w:r w:rsidRPr="00342B08">
        <w:rPr>
          <w:rFonts w:ascii="Arial" w:hAnsi="Arial" w:cs="Arial"/>
          <w:bCs/>
          <w:i/>
          <w:iCs/>
          <w:color w:val="00B0F0"/>
        </w:rPr>
        <w:t xml:space="preserve">(Вариант </w:t>
      </w:r>
      <w:r w:rsidR="00091ED5">
        <w:rPr>
          <w:rFonts w:ascii="Arial" w:hAnsi="Arial" w:cs="Arial"/>
          <w:bCs/>
          <w:i/>
          <w:iCs/>
          <w:color w:val="00B0F0"/>
        </w:rPr>
        <w:t>2</w:t>
      </w:r>
      <w:r w:rsidRPr="00342B08">
        <w:rPr>
          <w:rFonts w:ascii="Arial" w:hAnsi="Arial" w:cs="Arial"/>
          <w:bCs/>
          <w:i/>
          <w:iCs/>
          <w:color w:val="00B0F0"/>
        </w:rPr>
        <w:t>, применяется для программы "Повышение производительности труда")</w:t>
      </w:r>
    </w:p>
    <w:p w:rsidR="000C0EE0" w:rsidRPr="000C0EE0" w:rsidRDefault="000C0EE0" w:rsidP="000C0EE0">
      <w:pPr>
        <w:spacing w:after="0" w:line="240" w:lineRule="auto"/>
        <w:ind w:left="7080"/>
        <w:jc w:val="right"/>
        <w:rPr>
          <w:rFonts w:ascii="Arial" w:hAnsi="Arial" w:cs="Arial"/>
          <w:b/>
        </w:rPr>
      </w:pPr>
    </w:p>
    <w:p w:rsidR="000C0EE0" w:rsidRPr="000C0EE0" w:rsidRDefault="000C0EE0" w:rsidP="000C0EE0">
      <w:pPr>
        <w:spacing w:before="240" w:after="120" w:line="240" w:lineRule="auto"/>
        <w:jc w:val="center"/>
        <w:rPr>
          <w:rFonts w:ascii="Arial" w:hAnsi="Arial" w:cs="Arial"/>
          <w:b/>
        </w:rPr>
      </w:pPr>
      <w:r w:rsidRPr="000C0EE0">
        <w:rPr>
          <w:rFonts w:ascii="Arial" w:hAnsi="Arial" w:cs="Arial"/>
          <w:b/>
        </w:rPr>
        <w:t>ЦЕЛЕВЫЕ ПОКАЗАТЕЛИ ЭФФЕКТИВНОСТИ ИСПОЛЬЗОВАНИЯ ЗАЙМА</w:t>
      </w:r>
    </w:p>
    <w:p w:rsidR="000C0EE0" w:rsidRPr="000C0EE0" w:rsidRDefault="000C0EE0" w:rsidP="000C0EE0">
      <w:pPr>
        <w:spacing w:after="0" w:line="240" w:lineRule="auto"/>
        <w:ind w:right="2"/>
        <w:rPr>
          <w:rFonts w:ascii="Arial" w:eastAsia="Times New Roman" w:hAnsi="Arial" w:cs="Arial"/>
          <w:snapToGrid w:val="0"/>
          <w:lang w:eastAsia="ru-RU"/>
        </w:rPr>
      </w:pPr>
      <w:r w:rsidRPr="000C0EE0">
        <w:rPr>
          <w:rFonts w:ascii="Arial" w:eastAsia="Times New Roman" w:hAnsi="Arial" w:cs="Arial"/>
          <w:snapToGrid w:val="0"/>
          <w:lang w:eastAsia="ru-RU"/>
        </w:rPr>
        <w:t>"___" _____________ 20__ года</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Наименование проекта: ___________________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__________________________</w:t>
      </w:r>
    </w:p>
    <w:p w:rsidR="000C0EE0" w:rsidRPr="000C0EE0" w:rsidRDefault="000C0EE0" w:rsidP="000C0EE0">
      <w:pPr>
        <w:spacing w:after="0" w:line="240" w:lineRule="auto"/>
        <w:jc w:val="both"/>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709"/>
        <w:gridCol w:w="708"/>
        <w:gridCol w:w="851"/>
        <w:gridCol w:w="851"/>
        <w:gridCol w:w="850"/>
        <w:gridCol w:w="1418"/>
      </w:tblGrid>
      <w:tr w:rsidR="000C0EE0" w:rsidRPr="00613D00" w:rsidTr="000C0EE0">
        <w:tc>
          <w:tcPr>
            <w:tcW w:w="4649"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b/>
                <w:sz w:val="20"/>
                <w:szCs w:val="20"/>
              </w:rPr>
              <w:t>Наименование показателя</w:t>
            </w:r>
          </w:p>
        </w:tc>
        <w:tc>
          <w:tcPr>
            <w:tcW w:w="709"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sz w:val="20"/>
                <w:szCs w:val="20"/>
              </w:rPr>
              <w:t>202_г.</w:t>
            </w:r>
          </w:p>
        </w:tc>
        <w:tc>
          <w:tcPr>
            <w:tcW w:w="708"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sz w:val="20"/>
                <w:szCs w:val="20"/>
              </w:rPr>
              <w:t>202_г.</w:t>
            </w:r>
          </w:p>
          <w:p w:rsidR="000C0EE0" w:rsidRPr="000C0EE0" w:rsidRDefault="000C0EE0" w:rsidP="00342B08">
            <w:pPr>
              <w:spacing w:after="0" w:line="240" w:lineRule="auto"/>
              <w:jc w:val="center"/>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sz w:val="20"/>
                <w:szCs w:val="20"/>
              </w:rPr>
              <w:t>202__г.</w:t>
            </w:r>
          </w:p>
          <w:p w:rsidR="000C0EE0" w:rsidRPr="000C0EE0" w:rsidRDefault="000C0EE0" w:rsidP="00342B08">
            <w:pPr>
              <w:spacing w:after="0" w:line="240" w:lineRule="auto"/>
              <w:jc w:val="center"/>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sz w:val="20"/>
                <w:szCs w:val="20"/>
              </w:rPr>
              <w:t>202_г.</w:t>
            </w:r>
          </w:p>
          <w:p w:rsidR="000C0EE0" w:rsidRPr="000C0EE0" w:rsidRDefault="000C0EE0" w:rsidP="00342B08">
            <w:pPr>
              <w:spacing w:after="0" w:line="240" w:lineRule="auto"/>
              <w:jc w:val="center"/>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sz w:val="20"/>
                <w:szCs w:val="20"/>
              </w:rPr>
              <w:t>202_г.</w:t>
            </w:r>
          </w:p>
          <w:p w:rsidR="000C0EE0" w:rsidRPr="000C0EE0" w:rsidRDefault="000C0EE0" w:rsidP="00342B08">
            <w:pPr>
              <w:spacing w:after="0" w:line="240" w:lineRule="auto"/>
              <w:jc w:val="center"/>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center"/>
              <w:rPr>
                <w:rFonts w:ascii="Arial Narrow" w:hAnsi="Arial Narrow" w:cs="Arial"/>
                <w:sz w:val="20"/>
                <w:szCs w:val="20"/>
              </w:rPr>
            </w:pPr>
            <w:r w:rsidRPr="000C0EE0">
              <w:rPr>
                <w:rFonts w:ascii="Arial Narrow" w:hAnsi="Arial Narrow" w:cs="Arial"/>
                <w:sz w:val="20"/>
                <w:szCs w:val="20"/>
              </w:rPr>
              <w:t>Итого за весь срок пользования займом</w:t>
            </w:r>
          </w:p>
        </w:tc>
      </w:tr>
      <w:tr w:rsidR="000C0EE0" w:rsidRPr="00613D00" w:rsidTr="000C0EE0">
        <w:tc>
          <w:tcPr>
            <w:tcW w:w="4649" w:type="dxa"/>
            <w:shd w:val="clear" w:color="auto" w:fill="auto"/>
          </w:tcPr>
          <w:p w:rsidR="000C0EE0" w:rsidRPr="000C0EE0" w:rsidRDefault="000C0EE0" w:rsidP="00342B08">
            <w:pPr>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1.Объем выручки, обеспеченный за счет реализации Проекта (тыс. рублей)</w:t>
            </w:r>
          </w:p>
        </w:tc>
        <w:tc>
          <w:tcPr>
            <w:tcW w:w="709"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70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r>
      <w:tr w:rsidR="00773F4B" w:rsidRPr="00613D00" w:rsidTr="000C0EE0">
        <w:tc>
          <w:tcPr>
            <w:tcW w:w="4649" w:type="dxa"/>
            <w:shd w:val="clear" w:color="auto" w:fill="auto"/>
          </w:tcPr>
          <w:p w:rsidR="00773F4B" w:rsidRPr="000C0EE0" w:rsidRDefault="00773F4B" w:rsidP="00342B08">
            <w:pPr>
              <w:spacing w:after="0" w:line="240" w:lineRule="auto"/>
              <w:jc w:val="both"/>
              <w:rPr>
                <w:rFonts w:ascii="Arial Narrow" w:eastAsia="Times New Roman" w:hAnsi="Arial Narrow" w:cs="Arial"/>
                <w:sz w:val="20"/>
                <w:szCs w:val="20"/>
                <w:lang w:eastAsia="ru-RU"/>
              </w:rPr>
            </w:pPr>
            <w:r>
              <w:rPr>
                <w:rFonts w:ascii="Arial Narrow" w:eastAsia="Times New Roman" w:hAnsi="Arial Narrow" w:cs="Arial"/>
                <w:sz w:val="20"/>
                <w:szCs w:val="20"/>
                <w:lang w:eastAsia="ru-RU"/>
              </w:rPr>
              <w:t>1.1 О</w:t>
            </w:r>
            <w:r w:rsidRPr="00024D17">
              <w:rPr>
                <w:rFonts w:ascii="Arial Narrow" w:eastAsia="Times New Roman" w:hAnsi="Arial Narrow" w:cs="Arial"/>
                <w:sz w:val="20"/>
                <w:szCs w:val="20"/>
                <w:lang w:eastAsia="ru-RU"/>
              </w:rPr>
              <w:t xml:space="preserve">бъем отгруженных товаров собственного производства, выполненных работ и услуг собственными силами </w:t>
            </w:r>
            <w:r>
              <w:rPr>
                <w:rFonts w:ascii="Arial Narrow" w:eastAsia="Times New Roman" w:hAnsi="Arial Narrow" w:cs="Arial"/>
                <w:sz w:val="20"/>
                <w:szCs w:val="20"/>
                <w:lang w:eastAsia="ru-RU"/>
              </w:rPr>
              <w:t>(тыс. рублей)</w:t>
            </w:r>
          </w:p>
        </w:tc>
        <w:tc>
          <w:tcPr>
            <w:tcW w:w="709"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708"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1"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1"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0"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1418"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r>
      <w:tr w:rsidR="000C0EE0" w:rsidRPr="00613D00" w:rsidTr="000C0EE0">
        <w:tc>
          <w:tcPr>
            <w:tcW w:w="4649" w:type="dxa"/>
            <w:shd w:val="clear" w:color="auto" w:fill="auto"/>
          </w:tcPr>
          <w:p w:rsidR="000C0EE0" w:rsidRPr="000C0EE0" w:rsidRDefault="000C0EE0" w:rsidP="00342B08">
            <w:pPr>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2.Объем налоговых поступлений в бюджеты бюджетной системы Российской Федерации, обеспечиваемый  за счет реализации Проекта (тыс. рублей)</w:t>
            </w:r>
          </w:p>
        </w:tc>
        <w:tc>
          <w:tcPr>
            <w:tcW w:w="709"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70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r>
      <w:tr w:rsidR="000C0EE0" w:rsidRPr="00613D00" w:rsidTr="000C0EE0">
        <w:tc>
          <w:tcPr>
            <w:tcW w:w="4649" w:type="dxa"/>
            <w:shd w:val="clear" w:color="auto" w:fill="auto"/>
          </w:tcPr>
          <w:p w:rsidR="000C0EE0" w:rsidRPr="000C0EE0" w:rsidRDefault="000C0EE0" w:rsidP="00342B08">
            <w:pPr>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3.Объем средств частных инвесторов, привлекаемый для реализации Проекта дополнительно к сумме предоставленного Займа (тыс. рублей)</w:t>
            </w:r>
          </w:p>
        </w:tc>
        <w:tc>
          <w:tcPr>
            <w:tcW w:w="709"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70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r>
      <w:tr w:rsidR="00773F4B" w:rsidRPr="00613D00" w:rsidTr="000C0EE0">
        <w:tc>
          <w:tcPr>
            <w:tcW w:w="4649" w:type="dxa"/>
            <w:shd w:val="clear" w:color="auto" w:fill="auto"/>
          </w:tcPr>
          <w:p w:rsidR="00773F4B" w:rsidRPr="000C0EE0" w:rsidRDefault="00773F4B" w:rsidP="00342B08">
            <w:pPr>
              <w:spacing w:after="0" w:line="240" w:lineRule="auto"/>
              <w:jc w:val="both"/>
              <w:rPr>
                <w:rFonts w:ascii="Arial Narrow" w:eastAsia="Times New Roman" w:hAnsi="Arial Narrow" w:cs="Arial"/>
                <w:sz w:val="20"/>
                <w:szCs w:val="20"/>
                <w:lang w:eastAsia="ru-RU"/>
              </w:rPr>
            </w:pPr>
            <w:r w:rsidRPr="005B5128">
              <w:rPr>
                <w:rFonts w:ascii="Arial Narrow" w:eastAsia="Times New Roman" w:hAnsi="Arial Narrow" w:cs="Arial"/>
                <w:sz w:val="20"/>
                <w:szCs w:val="20"/>
                <w:lang w:eastAsia="ru-RU"/>
              </w:rPr>
              <w:t>3</w:t>
            </w:r>
            <w:r w:rsidRPr="00D8399C">
              <w:rPr>
                <w:rFonts w:ascii="Arial Narrow" w:eastAsia="Times New Roman" w:hAnsi="Arial Narrow" w:cs="Arial"/>
                <w:sz w:val="20"/>
                <w:szCs w:val="20"/>
                <w:lang w:eastAsia="ru-RU"/>
              </w:rPr>
              <w:t>.</w:t>
            </w:r>
            <w:r>
              <w:rPr>
                <w:rFonts w:ascii="Arial Narrow" w:eastAsia="Times New Roman" w:hAnsi="Arial Narrow" w:cs="Arial"/>
                <w:sz w:val="20"/>
                <w:szCs w:val="20"/>
                <w:lang w:eastAsia="ru-RU"/>
              </w:rPr>
              <w:t>1</w:t>
            </w:r>
            <w:r w:rsidRPr="00D8399C">
              <w:rPr>
                <w:rFonts w:ascii="Arial Narrow" w:eastAsia="Times New Roman" w:hAnsi="Arial Narrow" w:cs="Arial"/>
                <w:sz w:val="20"/>
                <w:szCs w:val="20"/>
                <w:lang w:eastAsia="ru-RU"/>
              </w:rPr>
              <w:t xml:space="preserve"> Объем инвестиций в основной капитал (тыс. рублей)</w:t>
            </w:r>
          </w:p>
        </w:tc>
        <w:tc>
          <w:tcPr>
            <w:tcW w:w="709"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708"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1"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1"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0"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1418"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r>
      <w:tr w:rsidR="000C0EE0" w:rsidRPr="00613D00" w:rsidTr="000C0EE0">
        <w:tc>
          <w:tcPr>
            <w:tcW w:w="4649" w:type="dxa"/>
            <w:shd w:val="clear" w:color="auto" w:fill="auto"/>
          </w:tcPr>
          <w:p w:rsidR="000C0EE0" w:rsidRPr="000C0EE0" w:rsidRDefault="000C0EE0" w:rsidP="00342B08">
            <w:pPr>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4. Количество высокопроизводительных рабочих мест, создаваемых Заемщиком в ходе реализации Проекта (шт.)</w:t>
            </w:r>
          </w:p>
        </w:tc>
        <w:tc>
          <w:tcPr>
            <w:tcW w:w="709"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70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r>
      <w:tr w:rsidR="000C0EE0" w:rsidRPr="00613D00" w:rsidTr="000C0EE0">
        <w:tc>
          <w:tcPr>
            <w:tcW w:w="4649" w:type="dxa"/>
            <w:shd w:val="clear" w:color="auto" w:fill="auto"/>
          </w:tcPr>
          <w:p w:rsidR="000C0EE0" w:rsidRPr="000C0EE0" w:rsidRDefault="000C0EE0" w:rsidP="00342B08">
            <w:pPr>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4.1. Количество вновь создаваемых Заемщиком рабочих мест в ходе реализации Проекта</w:t>
            </w:r>
            <w:r w:rsidRPr="000C0EE0" w:rsidDel="00F37226">
              <w:rPr>
                <w:rFonts w:ascii="Arial Narrow" w:eastAsia="Times New Roman" w:hAnsi="Arial Narrow" w:cs="Arial"/>
                <w:sz w:val="20"/>
                <w:szCs w:val="20"/>
                <w:lang w:eastAsia="ru-RU"/>
              </w:rPr>
              <w:t xml:space="preserve"> </w:t>
            </w:r>
            <w:r w:rsidRPr="000C0EE0">
              <w:rPr>
                <w:rFonts w:ascii="Arial Narrow" w:eastAsia="Times New Roman" w:hAnsi="Arial Narrow" w:cs="Arial"/>
                <w:sz w:val="20"/>
                <w:szCs w:val="20"/>
                <w:lang w:eastAsia="ru-RU"/>
              </w:rPr>
              <w:t>(шт.) *</w:t>
            </w:r>
          </w:p>
        </w:tc>
        <w:tc>
          <w:tcPr>
            <w:tcW w:w="709"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70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r>
      <w:tr w:rsidR="000C0EE0" w:rsidRPr="00613D00" w:rsidTr="000C0EE0">
        <w:tc>
          <w:tcPr>
            <w:tcW w:w="4649" w:type="dxa"/>
            <w:shd w:val="clear" w:color="auto" w:fill="auto"/>
          </w:tcPr>
          <w:p w:rsidR="000C0EE0" w:rsidRPr="000C0EE0" w:rsidRDefault="000C0EE0" w:rsidP="00342B08">
            <w:pPr>
              <w:spacing w:after="0" w:line="240" w:lineRule="auto"/>
              <w:jc w:val="both"/>
              <w:rPr>
                <w:rFonts w:ascii="Arial Narrow" w:eastAsia="Times New Roman" w:hAnsi="Arial Narrow" w:cs="Arial"/>
                <w:sz w:val="20"/>
                <w:szCs w:val="20"/>
                <w:lang w:eastAsia="ru-RU"/>
              </w:rPr>
            </w:pPr>
            <w:r w:rsidRPr="000C0EE0">
              <w:rPr>
                <w:rFonts w:ascii="Arial Narrow" w:eastAsia="Times New Roman" w:hAnsi="Arial Narrow" w:cs="Arial"/>
                <w:sz w:val="20"/>
                <w:szCs w:val="20"/>
                <w:lang w:eastAsia="ru-RU"/>
              </w:rPr>
              <w:t>5.Прирост производительности труда, достигнутый в ходе реализации Проекта</w:t>
            </w:r>
            <w:r w:rsidRPr="000C0EE0" w:rsidDel="008431DF">
              <w:rPr>
                <w:rFonts w:ascii="Arial Narrow" w:eastAsia="Times New Roman" w:hAnsi="Arial Narrow" w:cs="Arial"/>
                <w:sz w:val="20"/>
                <w:szCs w:val="20"/>
                <w:lang w:eastAsia="ru-RU"/>
              </w:rPr>
              <w:t xml:space="preserve"> </w:t>
            </w:r>
            <w:r w:rsidRPr="000C0EE0">
              <w:rPr>
                <w:rFonts w:ascii="Arial Narrow" w:eastAsia="Times New Roman" w:hAnsi="Arial Narrow" w:cs="Arial"/>
                <w:sz w:val="20"/>
                <w:szCs w:val="20"/>
                <w:lang w:eastAsia="ru-RU"/>
              </w:rPr>
              <w:t>(%)**</w:t>
            </w:r>
          </w:p>
        </w:tc>
        <w:tc>
          <w:tcPr>
            <w:tcW w:w="709"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70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1"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850"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c>
          <w:tcPr>
            <w:tcW w:w="1418" w:type="dxa"/>
            <w:shd w:val="clear" w:color="auto" w:fill="auto"/>
          </w:tcPr>
          <w:p w:rsidR="000C0EE0" w:rsidRPr="000C0EE0" w:rsidRDefault="000C0EE0" w:rsidP="00342B08">
            <w:pPr>
              <w:spacing w:after="0" w:line="240" w:lineRule="auto"/>
              <w:jc w:val="both"/>
              <w:rPr>
                <w:rFonts w:ascii="Arial Narrow" w:hAnsi="Arial Narrow" w:cs="Arial"/>
                <w:sz w:val="20"/>
                <w:szCs w:val="20"/>
              </w:rPr>
            </w:pPr>
          </w:p>
        </w:tc>
      </w:tr>
      <w:tr w:rsidR="00773F4B" w:rsidRPr="00613D00" w:rsidTr="000C0EE0">
        <w:tc>
          <w:tcPr>
            <w:tcW w:w="4649" w:type="dxa"/>
            <w:shd w:val="clear" w:color="auto" w:fill="auto"/>
          </w:tcPr>
          <w:p w:rsidR="00773F4B" w:rsidRPr="000C0EE0" w:rsidRDefault="00773F4B" w:rsidP="00342B08">
            <w:pPr>
              <w:spacing w:after="0" w:line="240" w:lineRule="auto"/>
              <w:jc w:val="both"/>
              <w:rPr>
                <w:rFonts w:ascii="Arial Narrow" w:eastAsia="Times New Roman" w:hAnsi="Arial Narrow" w:cs="Arial"/>
                <w:sz w:val="20"/>
                <w:szCs w:val="20"/>
                <w:lang w:eastAsia="ru-RU"/>
              </w:rPr>
            </w:pPr>
            <w:r>
              <w:rPr>
                <w:rFonts w:ascii="Arial Narrow" w:hAnsi="Arial Narrow" w:cs="Arial"/>
                <w:sz w:val="20"/>
                <w:szCs w:val="20"/>
                <w:lang w:eastAsia="ru-RU"/>
              </w:rPr>
              <w:t>6. У</w:t>
            </w:r>
            <w:r w:rsidRPr="00CE3369">
              <w:rPr>
                <w:rFonts w:ascii="Arial Narrow" w:hAnsi="Arial Narrow" w:cs="Arial"/>
                <w:sz w:val="20"/>
                <w:szCs w:val="20"/>
                <w:lang w:eastAsia="ru-RU"/>
              </w:rPr>
              <w:t>величение полной учетной стоимости основных фондов за отчетный год</w:t>
            </w:r>
            <w:r>
              <w:rPr>
                <w:rFonts w:ascii="Arial Narrow" w:hAnsi="Arial Narrow" w:cs="Arial"/>
                <w:sz w:val="20"/>
                <w:szCs w:val="20"/>
                <w:lang w:eastAsia="ru-RU"/>
              </w:rPr>
              <w:t xml:space="preserve"> (тыс. рублей)</w:t>
            </w:r>
          </w:p>
        </w:tc>
        <w:tc>
          <w:tcPr>
            <w:tcW w:w="709"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708"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1"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1"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850"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c>
          <w:tcPr>
            <w:tcW w:w="1418" w:type="dxa"/>
            <w:shd w:val="clear" w:color="auto" w:fill="auto"/>
          </w:tcPr>
          <w:p w:rsidR="00773F4B" w:rsidRPr="000C0EE0" w:rsidRDefault="00773F4B" w:rsidP="00342B08">
            <w:pPr>
              <w:spacing w:after="0" w:line="240" w:lineRule="auto"/>
              <w:jc w:val="both"/>
              <w:rPr>
                <w:rFonts w:ascii="Arial Narrow" w:hAnsi="Arial Narrow" w:cs="Arial"/>
                <w:sz w:val="20"/>
                <w:szCs w:val="20"/>
              </w:rPr>
            </w:pPr>
          </w:p>
        </w:tc>
      </w:tr>
    </w:tbl>
    <w:p w:rsidR="000C0EE0" w:rsidRDefault="000C0EE0" w:rsidP="0040615B">
      <w:pPr>
        <w:spacing w:after="0" w:line="240" w:lineRule="auto"/>
        <w:rPr>
          <w:rFonts w:ascii="Arial Narrow" w:eastAsia="Times New Roman" w:hAnsi="Arial Narrow"/>
          <w:sz w:val="20"/>
          <w:szCs w:val="20"/>
          <w:lang w:eastAsia="ru-RU"/>
        </w:rPr>
      </w:pPr>
      <w:r w:rsidRPr="000C0EE0">
        <w:rPr>
          <w:rFonts w:ascii="Arial Narrow" w:eastAsia="Times New Roman" w:hAnsi="Arial Narrow"/>
          <w:sz w:val="20"/>
          <w:szCs w:val="20"/>
          <w:lang w:eastAsia="ru-RU"/>
        </w:rPr>
        <w:t>*</w:t>
      </w:r>
      <w:r w:rsidR="0040615B">
        <w:rPr>
          <w:rFonts w:ascii="Arial Narrow" w:eastAsia="Times New Roman" w:hAnsi="Arial Narrow"/>
          <w:sz w:val="20"/>
          <w:szCs w:val="20"/>
          <w:lang w:eastAsia="ru-RU"/>
        </w:rPr>
        <w:t> </w:t>
      </w:r>
      <w:r w:rsidRPr="000C0EE0">
        <w:rPr>
          <w:rFonts w:ascii="Arial Narrow" w:eastAsia="Times New Roman" w:hAnsi="Arial Narrow"/>
          <w:sz w:val="20"/>
          <w:szCs w:val="20"/>
          <w:lang w:eastAsia="ru-RU"/>
        </w:rPr>
        <w:t>Показатель является индикативным и не характеризует эффективность использования займа.</w:t>
      </w:r>
    </w:p>
    <w:p w:rsidR="00773F4B" w:rsidRPr="00773F4B" w:rsidRDefault="00773F4B" w:rsidP="00773F4B">
      <w:pPr>
        <w:spacing w:after="0" w:line="240" w:lineRule="auto"/>
        <w:rPr>
          <w:rFonts w:ascii="Arial Narrow" w:eastAsia="Times New Roman" w:hAnsi="Arial Narrow"/>
          <w:sz w:val="20"/>
          <w:szCs w:val="20"/>
          <w:lang w:eastAsia="ru-RU"/>
        </w:rPr>
      </w:pPr>
      <w:r w:rsidRPr="00773F4B">
        <w:rPr>
          <w:rFonts w:ascii="Arial Narrow" w:eastAsia="Times New Roman" w:hAnsi="Arial Narrow"/>
          <w:sz w:val="20"/>
          <w:szCs w:val="20"/>
          <w:lang w:eastAsia="ru-RU"/>
        </w:rPr>
        <w:t>В случае финансирования Проекта Кредитором 2 в рамках постановления Правительства Российской Федерации от 15.03.2016 №194 – количество созданных рабочих мест (накопленным итогом) - характеризует эффективность использования займа.</w:t>
      </w:r>
    </w:p>
    <w:p w:rsidR="00773F4B" w:rsidRPr="000C0EE0" w:rsidRDefault="00773F4B" w:rsidP="00773F4B">
      <w:pPr>
        <w:spacing w:after="0" w:line="240" w:lineRule="auto"/>
        <w:rPr>
          <w:rFonts w:ascii="Arial Narrow" w:eastAsia="Times New Roman" w:hAnsi="Arial Narrow"/>
          <w:sz w:val="20"/>
          <w:szCs w:val="20"/>
          <w:lang w:eastAsia="ru-RU"/>
        </w:rPr>
      </w:pPr>
      <w:r w:rsidRPr="00773F4B">
        <w:rPr>
          <w:rFonts w:ascii="Arial Narrow" w:eastAsia="Times New Roman" w:hAnsi="Arial Narrow"/>
          <w:sz w:val="20"/>
          <w:szCs w:val="20"/>
          <w:lang w:eastAsia="ru-RU"/>
        </w:rPr>
        <w:t>Показатели № 1.1, 3.1</w:t>
      </w:r>
      <w:r w:rsidR="0043390E">
        <w:rPr>
          <w:rFonts w:ascii="Arial Narrow" w:eastAsia="Times New Roman" w:hAnsi="Arial Narrow"/>
          <w:sz w:val="20"/>
          <w:szCs w:val="20"/>
          <w:lang w:eastAsia="ru-RU"/>
        </w:rPr>
        <w:t xml:space="preserve"> и</w:t>
      </w:r>
      <w:r w:rsidRPr="00773F4B">
        <w:rPr>
          <w:rFonts w:ascii="Arial Narrow" w:eastAsia="Times New Roman" w:hAnsi="Arial Narrow"/>
          <w:sz w:val="20"/>
          <w:szCs w:val="20"/>
          <w:lang w:eastAsia="ru-RU"/>
        </w:rPr>
        <w:t xml:space="preserve"> 6 являются дополнительными и могут быть включены в Договор займа при финансировании проекта Кредитором 2 средствами, полученными в рамках постановления Правительства Российской Федерации от 15.03.2016 №194 и(или) приложения № 3 к государственной программе Российской Федерации "Развитие промышленности и повышение ее конкурентоспособности" (постановление Правительства Российской Федерации от 02.06.2022 № 1012).</w:t>
      </w:r>
    </w:p>
    <w:p w:rsidR="000C0EE0" w:rsidRPr="000C0EE0" w:rsidRDefault="000C0EE0" w:rsidP="000C0EE0">
      <w:pPr>
        <w:spacing w:after="200" w:line="240" w:lineRule="auto"/>
        <w:jc w:val="both"/>
        <w:rPr>
          <w:rFonts w:ascii="Arial Narrow" w:eastAsia="Times New Roman" w:hAnsi="Arial Narrow"/>
          <w:sz w:val="20"/>
          <w:szCs w:val="20"/>
          <w:lang w:eastAsia="ru-RU"/>
        </w:rPr>
      </w:pPr>
      <w:r w:rsidRPr="000C0EE0">
        <w:rPr>
          <w:rFonts w:ascii="Arial Narrow" w:eastAsia="Times New Roman" w:hAnsi="Arial Narrow"/>
          <w:sz w:val="20"/>
          <w:szCs w:val="20"/>
          <w:lang w:eastAsia="ru-RU"/>
        </w:rPr>
        <w:t>**</w:t>
      </w:r>
      <w:r w:rsidR="0040615B">
        <w:rPr>
          <w:rFonts w:ascii="Arial Narrow" w:eastAsia="Times New Roman" w:hAnsi="Arial Narrow"/>
          <w:sz w:val="20"/>
          <w:szCs w:val="20"/>
          <w:lang w:eastAsia="ru-RU"/>
        </w:rPr>
        <w:t> </w:t>
      </w:r>
      <w:r w:rsidRPr="000C0EE0">
        <w:rPr>
          <w:rFonts w:ascii="Arial Narrow" w:eastAsia="Times New Roman" w:hAnsi="Arial Narrow"/>
          <w:sz w:val="20"/>
          <w:szCs w:val="20"/>
          <w:lang w:eastAsia="ru-RU"/>
        </w:rPr>
        <w:t>Заполняется в соответствии с заключенным Заемщиком Соглашением об участии в Национальном проекте, но не менее 10%, 15% и 30% по сравнению с базовым значением по результатам первого, второго и третьего годов соответственно участия Заемщика в Национальном проекте, далее прирост не менее 5% по отношению к предыдущему году.</w:t>
      </w:r>
    </w:p>
    <w:p w:rsidR="000C0EE0" w:rsidRPr="000C0EE0" w:rsidRDefault="000C0EE0" w:rsidP="000C0EE0">
      <w:pPr>
        <w:keepNext/>
        <w:pageBreakBefore/>
        <w:spacing w:before="240" w:after="120" w:line="240" w:lineRule="auto"/>
        <w:jc w:val="center"/>
        <w:rPr>
          <w:rFonts w:ascii="Arial" w:eastAsia="Times New Roman" w:hAnsi="Arial" w:cs="Arial"/>
          <w:b/>
          <w:bCs/>
          <w:color w:val="000000"/>
          <w:lang w:eastAsia="ru-RU"/>
        </w:rPr>
      </w:pPr>
      <w:r w:rsidRPr="000C0EE0">
        <w:rPr>
          <w:rFonts w:ascii="Arial" w:eastAsia="Times New Roman" w:hAnsi="Arial" w:cs="Arial"/>
          <w:b/>
          <w:bCs/>
          <w:color w:val="000000"/>
          <w:lang w:eastAsia="ru-RU"/>
        </w:rPr>
        <w:lastRenderedPageBreak/>
        <w:t>ПОРЯДОК РАСЧЕТА ЦЕЛЕВЫХ ПОКАЗАТЕЛЕЙ ЭФФЕКТИВНОСТИ ИСПОЛЬЗОВАНИЯ ЗАЙМА:</w:t>
      </w:r>
    </w:p>
    <w:p w:rsidR="00C102FB" w:rsidRPr="00C102FB" w:rsidRDefault="00C102FB" w:rsidP="00C102FB">
      <w:pPr>
        <w:spacing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1. Объем выручки, обеспеченный за счет реализации Проекта.</w:t>
      </w:r>
    </w:p>
    <w:p w:rsid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 xml:space="preserve">В значении показателя учитывается сумма выручки от реализации </w:t>
      </w:r>
      <w:r w:rsidRPr="00C102FB">
        <w:rPr>
          <w:rFonts w:ascii="Arial" w:eastAsia="Times New Roman" w:hAnsi="Arial" w:cs="Arial"/>
          <w:bCs/>
          <w:iCs/>
          <w:u w:val="single"/>
          <w:lang w:eastAsia="ru-RU"/>
        </w:rPr>
        <w:t>продукта Проекта, указанного в Техническом задании (Приложение № 1 к Договору)</w:t>
      </w:r>
      <w:r w:rsidRPr="00C102FB">
        <w:rPr>
          <w:rFonts w:ascii="Arial" w:eastAsia="Times New Roman" w:hAnsi="Arial" w:cs="Arial"/>
          <w:iCs/>
          <w:lang w:eastAsia="ru-RU"/>
        </w:rPr>
        <w:t xml:space="preserve"> в фактических отпускных ценах без налога на добавленную стоимость в отчетном году. Если продукция поставляется на экспорт, то ее объем исчисляется на основании данных деклараций на товары в сумме таможенной стоимости в российских рублях. В подтверждение выполнения целевого показателя Заемщик предоставляет реестр реализованной в отчетном году продукции Проекта с указанием номенклатуры, цены и объемов.</w:t>
      </w:r>
    </w:p>
    <w:p w:rsidR="00FB4164" w:rsidRPr="00C102FB" w:rsidRDefault="00FB4164" w:rsidP="00FB4164">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 xml:space="preserve">Показатель </w:t>
      </w:r>
      <w:r>
        <w:rPr>
          <w:rFonts w:ascii="Arial" w:eastAsia="Times New Roman" w:hAnsi="Arial" w:cs="Arial"/>
          <w:b/>
          <w:iCs/>
          <w:lang w:eastAsia="ru-RU"/>
        </w:rPr>
        <w:t>1</w:t>
      </w:r>
      <w:r w:rsidRPr="00C102FB">
        <w:rPr>
          <w:rFonts w:ascii="Arial" w:eastAsia="Times New Roman" w:hAnsi="Arial" w:cs="Arial"/>
          <w:b/>
          <w:iCs/>
          <w:lang w:eastAsia="ru-RU"/>
        </w:rPr>
        <w:t>.</w:t>
      </w:r>
      <w:r>
        <w:rPr>
          <w:rFonts w:ascii="Arial" w:eastAsia="Times New Roman" w:hAnsi="Arial" w:cs="Arial"/>
          <w:b/>
          <w:iCs/>
          <w:lang w:eastAsia="ru-RU"/>
        </w:rPr>
        <w:t>1</w:t>
      </w:r>
      <w:r w:rsidRPr="00C102FB">
        <w:rPr>
          <w:rFonts w:ascii="Arial" w:eastAsia="Times New Roman" w:hAnsi="Arial" w:cs="Arial"/>
          <w:iCs/>
          <w:lang w:eastAsia="ru-RU"/>
        </w:rPr>
        <w:t xml:space="preserve"> </w:t>
      </w:r>
      <w:r w:rsidRPr="001357FA">
        <w:rPr>
          <w:rFonts w:ascii="Arial" w:eastAsia="Times New Roman" w:hAnsi="Arial" w:cs="Arial"/>
          <w:b/>
          <w:iCs/>
          <w:lang w:eastAsia="ru-RU"/>
        </w:rPr>
        <w:t>Объем отгруженных товаров собственного производства, выполненных работ и услуг собственными силами</w:t>
      </w:r>
      <w:r w:rsidRPr="00C102FB">
        <w:rPr>
          <w:rFonts w:ascii="Arial" w:eastAsia="Times New Roman" w:hAnsi="Arial" w:cs="Arial"/>
          <w:b/>
          <w:iCs/>
          <w:lang w:eastAsia="ru-RU"/>
        </w:rPr>
        <w:t>.</w:t>
      </w:r>
    </w:p>
    <w:p w:rsidR="00FB4164" w:rsidRPr="00C102FB" w:rsidRDefault="00FB4164" w:rsidP="00FB4164">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В значении показателя учитываются суммы по объему</w:t>
      </w:r>
      <w:r w:rsidRPr="001357FA">
        <w:rPr>
          <w:rFonts w:ascii="Arial" w:eastAsia="Times New Roman" w:hAnsi="Arial" w:cs="Arial"/>
          <w:iCs/>
          <w:lang w:eastAsia="ru-RU"/>
        </w:rPr>
        <w:t xml:space="preserve"> отгруженных товаров собственного производства, выполненных работ и услуг собственными силами</w:t>
      </w:r>
      <w:r w:rsidRPr="00C42725">
        <w:t xml:space="preserve"> </w:t>
      </w:r>
      <w:r w:rsidRPr="00C42725">
        <w:rPr>
          <w:rFonts w:ascii="Arial" w:eastAsia="Times New Roman" w:hAnsi="Arial" w:cs="Arial"/>
          <w:iCs/>
          <w:lang w:eastAsia="ru-RU"/>
        </w:rPr>
        <w:t>в фактических отпускных ценах без налога на добавленную стоимость</w:t>
      </w:r>
      <w:r>
        <w:rPr>
          <w:rFonts w:ascii="Arial" w:eastAsia="Times New Roman" w:hAnsi="Arial" w:cs="Arial"/>
          <w:iCs/>
          <w:lang w:eastAsia="ru-RU"/>
        </w:rPr>
        <w:t>, обеспеченные</w:t>
      </w:r>
      <w:r w:rsidRPr="003370CC">
        <w:rPr>
          <w:rFonts w:ascii="Arial" w:eastAsia="Times New Roman" w:hAnsi="Arial" w:cs="Arial"/>
          <w:iCs/>
          <w:lang w:eastAsia="ru-RU"/>
        </w:rPr>
        <w:t xml:space="preserve"> за счет реализации Проекта</w:t>
      </w:r>
      <w:r w:rsidRPr="001357FA">
        <w:rPr>
          <w:rFonts w:ascii="Arial" w:eastAsia="Times New Roman" w:hAnsi="Arial" w:cs="Arial"/>
          <w:iCs/>
          <w:lang w:eastAsia="ru-RU"/>
        </w:rPr>
        <w:t xml:space="preserve"> по видам экономической деятельности раздела «Обрабатывающие производства» </w:t>
      </w:r>
      <w:r>
        <w:rPr>
          <w:rFonts w:ascii="Arial" w:eastAsia="Times New Roman" w:hAnsi="Arial" w:cs="Arial"/>
          <w:iCs/>
          <w:lang w:eastAsia="ru-RU"/>
        </w:rPr>
        <w:t>ОКВЭД</w:t>
      </w:r>
      <w:r w:rsidRPr="001357FA">
        <w:rPr>
          <w:rFonts w:ascii="Arial" w:eastAsia="Times New Roman" w:hAnsi="Arial" w:cs="Arial"/>
          <w:iCs/>
          <w:lang w:eastAsia="ru-RU"/>
        </w:rPr>
        <w:t xml:space="preserve"> (</w:t>
      </w:r>
      <w:r>
        <w:rPr>
          <w:rFonts w:ascii="Arial" w:eastAsia="Times New Roman" w:hAnsi="Arial" w:cs="Arial"/>
          <w:iCs/>
          <w:lang w:eastAsia="ru-RU"/>
        </w:rPr>
        <w:t>за отчетный период</w:t>
      </w:r>
      <w:r w:rsidRPr="001357FA">
        <w:rPr>
          <w:rFonts w:ascii="Arial" w:eastAsia="Times New Roman" w:hAnsi="Arial" w:cs="Arial"/>
          <w:iCs/>
          <w:lang w:eastAsia="ru-RU"/>
        </w:rPr>
        <w:t>), за исключением видов деятельности, не относящихся к сфере ведения Минпромторга России.</w:t>
      </w:r>
      <w:r>
        <w:rPr>
          <w:rFonts w:ascii="Arial" w:eastAsia="Times New Roman" w:hAnsi="Arial" w:cs="Arial"/>
          <w:iCs/>
          <w:lang w:eastAsia="ru-RU"/>
        </w:rPr>
        <w:t xml:space="preserve"> </w:t>
      </w:r>
      <w:r w:rsidR="0043390E">
        <w:rPr>
          <w:rFonts w:ascii="Arial" w:eastAsia="Times New Roman" w:hAnsi="Arial" w:cs="Arial"/>
          <w:iCs/>
          <w:lang w:eastAsia="ru-RU"/>
        </w:rPr>
        <w:t xml:space="preserve"> </w:t>
      </w:r>
      <w:r w:rsidR="0043390E" w:rsidRPr="00772710">
        <w:rPr>
          <w:rFonts w:ascii="Arial" w:eastAsia="Times New Roman" w:hAnsi="Arial" w:cs="Arial"/>
          <w:iCs/>
          <w:lang w:eastAsia="ru-RU"/>
        </w:rPr>
        <w:t xml:space="preserve">В подтверждение выполнения целевого показателя Заемщик предоставляет реестр </w:t>
      </w:r>
      <w:r w:rsidR="0043390E">
        <w:rPr>
          <w:rFonts w:ascii="Arial" w:eastAsia="Times New Roman" w:hAnsi="Arial" w:cs="Arial"/>
          <w:iCs/>
          <w:lang w:eastAsia="ru-RU"/>
        </w:rPr>
        <w:t>реализованных</w:t>
      </w:r>
      <w:r w:rsidR="0043390E" w:rsidRPr="00772710">
        <w:rPr>
          <w:rFonts w:ascii="Arial" w:eastAsia="Times New Roman" w:hAnsi="Arial" w:cs="Arial"/>
          <w:iCs/>
          <w:lang w:eastAsia="ru-RU"/>
        </w:rPr>
        <w:t xml:space="preserve"> в отчетном году товаров собственного производства, выполненных работ и услуг собственными силами</w:t>
      </w:r>
      <w:r w:rsidR="0043390E">
        <w:rPr>
          <w:rFonts w:ascii="Arial" w:eastAsia="Times New Roman" w:hAnsi="Arial" w:cs="Arial"/>
          <w:iCs/>
          <w:lang w:eastAsia="ru-RU"/>
        </w:rPr>
        <w:t>, раздельно по направлениям получения выручки,</w:t>
      </w:r>
      <w:r w:rsidR="0043390E" w:rsidRPr="00772710">
        <w:rPr>
          <w:rFonts w:ascii="Arial" w:eastAsia="Times New Roman" w:hAnsi="Arial" w:cs="Arial"/>
          <w:iCs/>
          <w:lang w:eastAsia="ru-RU"/>
        </w:rPr>
        <w:t xml:space="preserve"> с указанием номенклатуры, цены и объемов.</w:t>
      </w:r>
    </w:p>
    <w:p w:rsidR="00C102FB" w:rsidRPr="00C102FB" w:rsidRDefault="00C102FB" w:rsidP="00C102FB">
      <w:pPr>
        <w:spacing w:after="0" w:line="240" w:lineRule="auto"/>
        <w:ind w:firstLine="709"/>
        <w:jc w:val="both"/>
        <w:rPr>
          <w:rFonts w:ascii="Arial" w:eastAsia="Times New Roman" w:hAnsi="Arial" w:cs="Arial"/>
          <w:b/>
          <w:iCs/>
          <w:lang w:eastAsia="ru-RU"/>
        </w:rPr>
      </w:pPr>
    </w:p>
    <w:p w:rsidR="00C102FB" w:rsidRPr="00C102FB" w:rsidRDefault="00C102FB" w:rsidP="00C102FB">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Показатель 2.</w:t>
      </w:r>
      <w:r w:rsidRPr="00C102FB">
        <w:rPr>
          <w:rFonts w:ascii="Arial" w:eastAsia="Times New Roman" w:hAnsi="Arial" w:cs="Arial"/>
          <w:iCs/>
          <w:lang w:eastAsia="ru-RU"/>
        </w:rPr>
        <w:t xml:space="preserve"> </w:t>
      </w:r>
      <w:r w:rsidRPr="00C102FB">
        <w:rPr>
          <w:rFonts w:ascii="Arial" w:eastAsia="Times New Roman" w:hAnsi="Arial" w:cs="Arial"/>
          <w:b/>
          <w:iCs/>
          <w:lang w:eastAsia="ru-RU"/>
        </w:rPr>
        <w:t>Объем налоговых поступлений в бюджеты бюджетной системы Российской Федерации, обеспечиваемый за счет реализации Проекта.</w:t>
      </w:r>
    </w:p>
    <w:p w:rsidR="00C102FB" w:rsidRP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В значении показателя учитываются суммы по каждому виду налога, уплаченные в бюджеты бюджетной системы Российской Федерации, обеспеченные за счет реализации Проекта (налога на прибыль, налога на добавленную стоимость (за исключением НДС, уплаченного налоговым агентом), налога на имущество организаций, земельного налога, транспортного налога, подоходного налога и начислений на Фонд оплаты труда, перечисляемых в государственные внебюджетные фонды). В подтверждение выполнения целевого показателя Заемщик предоставляет расчет сумм уплаченных налогов, обеспеченных за счет реализации Проекта. Указанные по каждому из налогов суммы не могут превышать сумм налогов, фактически уплаченных Заемщиком за отчетный период.</w:t>
      </w:r>
    </w:p>
    <w:p w:rsidR="00C102FB" w:rsidRPr="00C102FB" w:rsidRDefault="00C102FB" w:rsidP="00C102FB">
      <w:pPr>
        <w:spacing w:after="0" w:line="240" w:lineRule="auto"/>
        <w:ind w:firstLine="709"/>
        <w:jc w:val="both"/>
        <w:rPr>
          <w:rFonts w:ascii="Arial" w:eastAsia="Times New Roman" w:hAnsi="Arial" w:cs="Arial"/>
          <w:iCs/>
          <w:lang w:eastAsia="ru-RU"/>
        </w:rPr>
      </w:pPr>
    </w:p>
    <w:p w:rsidR="00C102FB" w:rsidRPr="00C102FB" w:rsidRDefault="00C102FB" w:rsidP="00C102FB">
      <w:pPr>
        <w:keepNext/>
        <w:spacing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3. Объем средств частных инвесторов, привлекаемых для реализации Проекта дополнительно к сумме предоставленного Займа.</w:t>
      </w:r>
    </w:p>
    <w:p w:rsid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 xml:space="preserve">В значении показателя учитываются суммарные расходы по разделу 2 Сметы (Приложение № 2 к Договору займа), финансирование которых было произведено в соответствующем отчетном периоде (году) за счет средств софинансирования </w:t>
      </w:r>
      <w:r w:rsidRPr="00C102FB">
        <w:rPr>
          <w:rFonts w:ascii="Arial" w:eastAsia="Times New Roman" w:hAnsi="Arial" w:cs="Arial"/>
          <w:bCs/>
          <w:iCs/>
          <w:lang w:eastAsia="ru-RU"/>
        </w:rPr>
        <w:t>(всех источников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w:t>
      </w:r>
      <w:r w:rsidRPr="00C102FB">
        <w:rPr>
          <w:rFonts w:ascii="Arial" w:eastAsia="Times New Roman" w:hAnsi="Arial" w:cs="Arial"/>
          <w:iCs/>
          <w:lang w:eastAsia="ru-RU"/>
        </w:rPr>
        <w:t>. Определение софинансирования приведено в Статье 1 договора. В подтверждение выполнения целевого показателя Заемщик предоставляет Реестр расходных операций по форме приложения 7.1 к настоящему Договору.</w:t>
      </w:r>
    </w:p>
    <w:p w:rsidR="00FB4164" w:rsidRPr="00C102FB" w:rsidRDefault="00FB4164" w:rsidP="00FB4164">
      <w:pPr>
        <w:keepNext/>
        <w:spacing w:after="0" w:line="240" w:lineRule="auto"/>
        <w:ind w:firstLine="709"/>
        <w:jc w:val="both"/>
        <w:rPr>
          <w:rFonts w:ascii="Arial" w:eastAsia="Times New Roman" w:hAnsi="Arial" w:cs="Arial"/>
          <w:iCs/>
          <w:lang w:eastAsia="ru-RU"/>
        </w:rPr>
      </w:pPr>
      <w:r w:rsidRPr="00C102FB">
        <w:rPr>
          <w:rFonts w:ascii="Arial" w:eastAsia="Times New Roman" w:hAnsi="Arial" w:cs="Arial"/>
          <w:b/>
          <w:iCs/>
          <w:lang w:eastAsia="ru-RU"/>
        </w:rPr>
        <w:t xml:space="preserve">Показатель </w:t>
      </w:r>
      <w:r w:rsidRPr="005B5128">
        <w:rPr>
          <w:rFonts w:ascii="Arial" w:eastAsia="Times New Roman" w:hAnsi="Arial" w:cs="Arial"/>
          <w:b/>
          <w:iCs/>
          <w:lang w:eastAsia="ru-RU"/>
        </w:rPr>
        <w:t>3</w:t>
      </w:r>
      <w:r w:rsidRPr="00C102FB">
        <w:rPr>
          <w:rFonts w:ascii="Arial" w:eastAsia="Times New Roman" w:hAnsi="Arial" w:cs="Arial"/>
          <w:b/>
          <w:iCs/>
          <w:lang w:eastAsia="ru-RU"/>
        </w:rPr>
        <w:t>.</w:t>
      </w:r>
      <w:r>
        <w:rPr>
          <w:rFonts w:ascii="Arial" w:eastAsia="Times New Roman" w:hAnsi="Arial" w:cs="Arial"/>
          <w:b/>
          <w:iCs/>
          <w:lang w:eastAsia="ru-RU"/>
        </w:rPr>
        <w:t>1</w:t>
      </w:r>
      <w:r w:rsidRPr="00C102FB">
        <w:rPr>
          <w:rFonts w:ascii="Arial" w:eastAsia="Times New Roman" w:hAnsi="Arial" w:cs="Arial"/>
          <w:iCs/>
          <w:lang w:eastAsia="ru-RU"/>
        </w:rPr>
        <w:t xml:space="preserve"> </w:t>
      </w:r>
      <w:r w:rsidRPr="00DE7ADD">
        <w:rPr>
          <w:rFonts w:ascii="Arial" w:eastAsia="Times New Roman" w:hAnsi="Arial" w:cs="Arial"/>
          <w:b/>
          <w:iCs/>
          <w:lang w:eastAsia="ru-RU"/>
        </w:rPr>
        <w:t>Объем инвестиций в основной капитал</w:t>
      </w:r>
      <w:r w:rsidRPr="00C102FB">
        <w:rPr>
          <w:rFonts w:ascii="Arial" w:eastAsia="Times New Roman" w:hAnsi="Arial" w:cs="Arial"/>
          <w:b/>
          <w:iCs/>
          <w:lang w:eastAsia="ru-RU"/>
        </w:rPr>
        <w:t>.</w:t>
      </w:r>
    </w:p>
    <w:p w:rsidR="0043390E" w:rsidRDefault="00FB4164" w:rsidP="0043390E">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 xml:space="preserve">В значении показателя учитывается </w:t>
      </w:r>
      <w:r w:rsidRPr="00D54FF0">
        <w:rPr>
          <w:rFonts w:ascii="Arial" w:eastAsia="Times New Roman" w:hAnsi="Arial" w:cs="Arial"/>
          <w:iCs/>
          <w:lang w:eastAsia="ru-RU"/>
        </w:rPr>
        <w:t>объем инвестиций в основной капитал</w:t>
      </w:r>
      <w:r>
        <w:rPr>
          <w:rFonts w:ascii="Arial" w:eastAsia="Times New Roman" w:hAnsi="Arial" w:cs="Arial"/>
          <w:iCs/>
          <w:lang w:eastAsia="ru-RU"/>
        </w:rPr>
        <w:t xml:space="preserve"> (</w:t>
      </w:r>
      <w:r w:rsidRPr="00D54FF0">
        <w:rPr>
          <w:rFonts w:ascii="Arial" w:eastAsia="Times New Roman" w:hAnsi="Arial" w:cs="Arial"/>
          <w:iCs/>
          <w:lang w:eastAsia="ru-RU"/>
        </w:rPr>
        <w:t>затраты на строительство, реконструкцию</w:t>
      </w:r>
      <w:r>
        <w:rPr>
          <w:rFonts w:ascii="Arial" w:eastAsia="Times New Roman" w:hAnsi="Arial" w:cs="Arial"/>
          <w:iCs/>
          <w:lang w:eastAsia="ru-RU"/>
        </w:rPr>
        <w:t xml:space="preserve"> </w:t>
      </w:r>
      <w:r w:rsidRPr="00D54FF0">
        <w:rPr>
          <w:rFonts w:ascii="Arial" w:eastAsia="Times New Roman" w:hAnsi="Arial" w:cs="Arial"/>
          <w:iCs/>
          <w:lang w:eastAsia="ru-RU"/>
        </w:rPr>
        <w:t>(включая расширение и модернизацию) объектов, которые приводят к</w:t>
      </w:r>
      <w:r>
        <w:rPr>
          <w:rFonts w:ascii="Arial" w:eastAsia="Times New Roman" w:hAnsi="Arial" w:cs="Arial"/>
          <w:iCs/>
          <w:lang w:eastAsia="ru-RU"/>
        </w:rPr>
        <w:t xml:space="preserve"> </w:t>
      </w:r>
      <w:r w:rsidRPr="00D54FF0">
        <w:rPr>
          <w:rFonts w:ascii="Arial" w:eastAsia="Times New Roman" w:hAnsi="Arial" w:cs="Arial"/>
          <w:iCs/>
          <w:lang w:eastAsia="ru-RU"/>
        </w:rPr>
        <w:t>увеличению их первоначальной стоимости, приобретение машин,</w:t>
      </w:r>
      <w:r>
        <w:rPr>
          <w:rFonts w:ascii="Arial" w:eastAsia="Times New Roman" w:hAnsi="Arial" w:cs="Arial"/>
          <w:iCs/>
          <w:lang w:eastAsia="ru-RU"/>
        </w:rPr>
        <w:t xml:space="preserve"> </w:t>
      </w:r>
      <w:r w:rsidRPr="00D54FF0">
        <w:rPr>
          <w:rFonts w:ascii="Arial" w:eastAsia="Times New Roman" w:hAnsi="Arial" w:cs="Arial"/>
          <w:iCs/>
          <w:lang w:eastAsia="ru-RU"/>
        </w:rPr>
        <w:t>оборудования, транспортных средств, производственного и хозяйственного</w:t>
      </w:r>
      <w:r>
        <w:rPr>
          <w:rFonts w:ascii="Arial" w:eastAsia="Times New Roman" w:hAnsi="Arial" w:cs="Arial"/>
          <w:iCs/>
          <w:lang w:eastAsia="ru-RU"/>
        </w:rPr>
        <w:t xml:space="preserve"> </w:t>
      </w:r>
      <w:r w:rsidRPr="00D54FF0">
        <w:rPr>
          <w:rFonts w:ascii="Arial" w:eastAsia="Times New Roman" w:hAnsi="Arial" w:cs="Arial"/>
          <w:iCs/>
          <w:lang w:eastAsia="ru-RU"/>
        </w:rPr>
        <w:t>инвентаря, бухгалтерский учет которых осуществляется в порядке,</w:t>
      </w:r>
      <w:r>
        <w:rPr>
          <w:rFonts w:ascii="Arial" w:eastAsia="Times New Roman" w:hAnsi="Arial" w:cs="Arial"/>
          <w:iCs/>
          <w:lang w:eastAsia="ru-RU"/>
        </w:rPr>
        <w:t xml:space="preserve"> </w:t>
      </w:r>
      <w:r w:rsidRPr="00D54FF0">
        <w:rPr>
          <w:rFonts w:ascii="Arial" w:eastAsia="Times New Roman" w:hAnsi="Arial" w:cs="Arial"/>
          <w:iCs/>
          <w:lang w:eastAsia="ru-RU"/>
        </w:rPr>
        <w:t>установленном для учета вложений во внеоборотные активы, инвестиции в</w:t>
      </w:r>
      <w:r>
        <w:rPr>
          <w:rFonts w:ascii="Arial" w:eastAsia="Times New Roman" w:hAnsi="Arial" w:cs="Arial"/>
          <w:iCs/>
          <w:lang w:eastAsia="ru-RU"/>
        </w:rPr>
        <w:t xml:space="preserve"> </w:t>
      </w:r>
      <w:r w:rsidRPr="00D54FF0">
        <w:rPr>
          <w:rFonts w:ascii="Arial" w:eastAsia="Times New Roman" w:hAnsi="Arial" w:cs="Arial"/>
          <w:iCs/>
          <w:lang w:eastAsia="ru-RU"/>
        </w:rPr>
        <w:t>объекты интеллектуальной собственности</w:t>
      </w:r>
      <w:r>
        <w:rPr>
          <w:rFonts w:ascii="Arial" w:eastAsia="Times New Roman" w:hAnsi="Arial" w:cs="Arial"/>
          <w:iCs/>
          <w:lang w:eastAsia="ru-RU"/>
        </w:rPr>
        <w:t>),</w:t>
      </w:r>
      <w:r w:rsidRPr="00BC51ED">
        <w:t xml:space="preserve"> </w:t>
      </w:r>
      <w:r w:rsidRPr="00BC51ED">
        <w:rPr>
          <w:rFonts w:ascii="Arial" w:eastAsia="Times New Roman" w:hAnsi="Arial" w:cs="Arial"/>
          <w:iCs/>
          <w:lang w:eastAsia="ru-RU"/>
        </w:rPr>
        <w:t>обеспеченный за счет реализации Проекта</w:t>
      </w:r>
      <w:r>
        <w:rPr>
          <w:rFonts w:ascii="Arial" w:eastAsia="Times New Roman" w:hAnsi="Arial" w:cs="Arial"/>
          <w:iCs/>
          <w:lang w:eastAsia="ru-RU"/>
        </w:rPr>
        <w:t xml:space="preserve"> </w:t>
      </w:r>
      <w:r w:rsidRPr="00D54FF0">
        <w:rPr>
          <w:rFonts w:ascii="Arial" w:eastAsia="Times New Roman" w:hAnsi="Arial" w:cs="Arial"/>
          <w:iCs/>
          <w:lang w:eastAsia="ru-RU"/>
        </w:rPr>
        <w:t xml:space="preserve">по видам экономической деятельности раздела "Обрабатывающие производства" </w:t>
      </w:r>
      <w:r>
        <w:rPr>
          <w:rFonts w:ascii="Arial" w:eastAsia="Times New Roman" w:hAnsi="Arial" w:cs="Arial"/>
          <w:iCs/>
          <w:lang w:eastAsia="ru-RU"/>
        </w:rPr>
        <w:t>ОКВЭД</w:t>
      </w:r>
      <w:r w:rsidRPr="00D54FF0">
        <w:rPr>
          <w:rFonts w:ascii="Arial" w:eastAsia="Times New Roman" w:hAnsi="Arial" w:cs="Arial"/>
          <w:iCs/>
          <w:lang w:eastAsia="ru-RU"/>
        </w:rPr>
        <w:t xml:space="preserve"> (</w:t>
      </w:r>
      <w:r>
        <w:rPr>
          <w:rFonts w:ascii="Arial" w:eastAsia="Times New Roman" w:hAnsi="Arial" w:cs="Arial"/>
          <w:iCs/>
          <w:lang w:eastAsia="ru-RU"/>
        </w:rPr>
        <w:t>за отчетный период</w:t>
      </w:r>
      <w:r w:rsidRPr="00D54FF0">
        <w:rPr>
          <w:rFonts w:ascii="Arial" w:eastAsia="Times New Roman" w:hAnsi="Arial" w:cs="Arial"/>
          <w:iCs/>
          <w:lang w:eastAsia="ru-RU"/>
        </w:rPr>
        <w:t xml:space="preserve">), за исключением видов деятельности, не относящихся к сфере ведения </w:t>
      </w:r>
      <w:r>
        <w:rPr>
          <w:rFonts w:ascii="Arial" w:eastAsia="Times New Roman" w:hAnsi="Arial" w:cs="Arial"/>
          <w:iCs/>
          <w:lang w:eastAsia="ru-RU"/>
        </w:rPr>
        <w:t xml:space="preserve">Минпромторга России. </w:t>
      </w:r>
      <w:r w:rsidRPr="00D54FF0">
        <w:rPr>
          <w:rFonts w:ascii="Arial" w:eastAsia="Times New Roman" w:hAnsi="Arial" w:cs="Arial"/>
          <w:iCs/>
          <w:lang w:eastAsia="ru-RU"/>
        </w:rPr>
        <w:t>Инвестиции в основной капитал учитываются без налога на</w:t>
      </w:r>
      <w:r>
        <w:rPr>
          <w:rFonts w:ascii="Arial" w:eastAsia="Times New Roman" w:hAnsi="Arial" w:cs="Arial"/>
          <w:iCs/>
          <w:lang w:eastAsia="ru-RU"/>
        </w:rPr>
        <w:t xml:space="preserve"> </w:t>
      </w:r>
      <w:r w:rsidRPr="00D54FF0">
        <w:rPr>
          <w:rFonts w:ascii="Arial" w:eastAsia="Times New Roman" w:hAnsi="Arial" w:cs="Arial"/>
          <w:iCs/>
          <w:lang w:eastAsia="ru-RU"/>
        </w:rPr>
        <w:t>добавленную стоимость (за исключением тех случаев, когда в</w:t>
      </w:r>
      <w:r>
        <w:rPr>
          <w:rFonts w:ascii="Arial" w:eastAsia="Times New Roman" w:hAnsi="Arial" w:cs="Arial"/>
          <w:iCs/>
          <w:lang w:eastAsia="ru-RU"/>
        </w:rPr>
        <w:t xml:space="preserve"> </w:t>
      </w:r>
      <w:r w:rsidRPr="00D54FF0">
        <w:rPr>
          <w:rFonts w:ascii="Arial" w:eastAsia="Times New Roman" w:hAnsi="Arial" w:cs="Arial"/>
          <w:iCs/>
          <w:lang w:eastAsia="ru-RU"/>
        </w:rPr>
        <w:lastRenderedPageBreak/>
        <w:t>соответствии с законодательством Российской Федерации НДС учитывается в</w:t>
      </w:r>
      <w:r>
        <w:rPr>
          <w:rFonts w:ascii="Arial" w:eastAsia="Times New Roman" w:hAnsi="Arial" w:cs="Arial"/>
          <w:iCs/>
          <w:lang w:eastAsia="ru-RU"/>
        </w:rPr>
        <w:t xml:space="preserve"> </w:t>
      </w:r>
      <w:r w:rsidRPr="00D54FF0">
        <w:rPr>
          <w:rFonts w:ascii="Arial" w:eastAsia="Times New Roman" w:hAnsi="Arial" w:cs="Arial"/>
          <w:iCs/>
          <w:lang w:eastAsia="ru-RU"/>
        </w:rPr>
        <w:t>стоимости основных средств и нематериальных активов)</w:t>
      </w:r>
      <w:r>
        <w:rPr>
          <w:rFonts w:ascii="Arial" w:eastAsia="Times New Roman" w:hAnsi="Arial" w:cs="Arial"/>
          <w:iCs/>
          <w:lang w:eastAsia="ru-RU"/>
        </w:rPr>
        <w:t xml:space="preserve">. </w:t>
      </w:r>
      <w:r w:rsidR="0043390E">
        <w:rPr>
          <w:rFonts w:ascii="Arial" w:eastAsia="Times New Roman" w:hAnsi="Arial" w:cs="Arial"/>
          <w:iCs/>
          <w:lang w:eastAsia="ru-RU"/>
        </w:rPr>
        <w:t xml:space="preserve"> </w:t>
      </w:r>
      <w:r w:rsidR="0043390E" w:rsidRPr="009323D0">
        <w:rPr>
          <w:rFonts w:ascii="Arial" w:eastAsia="Times New Roman" w:hAnsi="Arial" w:cs="Arial"/>
          <w:iCs/>
          <w:lang w:eastAsia="ru-RU"/>
        </w:rPr>
        <w:t>В подтверждение выполнения целевого показателя Заемщик предоставляет реестр понесенных затрат с указанием контрагентов, реквизитов и предметов договоров, объемов фактически уплаченных денежных средств и вида основного фонда, на который осуществлены инвестиции, в соответствии с Общероссийским классификатором основных фондов (ОКОФ) ОК 013-2014 (СНС 2008).</w:t>
      </w:r>
    </w:p>
    <w:p w:rsidR="00C102FB" w:rsidRPr="00C102FB" w:rsidRDefault="00C102FB" w:rsidP="00C102FB">
      <w:pPr>
        <w:spacing w:after="0" w:line="240" w:lineRule="auto"/>
        <w:ind w:firstLine="709"/>
        <w:jc w:val="both"/>
        <w:rPr>
          <w:rFonts w:ascii="Arial" w:eastAsia="Times New Roman" w:hAnsi="Arial" w:cs="Arial"/>
          <w:iCs/>
          <w:lang w:eastAsia="ru-RU"/>
        </w:rPr>
      </w:pPr>
    </w:p>
    <w:p w:rsidR="00C102FB" w:rsidRPr="00C102FB" w:rsidRDefault="00C102FB" w:rsidP="00C102FB">
      <w:pPr>
        <w:keepNext/>
        <w:spacing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4. Количество высокопроизводительных рабочих мест, создаваемых Заемщиком в ходе реализации Проекта.</w:t>
      </w:r>
    </w:p>
    <w:p w:rsidR="00C102FB" w:rsidRP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В значении показателя учитывается прирост количества высокопроизводительных рабочих мест, обеспеченный за счет реализации Проекта, за период с момента получения займа по 31 декабря отчетного года включительно, за вычетом значения данного показателя за предшествующий год (с момента получения займа по 31 декабря предыдущего отчетного года включительно). В качестве высокопроизводительных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величина начисленной средней заработной платы которых превышает пороговое значение, ежегодно определяемое Росстатом и дифференцированное по типу предприятия и/или субъекту Российской Федерации, где реализуется Проект, по соответствующему виду экономической деятельности (ОКВЭД). В подтверждение выполнения целевого показателя Заемщик предоставляет штатную расстановку (выписку из штатной расстановки) с указанием задействованного в реализации Проекта персонала, даты приказа о приеме на работу (заключению договора) и размера среднемесячной заработной платы по каждой штатной единице.</w:t>
      </w:r>
    </w:p>
    <w:p w:rsidR="00C102FB" w:rsidRPr="00C102FB" w:rsidRDefault="00C102FB" w:rsidP="00C102FB">
      <w:pPr>
        <w:spacing w:before="120"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4.1. Количество рабочих мест, создаваемых Заемщиком в ходе реализации Проекта.</w:t>
      </w:r>
    </w:p>
    <w:p w:rsidR="00C102FB" w:rsidRPr="00C102FB" w:rsidRDefault="00C102FB" w:rsidP="00C102FB">
      <w:pPr>
        <w:spacing w:after="0" w:line="240" w:lineRule="auto"/>
        <w:ind w:firstLine="709"/>
        <w:jc w:val="both"/>
        <w:rPr>
          <w:rFonts w:ascii="Arial" w:eastAsia="Times New Roman" w:hAnsi="Arial" w:cs="Arial"/>
          <w:b/>
          <w:iCs/>
          <w:lang w:eastAsia="ru-RU"/>
        </w:rPr>
      </w:pPr>
      <w:r w:rsidRPr="00C102FB">
        <w:rPr>
          <w:rFonts w:ascii="Arial" w:eastAsia="Times New Roman" w:hAnsi="Arial" w:cs="Arial"/>
          <w:iCs/>
          <w:lang w:eastAsia="ru-RU"/>
        </w:rPr>
        <w:t>В значении показателя учитывается количество вновь созданных за отчетный период (отчетный год) рабочих мест, обеспеченное за счет реализации Проекта.</w:t>
      </w:r>
      <w:r w:rsidRPr="00C102FB">
        <w:rPr>
          <w:rFonts w:cs="Arial"/>
        </w:rPr>
        <w:t xml:space="preserve"> </w:t>
      </w:r>
      <w:r w:rsidRPr="00C102FB">
        <w:rPr>
          <w:rFonts w:ascii="Arial" w:eastAsia="Times New Roman" w:hAnsi="Arial" w:cs="Arial"/>
          <w:iCs/>
          <w:lang w:eastAsia="ru-RU"/>
        </w:rPr>
        <w:t>В показателе количества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 подтверждение выполнения целевого показателя Заемщик предоставляет штатную расстановку (выписку из штатной расстановки) с указанием численности задействованного в реализации Проекта персонала и даты приказа о приеме на работу (заключению договора).</w:t>
      </w:r>
    </w:p>
    <w:p w:rsidR="00C102FB" w:rsidRPr="00C102FB" w:rsidRDefault="00C102FB" w:rsidP="00C102FB">
      <w:pPr>
        <w:spacing w:before="120" w:after="0" w:line="240" w:lineRule="auto"/>
        <w:ind w:firstLine="709"/>
        <w:jc w:val="both"/>
        <w:rPr>
          <w:rFonts w:ascii="Arial" w:eastAsia="Times New Roman" w:hAnsi="Arial" w:cs="Arial"/>
          <w:b/>
          <w:iCs/>
          <w:lang w:eastAsia="ru-RU"/>
        </w:rPr>
      </w:pPr>
      <w:r w:rsidRPr="00C102FB">
        <w:rPr>
          <w:rFonts w:ascii="Arial" w:eastAsia="Times New Roman" w:hAnsi="Arial" w:cs="Arial"/>
          <w:b/>
          <w:iCs/>
          <w:lang w:eastAsia="ru-RU"/>
        </w:rPr>
        <w:t>Показатель 5. Прирост производительности труда, достигнутый в ходе реализации Проекта.</w:t>
      </w:r>
    </w:p>
    <w:p w:rsidR="00C102FB" w:rsidRDefault="00C102FB" w:rsidP="00C102FB">
      <w:pPr>
        <w:spacing w:after="0" w:line="240" w:lineRule="auto"/>
        <w:ind w:firstLine="709"/>
        <w:jc w:val="both"/>
        <w:rPr>
          <w:rFonts w:ascii="Arial" w:eastAsia="Times New Roman" w:hAnsi="Arial" w:cs="Arial"/>
          <w:iCs/>
          <w:lang w:eastAsia="ru-RU"/>
        </w:rPr>
      </w:pPr>
      <w:r w:rsidRPr="00C102FB">
        <w:rPr>
          <w:rFonts w:ascii="Arial" w:eastAsia="Times New Roman" w:hAnsi="Arial" w:cs="Arial"/>
          <w:iCs/>
          <w:lang w:eastAsia="ru-RU"/>
        </w:rPr>
        <w:t xml:space="preserve">Значение показателя в отчетном периоде определяется в соответствии с Методикой расчета показателей производительности труда предприятия, отрасли, субъекта Российской Федерации, утверждаемой Минэкономразвития России в рамках Национального проекта "Повышение производительности труда и поддержка занятости (действующая методика утверждена Приказом Минэкономразвития России от 28.12.2018 № 748). В подтверждение выполнения целевого показателя Заемщик предоставляет расчет показателя, к расчету прилагаются документы, подтверждающие использованные при расчете данные. </w:t>
      </w:r>
    </w:p>
    <w:p w:rsidR="00FB4164" w:rsidRPr="00C102FB" w:rsidRDefault="00FB4164" w:rsidP="00FB4164">
      <w:pPr>
        <w:spacing w:before="120" w:after="0" w:line="240" w:lineRule="auto"/>
        <w:ind w:firstLine="709"/>
        <w:jc w:val="both"/>
        <w:rPr>
          <w:rFonts w:ascii="Arial" w:eastAsia="Times New Roman" w:hAnsi="Arial" w:cs="Arial"/>
          <w:b/>
          <w:iCs/>
          <w:lang w:eastAsia="ru-RU"/>
        </w:rPr>
      </w:pPr>
      <w:r>
        <w:rPr>
          <w:rFonts w:ascii="Arial" w:eastAsia="Times New Roman" w:hAnsi="Arial" w:cs="Arial"/>
          <w:b/>
          <w:iCs/>
          <w:lang w:eastAsia="ru-RU"/>
        </w:rPr>
        <w:t>Показатель 6.</w:t>
      </w:r>
      <w:r w:rsidRPr="00C102FB">
        <w:rPr>
          <w:rFonts w:ascii="Arial" w:eastAsia="Times New Roman" w:hAnsi="Arial" w:cs="Arial"/>
          <w:b/>
          <w:iCs/>
          <w:lang w:eastAsia="ru-RU"/>
        </w:rPr>
        <w:t xml:space="preserve"> </w:t>
      </w:r>
      <w:r w:rsidRPr="00FE03C7">
        <w:rPr>
          <w:rFonts w:ascii="Arial" w:eastAsia="Times New Roman" w:hAnsi="Arial" w:cs="Arial"/>
          <w:b/>
          <w:iCs/>
          <w:lang w:eastAsia="ru-RU"/>
        </w:rPr>
        <w:t>Увеличение полной учетной стоимости основных фондов за отчетный год</w:t>
      </w:r>
      <w:r w:rsidRPr="00C102FB">
        <w:rPr>
          <w:rFonts w:ascii="Arial" w:eastAsia="Times New Roman" w:hAnsi="Arial" w:cs="Arial"/>
          <w:b/>
          <w:iCs/>
          <w:lang w:eastAsia="ru-RU"/>
        </w:rPr>
        <w:t>.</w:t>
      </w:r>
    </w:p>
    <w:p w:rsidR="00FB4164" w:rsidRPr="00C102FB" w:rsidRDefault="00FB4164" w:rsidP="00FB4164">
      <w:pPr>
        <w:spacing w:after="0" w:line="240" w:lineRule="auto"/>
        <w:ind w:firstLine="709"/>
        <w:jc w:val="both"/>
        <w:rPr>
          <w:rFonts w:ascii="Arial" w:eastAsia="Times New Roman" w:hAnsi="Arial" w:cs="Arial"/>
          <w:iCs/>
          <w:lang w:eastAsia="ru-RU"/>
        </w:rPr>
      </w:pPr>
      <w:r>
        <w:rPr>
          <w:rFonts w:ascii="Arial" w:eastAsia="Times New Roman" w:hAnsi="Arial" w:cs="Arial"/>
          <w:iCs/>
          <w:lang w:eastAsia="ru-RU"/>
        </w:rPr>
        <w:t>В значении показателя учитывается у</w:t>
      </w:r>
      <w:r w:rsidRPr="00FE03C7">
        <w:rPr>
          <w:rFonts w:ascii="Arial" w:eastAsia="Times New Roman" w:hAnsi="Arial" w:cs="Arial"/>
          <w:iCs/>
          <w:lang w:eastAsia="ru-RU"/>
        </w:rPr>
        <w:t>величение полной учетной стоимости</w:t>
      </w:r>
      <w:r>
        <w:rPr>
          <w:rFonts w:ascii="Arial" w:eastAsia="Times New Roman" w:hAnsi="Arial" w:cs="Arial"/>
          <w:iCs/>
          <w:lang w:eastAsia="ru-RU"/>
        </w:rPr>
        <w:t xml:space="preserve"> основных фондов за отчетный период</w:t>
      </w:r>
      <w:r w:rsidRPr="00FE03C7">
        <w:rPr>
          <w:rFonts w:ascii="Arial" w:eastAsia="Times New Roman" w:hAnsi="Arial" w:cs="Arial"/>
          <w:iCs/>
          <w:lang w:eastAsia="ru-RU"/>
        </w:rPr>
        <w:t xml:space="preserve"> (поступление) за счет создания новой стоимости (ввода в действие новых основных фондов, модернизации, реконструкции)</w:t>
      </w:r>
      <w:r w:rsidRPr="00BC51ED">
        <w:t xml:space="preserve"> </w:t>
      </w:r>
      <w:r>
        <w:rPr>
          <w:rFonts w:ascii="Arial" w:eastAsia="Times New Roman" w:hAnsi="Arial" w:cs="Arial"/>
          <w:iCs/>
          <w:lang w:eastAsia="ru-RU"/>
        </w:rPr>
        <w:t>в рамках</w:t>
      </w:r>
      <w:r w:rsidRPr="00BC51ED">
        <w:rPr>
          <w:rFonts w:ascii="Arial" w:eastAsia="Times New Roman" w:hAnsi="Arial" w:cs="Arial"/>
          <w:iCs/>
          <w:lang w:eastAsia="ru-RU"/>
        </w:rPr>
        <w:t xml:space="preserve"> реализации Проекта</w:t>
      </w:r>
      <w:r w:rsidRPr="00FE03C7">
        <w:rPr>
          <w:rFonts w:ascii="Arial" w:eastAsia="Times New Roman" w:hAnsi="Arial" w:cs="Arial"/>
          <w:iCs/>
          <w:lang w:eastAsia="ru-RU"/>
        </w:rPr>
        <w:t xml:space="preserve"> по видам экономической деятельности раздела "Обрабатывающие производства" </w:t>
      </w:r>
      <w:r>
        <w:rPr>
          <w:rFonts w:ascii="Arial" w:eastAsia="Times New Roman" w:hAnsi="Arial" w:cs="Arial"/>
          <w:iCs/>
          <w:lang w:eastAsia="ru-RU"/>
        </w:rPr>
        <w:t>ОКВЭД</w:t>
      </w:r>
      <w:r w:rsidRPr="00FE03C7">
        <w:rPr>
          <w:rFonts w:ascii="Arial" w:eastAsia="Times New Roman" w:hAnsi="Arial" w:cs="Arial"/>
          <w:iCs/>
          <w:lang w:eastAsia="ru-RU"/>
        </w:rPr>
        <w:t xml:space="preserve"> (накопленным итогом), за исключением видов деятельности, не относящихся к сфере ведения </w:t>
      </w:r>
      <w:r>
        <w:rPr>
          <w:rFonts w:ascii="Arial" w:eastAsia="Times New Roman" w:hAnsi="Arial" w:cs="Arial"/>
          <w:iCs/>
          <w:lang w:eastAsia="ru-RU"/>
        </w:rPr>
        <w:t>Минпромторга России</w:t>
      </w:r>
      <w:r w:rsidRPr="00FE03C7">
        <w:rPr>
          <w:rFonts w:ascii="Arial" w:eastAsia="Times New Roman" w:hAnsi="Arial" w:cs="Arial"/>
          <w:iCs/>
          <w:lang w:eastAsia="ru-RU"/>
        </w:rPr>
        <w:t xml:space="preserve"> (строка 07 графы 4 формы федерального статистического наблюдения </w:t>
      </w:r>
      <w:r w:rsidR="0043390E">
        <w:rPr>
          <w:rFonts w:ascii="Arial" w:eastAsia="Times New Roman" w:hAnsi="Arial" w:cs="Arial"/>
          <w:iCs/>
          <w:lang w:eastAsia="ru-RU"/>
        </w:rPr>
        <w:t>№</w:t>
      </w:r>
      <w:r w:rsidRPr="00FE03C7">
        <w:rPr>
          <w:rFonts w:ascii="Arial" w:eastAsia="Times New Roman" w:hAnsi="Arial" w:cs="Arial"/>
          <w:iCs/>
          <w:lang w:eastAsia="ru-RU"/>
        </w:rPr>
        <w:t xml:space="preserve"> 11 "Сведения о наличии и движении основных фондов (средств) и других нефинансовых активов")</w:t>
      </w:r>
      <w:r w:rsidRPr="00C102FB">
        <w:rPr>
          <w:rFonts w:ascii="Arial" w:eastAsia="Times New Roman" w:hAnsi="Arial" w:cs="Arial"/>
          <w:iCs/>
          <w:lang w:eastAsia="ru-RU"/>
        </w:rPr>
        <w:t>.</w:t>
      </w:r>
      <w:r>
        <w:rPr>
          <w:rFonts w:ascii="Arial" w:eastAsia="Times New Roman" w:hAnsi="Arial" w:cs="Arial"/>
          <w:iCs/>
          <w:lang w:eastAsia="ru-RU"/>
        </w:rPr>
        <w:t xml:space="preserve"> </w:t>
      </w:r>
      <w:r w:rsidR="0043390E">
        <w:rPr>
          <w:rFonts w:ascii="Arial" w:eastAsia="Times New Roman" w:hAnsi="Arial" w:cs="Arial"/>
          <w:iCs/>
          <w:lang w:eastAsia="ru-RU"/>
        </w:rPr>
        <w:t xml:space="preserve"> </w:t>
      </w:r>
      <w:r w:rsidR="0043390E" w:rsidRPr="009323D0">
        <w:rPr>
          <w:rFonts w:ascii="Arial" w:eastAsia="Times New Roman" w:hAnsi="Arial" w:cs="Arial"/>
          <w:iCs/>
          <w:lang w:eastAsia="ru-RU"/>
        </w:rPr>
        <w:t>В подтверждение выполнения целевого показателя Заемщик</w:t>
      </w:r>
      <w:r w:rsidR="0043390E">
        <w:rPr>
          <w:rFonts w:ascii="Arial" w:eastAsia="Times New Roman" w:hAnsi="Arial" w:cs="Arial"/>
          <w:iCs/>
          <w:lang w:eastAsia="ru-RU"/>
        </w:rPr>
        <w:t>,</w:t>
      </w:r>
      <w:r w:rsidR="0043390E" w:rsidRPr="009323D0">
        <w:rPr>
          <w:rFonts w:ascii="Arial" w:eastAsia="Times New Roman" w:hAnsi="Arial" w:cs="Arial"/>
          <w:iCs/>
          <w:lang w:eastAsia="ru-RU"/>
        </w:rPr>
        <w:t xml:space="preserve"> </w:t>
      </w:r>
      <w:r w:rsidR="0043390E">
        <w:rPr>
          <w:rFonts w:ascii="Arial" w:eastAsia="Times New Roman" w:hAnsi="Arial" w:cs="Arial"/>
          <w:iCs/>
          <w:lang w:eastAsia="ru-RU"/>
        </w:rPr>
        <w:t xml:space="preserve">на основании </w:t>
      </w:r>
      <w:r w:rsidR="0043390E" w:rsidRPr="009323D0">
        <w:rPr>
          <w:rFonts w:ascii="Arial" w:eastAsia="Times New Roman" w:hAnsi="Arial" w:cs="Arial"/>
          <w:iCs/>
          <w:lang w:eastAsia="ru-RU"/>
        </w:rPr>
        <w:t>данны</w:t>
      </w:r>
      <w:r w:rsidR="0043390E">
        <w:rPr>
          <w:rFonts w:ascii="Arial" w:eastAsia="Times New Roman" w:hAnsi="Arial" w:cs="Arial"/>
          <w:iCs/>
          <w:lang w:eastAsia="ru-RU"/>
        </w:rPr>
        <w:t>х</w:t>
      </w:r>
      <w:r w:rsidR="0043390E" w:rsidRPr="009323D0">
        <w:rPr>
          <w:rFonts w:ascii="Arial" w:eastAsia="Times New Roman" w:hAnsi="Arial" w:cs="Arial"/>
          <w:iCs/>
          <w:lang w:eastAsia="ru-RU"/>
        </w:rPr>
        <w:t xml:space="preserve"> бухгалтерско</w:t>
      </w:r>
      <w:r w:rsidR="0043390E">
        <w:rPr>
          <w:rFonts w:ascii="Arial" w:eastAsia="Times New Roman" w:hAnsi="Arial" w:cs="Arial"/>
          <w:iCs/>
          <w:lang w:eastAsia="ru-RU"/>
        </w:rPr>
        <w:t>й</w:t>
      </w:r>
      <w:r w:rsidR="0043390E" w:rsidRPr="009323D0">
        <w:rPr>
          <w:rFonts w:ascii="Arial" w:eastAsia="Times New Roman" w:hAnsi="Arial" w:cs="Arial"/>
          <w:iCs/>
          <w:lang w:eastAsia="ru-RU"/>
        </w:rPr>
        <w:t xml:space="preserve"> </w:t>
      </w:r>
      <w:r w:rsidR="0043390E">
        <w:rPr>
          <w:rFonts w:ascii="Arial" w:eastAsia="Times New Roman" w:hAnsi="Arial" w:cs="Arial"/>
          <w:iCs/>
          <w:lang w:eastAsia="ru-RU"/>
        </w:rPr>
        <w:lastRenderedPageBreak/>
        <w:t>отчетности,</w:t>
      </w:r>
      <w:r w:rsidR="0043390E" w:rsidRPr="009323D0">
        <w:rPr>
          <w:rFonts w:ascii="Arial" w:eastAsia="Times New Roman" w:hAnsi="Arial" w:cs="Arial"/>
          <w:iCs/>
          <w:lang w:eastAsia="ru-RU"/>
        </w:rPr>
        <w:t xml:space="preserve"> предоставляет </w:t>
      </w:r>
      <w:r w:rsidR="0043390E">
        <w:rPr>
          <w:rFonts w:ascii="Arial" w:eastAsia="Times New Roman" w:hAnsi="Arial" w:cs="Arial"/>
          <w:iCs/>
          <w:lang w:eastAsia="ru-RU"/>
        </w:rPr>
        <w:t xml:space="preserve">расчет </w:t>
      </w:r>
      <w:r w:rsidR="0043390E" w:rsidRPr="009323D0">
        <w:rPr>
          <w:rFonts w:ascii="Arial" w:eastAsia="Times New Roman" w:hAnsi="Arial" w:cs="Arial"/>
          <w:iCs/>
          <w:lang w:eastAsia="ru-RU"/>
        </w:rPr>
        <w:t>увеличения полной учетной стоимости основных фондов</w:t>
      </w:r>
      <w:r w:rsidR="0043390E">
        <w:rPr>
          <w:rFonts w:ascii="Arial" w:eastAsia="Times New Roman" w:hAnsi="Arial" w:cs="Arial"/>
          <w:iCs/>
          <w:lang w:eastAsia="ru-RU"/>
        </w:rPr>
        <w:t xml:space="preserve"> за отчетный период</w:t>
      </w:r>
      <w:r w:rsidR="0043390E" w:rsidRPr="009323D0">
        <w:rPr>
          <w:rFonts w:ascii="Arial" w:eastAsia="Times New Roman" w:hAnsi="Arial" w:cs="Arial"/>
          <w:iCs/>
          <w:lang w:eastAsia="ru-RU"/>
        </w:rPr>
        <w:t>.</w:t>
      </w:r>
    </w:p>
    <w:p w:rsidR="000C0EE0" w:rsidRPr="000C0EE0" w:rsidRDefault="000C0EE0" w:rsidP="000C0EE0">
      <w:pPr>
        <w:spacing w:after="0" w:line="240" w:lineRule="auto"/>
        <w:ind w:left="110" w:right="850" w:firstLine="709"/>
        <w:jc w:val="both"/>
        <w:rPr>
          <w:rFonts w:ascii="Times New Roman" w:eastAsia="Times New Roman" w:hAnsi="Times New Roman"/>
          <w:sz w:val="18"/>
          <w:szCs w:val="20"/>
          <w:lang w:eastAsia="ru-RU"/>
        </w:rPr>
      </w:pP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first" r:id="rId23"/>
          <w:footerReference w:type="first" r:id="rId24"/>
          <w:pgSz w:w="11910" w:h="16840"/>
          <w:pgMar w:top="851" w:right="851" w:bottom="851" w:left="1134" w:header="720" w:footer="720" w:gutter="0"/>
          <w:cols w:space="720"/>
          <w:docGrid w:linePitch="272"/>
        </w:sectPr>
      </w:pPr>
    </w:p>
    <w:p w:rsidR="000C0EE0" w:rsidRPr="000C0EE0" w:rsidRDefault="000C0EE0" w:rsidP="000C0EE0">
      <w:pPr>
        <w:spacing w:after="0" w:line="240" w:lineRule="auto"/>
        <w:jc w:val="right"/>
        <w:rPr>
          <w:rFonts w:ascii="Arial" w:eastAsia="Times New Roman" w:hAnsi="Arial" w:cs="Arial"/>
          <w:b/>
          <w:color w:val="000000"/>
          <w:lang w:eastAsia="ru-RU"/>
        </w:rPr>
      </w:pPr>
      <w:r w:rsidRPr="000C0EE0">
        <w:rPr>
          <w:rFonts w:ascii="Arial" w:eastAsia="Times New Roman" w:hAnsi="Arial" w:cs="Arial"/>
          <w:b/>
          <w:color w:val="000000"/>
          <w:lang w:eastAsia="ru-RU"/>
        </w:rPr>
        <w:lastRenderedPageBreak/>
        <w:t>Приложение № 5</w:t>
      </w:r>
    </w:p>
    <w:p w:rsidR="000C0EE0" w:rsidRPr="000C0EE0" w:rsidRDefault="000C0EE0" w:rsidP="000C0EE0">
      <w:pPr>
        <w:spacing w:after="0" w:line="240" w:lineRule="auto"/>
        <w:ind w:left="6372" w:firstLine="510"/>
        <w:rPr>
          <w:rFonts w:ascii="Arial" w:eastAsia="Times New Roman" w:hAnsi="Arial" w:cs="Arial"/>
          <w:b/>
          <w:color w:val="000000"/>
          <w:lang w:eastAsia="ru-RU"/>
        </w:rPr>
      </w:pPr>
    </w:p>
    <w:p w:rsidR="000C0EE0" w:rsidRPr="000C0EE0" w:rsidRDefault="000C0EE0" w:rsidP="000C0EE0">
      <w:pPr>
        <w:spacing w:before="120" w:after="0" w:line="240" w:lineRule="auto"/>
        <w:jc w:val="center"/>
        <w:rPr>
          <w:rFonts w:ascii="Arial" w:hAnsi="Arial" w:cs="Arial"/>
          <w:b/>
        </w:rPr>
      </w:pPr>
      <w:r w:rsidRPr="000C0EE0">
        <w:rPr>
          <w:rFonts w:ascii="Arial" w:hAnsi="Arial" w:cs="Arial"/>
          <w:b/>
        </w:rPr>
        <w:t>ГРАФИК ВОЗВРАТА ЗАЙМА</w:t>
      </w:r>
    </w:p>
    <w:p w:rsidR="000C0EE0" w:rsidRPr="000C0EE0" w:rsidRDefault="000C0EE0" w:rsidP="000C0EE0">
      <w:pPr>
        <w:spacing w:after="0" w:line="240" w:lineRule="auto"/>
        <w:ind w:right="2"/>
        <w:rPr>
          <w:rFonts w:ascii="Arial" w:eastAsia="Times New Roman" w:hAnsi="Arial" w:cs="Arial"/>
          <w:snapToGrid w:val="0"/>
          <w:lang w:eastAsia="ru-RU"/>
        </w:rPr>
      </w:pPr>
      <w:r w:rsidRPr="000C0EE0">
        <w:rPr>
          <w:rFonts w:ascii="Arial" w:eastAsia="Times New Roman" w:hAnsi="Arial" w:cs="Arial"/>
          <w:snapToGrid w:val="0"/>
          <w:lang w:eastAsia="ru-RU"/>
        </w:rPr>
        <w:t>"___" _____________ 20__ года</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Наименование проекта: ___________________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__________________________</w:t>
      </w:r>
    </w:p>
    <w:p w:rsidR="000C0EE0" w:rsidRPr="000C0EE0" w:rsidRDefault="000C0EE0" w:rsidP="000C0EE0">
      <w:pPr>
        <w:spacing w:before="120" w:after="0" w:line="240" w:lineRule="auto"/>
        <w:jc w:val="both"/>
        <w:rPr>
          <w:rFonts w:ascii="Arial" w:hAnsi="Arial"/>
          <w:strike/>
          <w:color w:val="FF000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0C0EE0" w:rsidRPr="00613D00" w:rsidTr="00613D00">
        <w:tc>
          <w:tcPr>
            <w:tcW w:w="2943"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Дата</w:t>
            </w:r>
          </w:p>
        </w:tc>
        <w:tc>
          <w:tcPr>
            <w:tcW w:w="340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Кредитор 1 (Сумма, руб.)</w:t>
            </w:r>
          </w:p>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Кредитор 2 (Сумма, руб.)</w:t>
            </w:r>
          </w:p>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r w:rsidR="000C0EE0" w:rsidRPr="00613D00" w:rsidTr="00613D00">
        <w:tc>
          <w:tcPr>
            <w:tcW w:w="2943"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c>
          <w:tcPr>
            <w:tcW w:w="3402"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p>
        </w:tc>
      </w:tr>
    </w:tbl>
    <w:p w:rsidR="000C0EE0" w:rsidRPr="000C0EE0" w:rsidRDefault="000C0EE0" w:rsidP="000C0EE0">
      <w:pPr>
        <w:spacing w:before="120" w:after="0" w:line="240" w:lineRule="auto"/>
        <w:jc w:val="both"/>
        <w:rPr>
          <w:rFonts w:ascii="Arial" w:hAnsi="Arial" w:cs="Arial"/>
        </w:rPr>
      </w:pPr>
      <w:r w:rsidRPr="000C0EE0">
        <w:rPr>
          <w:rFonts w:ascii="Arial" w:hAnsi="Arial" w:cs="Arial"/>
        </w:rPr>
        <w:t>Итого:</w:t>
      </w:r>
    </w:p>
    <w:tbl>
      <w:tblPr>
        <w:tblW w:w="5076" w:type="pct"/>
        <w:tblCellSpacing w:w="0" w:type="dxa"/>
        <w:tblInd w:w="-142" w:type="dxa"/>
        <w:tblCellMar>
          <w:left w:w="0" w:type="dxa"/>
          <w:right w:w="0" w:type="dxa"/>
        </w:tblCellMar>
        <w:tblLook w:val="0000" w:firstRow="0" w:lastRow="0" w:firstColumn="0" w:lastColumn="0" w:noHBand="0" w:noVBand="0"/>
      </w:tblPr>
      <w:tblGrid>
        <w:gridCol w:w="9983"/>
        <w:gridCol w:w="93"/>
      </w:tblGrid>
      <w:tr w:rsidR="000C0EE0" w:rsidRPr="00613D00" w:rsidTr="000C0EE0">
        <w:trPr>
          <w:tblCellSpacing w:w="0" w:type="dxa"/>
        </w:trPr>
        <w:tc>
          <w:tcPr>
            <w:tcW w:w="4954" w:type="pct"/>
            <w:shd w:val="clear" w:color="auto" w:fill="auto"/>
          </w:tcPr>
          <w:p w:rsidR="000C0EE0" w:rsidRPr="000C0EE0" w:rsidRDefault="000C0EE0" w:rsidP="000C0EE0">
            <w:pPr>
              <w:spacing w:after="200" w:line="276" w:lineRule="auto"/>
              <w:rPr>
                <w:rFonts w:ascii="Arial" w:eastAsia="Times New Roman" w:hAnsi="Arial" w:cs="Arial"/>
                <w:color w:val="000000"/>
                <w:lang w:eastAsia="ru-RU"/>
              </w:rPr>
            </w:pPr>
          </w:p>
        </w:tc>
        <w:tc>
          <w:tcPr>
            <w:tcW w:w="0" w:type="auto"/>
            <w:shd w:val="clear" w:color="auto" w:fill="auto"/>
          </w:tcPr>
          <w:p w:rsidR="000C0EE0" w:rsidRPr="000C0EE0" w:rsidRDefault="000C0EE0" w:rsidP="000C0EE0">
            <w:pPr>
              <w:spacing w:after="120" w:line="240" w:lineRule="auto"/>
              <w:jc w:val="right"/>
              <w:rPr>
                <w:rFonts w:ascii="Arial" w:eastAsia="Times New Roman" w:hAnsi="Arial" w:cs="Arial"/>
                <w:color w:val="000000"/>
                <w:lang w:eastAsia="ru-RU"/>
              </w:rPr>
            </w:pPr>
          </w:p>
        </w:tc>
      </w:tr>
    </w:tbl>
    <w:p w:rsidR="000C0EE0" w:rsidRPr="000C0EE0" w:rsidRDefault="000C0EE0" w:rsidP="000C0EE0">
      <w:pPr>
        <w:spacing w:after="0" w:line="240" w:lineRule="auto"/>
        <w:ind w:left="110" w:right="850" w:firstLine="709"/>
        <w:jc w:val="both"/>
        <w:rPr>
          <w:rFonts w:ascii="Times New Roman" w:eastAsia="Times New Roman" w:hAnsi="Times New Roman"/>
          <w:sz w:val="18"/>
          <w:szCs w:val="20"/>
          <w:lang w:eastAsia="ru-RU"/>
        </w:rPr>
      </w:pP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first" r:id="rId25"/>
          <w:footerReference w:type="first" r:id="rId26"/>
          <w:pgSz w:w="11910" w:h="16840"/>
          <w:pgMar w:top="851" w:right="851" w:bottom="851" w:left="1134" w:header="720" w:footer="720" w:gutter="0"/>
          <w:cols w:space="720"/>
        </w:sectPr>
      </w:pPr>
    </w:p>
    <w:p w:rsidR="000C0EE0" w:rsidRPr="000C0EE0" w:rsidRDefault="000C0EE0" w:rsidP="000C0EE0">
      <w:pPr>
        <w:spacing w:after="0" w:line="240" w:lineRule="auto"/>
        <w:jc w:val="right"/>
        <w:outlineLvl w:val="0"/>
        <w:rPr>
          <w:rFonts w:ascii="Arial" w:eastAsia="Times New Roman" w:hAnsi="Arial" w:cs="Arial"/>
          <w:b/>
          <w:bCs/>
          <w:kern w:val="36"/>
          <w:sz w:val="24"/>
          <w:szCs w:val="24"/>
          <w:lang w:eastAsia="ru-RU"/>
        </w:rPr>
      </w:pPr>
      <w:r w:rsidRPr="000C0EE0">
        <w:rPr>
          <w:rFonts w:ascii="Arial" w:eastAsia="Times New Roman" w:hAnsi="Arial" w:cs="Arial"/>
          <w:b/>
          <w:bCs/>
          <w:kern w:val="36"/>
          <w:sz w:val="24"/>
          <w:szCs w:val="24"/>
          <w:lang w:eastAsia="ru-RU"/>
        </w:rPr>
        <w:lastRenderedPageBreak/>
        <w:t>Приложение № 6</w:t>
      </w:r>
    </w:p>
    <w:p w:rsidR="009F3636" w:rsidRPr="009F3636" w:rsidRDefault="009F3636" w:rsidP="009F3636">
      <w:pPr>
        <w:spacing w:after="0" w:line="240" w:lineRule="auto"/>
        <w:jc w:val="center"/>
        <w:outlineLvl w:val="0"/>
        <w:rPr>
          <w:rFonts w:ascii="Arial" w:eastAsia="Times New Roman" w:hAnsi="Arial" w:cs="Arial"/>
          <w:color w:val="00B0F0"/>
          <w:kern w:val="36"/>
          <w:lang w:eastAsia="ru-RU"/>
        </w:rPr>
      </w:pPr>
      <w:r w:rsidRPr="009F3636">
        <w:rPr>
          <w:rFonts w:ascii="Arial" w:eastAsia="Times New Roman" w:hAnsi="Arial"/>
          <w:color w:val="00B0F0"/>
          <w:kern w:val="36"/>
          <w:szCs w:val="20"/>
          <w:lang w:eastAsia="ru-RU"/>
        </w:rPr>
        <w:t>(</w:t>
      </w:r>
      <w:r w:rsidRPr="009F3636">
        <w:rPr>
          <w:rFonts w:ascii="Arial" w:eastAsia="Times New Roman" w:hAnsi="Arial" w:cs="Arial"/>
          <w:color w:val="00B0F0"/>
          <w:kern w:val="36"/>
          <w:lang w:eastAsia="ru-RU"/>
        </w:rPr>
        <w:t>ФОРМА, заполняется и предоставляется в электронном виде через ЛК Заемщика,</w:t>
      </w:r>
    </w:p>
    <w:p w:rsidR="009F3636" w:rsidRPr="009F3636" w:rsidRDefault="009F3636" w:rsidP="009F3636">
      <w:pPr>
        <w:spacing w:after="0" w:line="240" w:lineRule="auto"/>
        <w:jc w:val="center"/>
        <w:outlineLvl w:val="0"/>
        <w:rPr>
          <w:rFonts w:ascii="Arial" w:eastAsia="Times New Roman" w:hAnsi="Arial" w:cs="Arial"/>
          <w:color w:val="00B0F0"/>
          <w:kern w:val="36"/>
          <w:lang w:eastAsia="ru-RU"/>
        </w:rPr>
      </w:pPr>
      <w:r w:rsidRPr="009F3636">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9F3636" w:rsidRPr="009F3636" w:rsidRDefault="009F3636" w:rsidP="009F3636">
      <w:pPr>
        <w:spacing w:after="0" w:line="240" w:lineRule="auto"/>
        <w:jc w:val="center"/>
        <w:rPr>
          <w:rFonts w:ascii="Arial" w:eastAsia="Times New Roman" w:hAnsi="Arial" w:cs="Arial"/>
          <w:b/>
          <w:lang w:eastAsia="ru-RU"/>
        </w:rPr>
      </w:pPr>
      <w:r w:rsidRPr="009F3636">
        <w:rPr>
          <w:rFonts w:ascii="Arial" w:eastAsia="Times New Roman" w:hAnsi="Arial" w:cs="Arial"/>
          <w:b/>
          <w:lang w:eastAsia="ru-RU"/>
        </w:rPr>
        <w:t xml:space="preserve">Квартальный отчет о реализации Проекта </w:t>
      </w:r>
    </w:p>
    <w:p w:rsidR="009F3636" w:rsidRPr="009F3636" w:rsidRDefault="009F3636" w:rsidP="009F3636">
      <w:pPr>
        <w:spacing w:after="0" w:line="240" w:lineRule="auto"/>
        <w:jc w:val="center"/>
        <w:rPr>
          <w:rFonts w:ascii="Arial" w:eastAsia="Times New Roman" w:hAnsi="Arial" w:cs="Arial"/>
          <w:b/>
          <w:lang w:eastAsia="ru-RU"/>
        </w:rPr>
      </w:pPr>
      <w:r w:rsidRPr="009F3636">
        <w:rPr>
          <w:rFonts w:ascii="Arial" w:eastAsia="Times New Roman" w:hAnsi="Arial" w:cs="Arial"/>
          <w:b/>
          <w:lang w:eastAsia="ru-RU"/>
        </w:rPr>
        <w:t xml:space="preserve">за период с _________ по _____________ 20___ г. </w:t>
      </w:r>
    </w:p>
    <w:p w:rsidR="009F3636" w:rsidRPr="009F3636" w:rsidRDefault="009F3636" w:rsidP="009F3636">
      <w:pPr>
        <w:spacing w:after="0" w:line="240" w:lineRule="auto"/>
        <w:ind w:right="2"/>
        <w:rPr>
          <w:rFonts w:ascii="Arial" w:eastAsia="Times New Roman" w:hAnsi="Arial" w:cs="Arial"/>
          <w:snapToGrid w:val="0"/>
          <w:lang w:eastAsia="ru-RU"/>
        </w:rPr>
      </w:pPr>
      <w:r w:rsidRPr="009F3636">
        <w:rPr>
          <w:rFonts w:ascii="Arial" w:eastAsia="Times New Roman" w:hAnsi="Arial" w:cs="Arial"/>
          <w:snapToGrid w:val="0"/>
          <w:lang w:eastAsia="ru-RU"/>
        </w:rPr>
        <w:t>"___" _____________ 20__ года</w:t>
      </w:r>
    </w:p>
    <w:p w:rsidR="009F3636" w:rsidRPr="009F3636" w:rsidRDefault="009F3636" w:rsidP="009F3636">
      <w:pPr>
        <w:spacing w:after="0" w:line="240" w:lineRule="auto"/>
        <w:ind w:right="283"/>
        <w:jc w:val="both"/>
        <w:rPr>
          <w:rFonts w:ascii="Arial" w:eastAsia="Times New Roman" w:hAnsi="Arial" w:cs="Arial"/>
          <w:snapToGrid w:val="0"/>
          <w:lang w:eastAsia="ru-RU"/>
        </w:rPr>
      </w:pPr>
    </w:p>
    <w:p w:rsidR="009F3636" w:rsidRPr="009F3636" w:rsidRDefault="009F3636" w:rsidP="009F3636">
      <w:pPr>
        <w:spacing w:after="0" w:line="240" w:lineRule="auto"/>
        <w:jc w:val="both"/>
        <w:rPr>
          <w:rFonts w:ascii="Arial" w:eastAsia="Times New Roman" w:hAnsi="Arial" w:cs="Arial"/>
          <w:lang w:eastAsia="ru-RU"/>
        </w:rPr>
      </w:pPr>
      <w:r w:rsidRPr="009F3636">
        <w:rPr>
          <w:rFonts w:ascii="Arial" w:eastAsia="Times New Roman" w:hAnsi="Arial" w:cs="Arial"/>
          <w:lang w:eastAsia="ru-RU"/>
        </w:rPr>
        <w:t>Наименование проекта: ___________________</w:t>
      </w:r>
    </w:p>
    <w:p w:rsidR="009F3636" w:rsidRPr="009F3636" w:rsidRDefault="009F3636" w:rsidP="009F3636">
      <w:pPr>
        <w:spacing w:after="0" w:line="240" w:lineRule="auto"/>
        <w:jc w:val="both"/>
        <w:rPr>
          <w:rFonts w:ascii="Arial" w:eastAsia="Times New Roman" w:hAnsi="Arial" w:cs="Arial"/>
          <w:lang w:eastAsia="ru-RU"/>
        </w:rPr>
      </w:pPr>
      <w:r w:rsidRPr="009F3636">
        <w:rPr>
          <w:rFonts w:ascii="Arial" w:eastAsia="Times New Roman" w:hAnsi="Arial" w:cs="Arial"/>
          <w:lang w:eastAsia="ru-RU"/>
        </w:rPr>
        <w:t>Номер проекта: __________________________</w:t>
      </w:r>
    </w:p>
    <w:p w:rsidR="009F3636" w:rsidRPr="009F3636" w:rsidRDefault="009F3636" w:rsidP="009F3636">
      <w:pPr>
        <w:spacing w:after="0" w:line="240" w:lineRule="auto"/>
        <w:jc w:val="both"/>
        <w:rPr>
          <w:rFonts w:ascii="Arial" w:eastAsia="Times New Roman" w:hAnsi="Arial" w:cs="Arial"/>
          <w:lang w:eastAsia="ru-RU"/>
        </w:rPr>
      </w:pPr>
    </w:p>
    <w:p w:rsidR="009F3636" w:rsidRPr="009F3636" w:rsidRDefault="009F3636" w:rsidP="009F3636">
      <w:pPr>
        <w:spacing w:after="0" w:line="276" w:lineRule="auto"/>
        <w:rPr>
          <w:rFonts w:ascii="Arial" w:eastAsia="Times New Roman" w:hAnsi="Arial" w:cs="Arial"/>
          <w:b/>
          <w:lang w:eastAsia="ru-RU"/>
        </w:rPr>
      </w:pPr>
      <w:r w:rsidRPr="009F3636">
        <w:rPr>
          <w:rFonts w:ascii="Arial" w:eastAsia="Times New Roman" w:hAnsi="Arial" w:cs="Arial"/>
          <w:b/>
          <w:lang w:eastAsia="ru-RU"/>
        </w:rPr>
        <w:t>Отчет об исполнении Календарного плана Проекта</w:t>
      </w:r>
      <w:r w:rsidRPr="009F3636">
        <w:rPr>
          <w:rFonts w:ascii="Arial" w:eastAsia="Times New Roman" w:hAnsi="Arial" w:cs="Arial"/>
          <w:lang w:eastAsia="ru-RU"/>
        </w:rPr>
        <w:t>: ход выполнения работ по Проекту в отчетном периоде.</w:t>
      </w:r>
    </w:p>
    <w:p w:rsidR="009F3636" w:rsidRPr="009F3636" w:rsidRDefault="009F3636" w:rsidP="009F3636">
      <w:pPr>
        <w:spacing w:after="0" w:line="276" w:lineRule="auto"/>
        <w:ind w:left="709"/>
        <w:jc w:val="right"/>
        <w:rPr>
          <w:rFonts w:ascii="Arial" w:eastAsia="Times New Roman" w:hAnsi="Arial" w:cs="Arial"/>
          <w:sz w:val="20"/>
          <w:szCs w:val="20"/>
          <w:lang w:eastAsia="ru-RU"/>
        </w:rPr>
      </w:pPr>
      <w:r w:rsidRPr="009F3636">
        <w:rPr>
          <w:rFonts w:ascii="Arial" w:eastAsia="Times New Roman" w:hAnsi="Arial" w:cs="Arial"/>
          <w:sz w:val="20"/>
          <w:szCs w:val="20"/>
          <w:lang w:eastAsia="ru-RU"/>
        </w:rPr>
        <w:t>Таблица 1</w:t>
      </w:r>
    </w:p>
    <w:tbl>
      <w:tblPr>
        <w:tblStyle w:val="84"/>
        <w:tblW w:w="15168" w:type="dxa"/>
        <w:tblInd w:w="-5" w:type="dxa"/>
        <w:tblLook w:val="04A0" w:firstRow="1" w:lastRow="0" w:firstColumn="1" w:lastColumn="0" w:noHBand="0" w:noVBand="1"/>
      </w:tblPr>
      <w:tblGrid>
        <w:gridCol w:w="799"/>
        <w:gridCol w:w="3454"/>
        <w:gridCol w:w="1411"/>
        <w:gridCol w:w="1411"/>
        <w:gridCol w:w="1397"/>
        <w:gridCol w:w="1335"/>
        <w:gridCol w:w="5361"/>
      </w:tblGrid>
      <w:tr w:rsidR="009F3636" w:rsidRPr="009F3636" w:rsidTr="000A776C">
        <w:tc>
          <w:tcPr>
            <w:tcW w:w="799" w:type="dxa"/>
            <w:vMerge w:val="restart"/>
            <w:vAlign w:val="center"/>
          </w:tcPr>
          <w:p w:rsidR="009F3636" w:rsidRPr="009F3636" w:rsidRDefault="009F3636" w:rsidP="009F3636">
            <w:pPr>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 этапа</w:t>
            </w:r>
          </w:p>
        </w:tc>
        <w:tc>
          <w:tcPr>
            <w:tcW w:w="3454" w:type="dxa"/>
            <w:vMerge w:val="restart"/>
            <w:vAlign w:val="center"/>
          </w:tcPr>
          <w:p w:rsidR="009F3636" w:rsidRPr="009F3636" w:rsidRDefault="009F3636" w:rsidP="009F3636">
            <w:pPr>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Этап календарного плана согласно договору (Приложение № 3)</w:t>
            </w:r>
          </w:p>
        </w:tc>
        <w:tc>
          <w:tcPr>
            <w:tcW w:w="2822" w:type="dxa"/>
            <w:gridSpan w:val="2"/>
            <w:vAlign w:val="center"/>
          </w:tcPr>
          <w:p w:rsidR="009F3636" w:rsidRPr="009F3636" w:rsidRDefault="009F3636" w:rsidP="009F3636">
            <w:pPr>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Плановая дата согласно договору (Приложение №3)</w:t>
            </w:r>
          </w:p>
        </w:tc>
        <w:tc>
          <w:tcPr>
            <w:tcW w:w="2732" w:type="dxa"/>
            <w:gridSpan w:val="2"/>
            <w:vAlign w:val="center"/>
          </w:tcPr>
          <w:p w:rsidR="009F3636" w:rsidRPr="009F3636" w:rsidRDefault="009F3636" w:rsidP="009F3636">
            <w:pPr>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Фактическая дата</w:t>
            </w:r>
          </w:p>
        </w:tc>
        <w:tc>
          <w:tcPr>
            <w:tcW w:w="5361" w:type="dxa"/>
            <w:vMerge w:val="restart"/>
            <w:vAlign w:val="center"/>
          </w:tcPr>
          <w:p w:rsidR="009F3636" w:rsidRPr="009F3636" w:rsidRDefault="009F3636" w:rsidP="009F3636">
            <w:pPr>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Комментарий по этапу календарного плана</w:t>
            </w:r>
          </w:p>
        </w:tc>
      </w:tr>
      <w:tr w:rsidR="009F3636" w:rsidRPr="009F3636" w:rsidTr="000A776C">
        <w:tc>
          <w:tcPr>
            <w:tcW w:w="799" w:type="dxa"/>
            <w:vMerge/>
          </w:tcPr>
          <w:p w:rsidR="009F3636" w:rsidRPr="009F3636" w:rsidRDefault="009F3636" w:rsidP="009F3636">
            <w:pPr>
              <w:spacing w:after="0" w:line="240" w:lineRule="auto"/>
              <w:ind w:firstLine="0"/>
              <w:jc w:val="center"/>
              <w:rPr>
                <w:rFonts w:ascii="Arial Narrow" w:hAnsi="Arial Narrow" w:cs="Arial"/>
                <w:sz w:val="20"/>
                <w:szCs w:val="20"/>
                <w:lang w:eastAsia="ru-RU"/>
              </w:rPr>
            </w:pPr>
          </w:p>
        </w:tc>
        <w:tc>
          <w:tcPr>
            <w:tcW w:w="3454" w:type="dxa"/>
            <w:vMerge/>
          </w:tcPr>
          <w:p w:rsidR="009F3636" w:rsidRPr="009F3636" w:rsidRDefault="009F3636" w:rsidP="009F3636">
            <w:pPr>
              <w:spacing w:after="0" w:line="240" w:lineRule="auto"/>
              <w:ind w:firstLine="0"/>
              <w:jc w:val="center"/>
              <w:rPr>
                <w:rFonts w:ascii="Arial Narrow" w:hAnsi="Arial Narrow" w:cs="Arial"/>
                <w:sz w:val="20"/>
                <w:szCs w:val="20"/>
                <w:lang w:eastAsia="ru-RU"/>
              </w:rPr>
            </w:pPr>
          </w:p>
        </w:tc>
        <w:tc>
          <w:tcPr>
            <w:tcW w:w="1411"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начала</w:t>
            </w:r>
          </w:p>
        </w:tc>
        <w:tc>
          <w:tcPr>
            <w:tcW w:w="1411"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cs="Arial"/>
                <w:sz w:val="20"/>
                <w:szCs w:val="20"/>
                <w:lang w:eastAsia="ru-RU"/>
              </w:rPr>
              <w:t>окончания</w:t>
            </w:r>
          </w:p>
        </w:tc>
        <w:tc>
          <w:tcPr>
            <w:tcW w:w="1397"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начала</w:t>
            </w:r>
          </w:p>
        </w:tc>
        <w:tc>
          <w:tcPr>
            <w:tcW w:w="1335"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cs="Arial"/>
                <w:sz w:val="20"/>
                <w:szCs w:val="20"/>
                <w:lang w:eastAsia="ru-RU"/>
              </w:rPr>
              <w:t>окончания</w:t>
            </w:r>
          </w:p>
        </w:tc>
        <w:tc>
          <w:tcPr>
            <w:tcW w:w="5361" w:type="dxa"/>
            <w:vMerge/>
          </w:tcPr>
          <w:p w:rsidR="009F3636" w:rsidRPr="009F3636" w:rsidRDefault="009F3636" w:rsidP="009F3636">
            <w:pPr>
              <w:spacing w:after="0" w:line="240" w:lineRule="auto"/>
              <w:ind w:firstLine="0"/>
              <w:jc w:val="center"/>
              <w:rPr>
                <w:rFonts w:ascii="Arial Narrow" w:hAnsi="Arial Narrow"/>
                <w:sz w:val="20"/>
                <w:szCs w:val="20"/>
                <w:lang w:eastAsia="ru-RU"/>
              </w:rPr>
            </w:pPr>
          </w:p>
        </w:tc>
      </w:tr>
      <w:tr w:rsidR="009F3636" w:rsidRPr="009F3636" w:rsidTr="000A776C">
        <w:tc>
          <w:tcPr>
            <w:tcW w:w="799"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1</w:t>
            </w:r>
          </w:p>
        </w:tc>
        <w:tc>
          <w:tcPr>
            <w:tcW w:w="3454"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2</w:t>
            </w:r>
          </w:p>
        </w:tc>
        <w:tc>
          <w:tcPr>
            <w:tcW w:w="1411" w:type="dxa"/>
          </w:tcPr>
          <w:p w:rsidR="009F3636" w:rsidRPr="009F3636" w:rsidRDefault="009F3636" w:rsidP="009F3636">
            <w:pPr>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3</w:t>
            </w:r>
          </w:p>
        </w:tc>
        <w:tc>
          <w:tcPr>
            <w:tcW w:w="1411"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4</w:t>
            </w:r>
          </w:p>
        </w:tc>
        <w:tc>
          <w:tcPr>
            <w:tcW w:w="1397"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5</w:t>
            </w:r>
          </w:p>
        </w:tc>
        <w:tc>
          <w:tcPr>
            <w:tcW w:w="1335"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6</w:t>
            </w:r>
          </w:p>
        </w:tc>
        <w:tc>
          <w:tcPr>
            <w:tcW w:w="5361" w:type="dxa"/>
          </w:tcPr>
          <w:p w:rsidR="009F3636" w:rsidRPr="009F3636" w:rsidRDefault="009F3636" w:rsidP="009F3636">
            <w:pPr>
              <w:spacing w:after="0" w:line="240" w:lineRule="auto"/>
              <w:ind w:firstLine="0"/>
              <w:jc w:val="center"/>
              <w:rPr>
                <w:rFonts w:ascii="Arial Narrow" w:hAnsi="Arial Narrow" w:cs="Arial"/>
                <w:sz w:val="20"/>
                <w:szCs w:val="20"/>
                <w:lang w:eastAsia="ru-RU"/>
              </w:rPr>
            </w:pPr>
            <w:r w:rsidRPr="009F3636">
              <w:rPr>
                <w:rFonts w:ascii="Arial Narrow" w:hAnsi="Arial Narrow"/>
                <w:sz w:val="20"/>
                <w:szCs w:val="20"/>
                <w:lang w:eastAsia="ru-RU"/>
              </w:rPr>
              <w:t>7</w:t>
            </w:r>
          </w:p>
        </w:tc>
      </w:tr>
      <w:tr w:rsidR="009F3636" w:rsidRPr="009F3636" w:rsidTr="000A776C">
        <w:tc>
          <w:tcPr>
            <w:tcW w:w="799"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3454"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411"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411"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397"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335"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5361"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r>
      <w:tr w:rsidR="009F3636" w:rsidRPr="009F3636" w:rsidTr="000A776C">
        <w:tc>
          <w:tcPr>
            <w:tcW w:w="799"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3454"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411"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411"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397"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1335"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c>
          <w:tcPr>
            <w:tcW w:w="5361" w:type="dxa"/>
          </w:tcPr>
          <w:p w:rsidR="009F3636" w:rsidRPr="009F3636" w:rsidRDefault="009F3636" w:rsidP="009F3636">
            <w:pPr>
              <w:spacing w:after="0" w:line="240" w:lineRule="auto"/>
              <w:ind w:firstLine="0"/>
              <w:jc w:val="right"/>
              <w:rPr>
                <w:rFonts w:ascii="Arial Narrow" w:hAnsi="Arial Narrow" w:cs="Arial"/>
                <w:sz w:val="20"/>
                <w:szCs w:val="20"/>
                <w:lang w:eastAsia="ru-RU"/>
              </w:rPr>
            </w:pPr>
          </w:p>
        </w:tc>
      </w:tr>
    </w:tbl>
    <w:p w:rsidR="009F3636" w:rsidRPr="009F3636" w:rsidRDefault="009F3636" w:rsidP="009F3636">
      <w:pPr>
        <w:spacing w:before="120" w:after="0" w:line="240" w:lineRule="auto"/>
        <w:ind w:firstLine="709"/>
        <w:jc w:val="both"/>
        <w:rPr>
          <w:rFonts w:ascii="Arial" w:eastAsia="Times New Roman" w:hAnsi="Arial" w:cs="Arial"/>
          <w:i/>
          <w:sz w:val="18"/>
          <w:szCs w:val="18"/>
          <w:lang w:eastAsia="ru-RU"/>
        </w:rPr>
      </w:pPr>
      <w:r w:rsidRPr="009F3636">
        <w:rPr>
          <w:rFonts w:ascii="Arial" w:eastAsia="Times New Roman" w:hAnsi="Arial" w:cs="Arial"/>
          <w:i/>
          <w:sz w:val="18"/>
          <w:szCs w:val="18"/>
          <w:lang w:eastAsia="ru-RU"/>
        </w:rPr>
        <w:t>В Таблице 1 в столбцах 1,2,3,4 строки (1, 2 и далее) соответствуют строкам Календарного плана (Приложение № 3 к Договору займа). Комментарий в столбце 7 должен быть указан по каждому этапу календарного плана, по которому наступила плановая дата начала согласно договору (указана в столбце 3), при этом завершение работ не подтверждено со стороны Кредиторов по итогам периода, предшествующего отчетному. Комментарий по этапу календарного плана должен содержать информацию о ходе работ, с детальным указанием фактического состояния хода работ, описанием уже выполненных работ. В случае нарушения сроков выполнения работ в отношении любого из этапов календарного плана должна быть предоставлена Пояснительная записка к Квартальному отчету, в которой необходимо отразить информацию о принимаемых заемщиком мерах для завершения работ и оценкой влияния нарушения срока реализации этапа на реализацию календарного плана проекта в целом.</w:t>
      </w:r>
    </w:p>
    <w:p w:rsidR="009F3636" w:rsidRPr="009F3636" w:rsidRDefault="009F3636" w:rsidP="009F3636">
      <w:pPr>
        <w:keepNext/>
        <w:spacing w:before="120" w:after="0" w:line="276" w:lineRule="auto"/>
        <w:ind w:left="709"/>
        <w:jc w:val="right"/>
        <w:rPr>
          <w:rFonts w:ascii="Arial" w:eastAsia="Times New Roman" w:hAnsi="Arial" w:cs="Arial"/>
          <w:sz w:val="20"/>
          <w:szCs w:val="20"/>
          <w:lang w:eastAsia="ru-RU"/>
        </w:rPr>
      </w:pPr>
      <w:r w:rsidRPr="009F3636">
        <w:rPr>
          <w:rFonts w:ascii="Arial" w:eastAsia="Times New Roman" w:hAnsi="Arial" w:cs="Arial"/>
          <w:sz w:val="20"/>
          <w:szCs w:val="20"/>
          <w:lang w:eastAsia="ru-RU"/>
        </w:rPr>
        <w:t>Таблица 2</w:t>
      </w:r>
    </w:p>
    <w:tbl>
      <w:tblPr>
        <w:tblStyle w:val="84"/>
        <w:tblW w:w="0" w:type="auto"/>
        <w:tblInd w:w="-34" w:type="dxa"/>
        <w:tblLook w:val="04A0" w:firstRow="1" w:lastRow="0" w:firstColumn="1" w:lastColumn="0" w:noHBand="0" w:noVBand="1"/>
      </w:tblPr>
      <w:tblGrid>
        <w:gridCol w:w="10097"/>
        <w:gridCol w:w="2527"/>
        <w:gridCol w:w="2538"/>
      </w:tblGrid>
      <w:tr w:rsidR="009F3636" w:rsidRPr="009F3636" w:rsidTr="000A776C">
        <w:tc>
          <w:tcPr>
            <w:tcW w:w="10207" w:type="dxa"/>
            <w:vMerge w:val="restart"/>
            <w:vAlign w:val="center"/>
          </w:tcPr>
          <w:p w:rsidR="009F3636" w:rsidRPr="009F3636" w:rsidRDefault="009F3636" w:rsidP="009F3636">
            <w:pPr>
              <w:keepNext/>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Показатель</w:t>
            </w:r>
          </w:p>
        </w:tc>
        <w:tc>
          <w:tcPr>
            <w:tcW w:w="5103" w:type="dxa"/>
            <w:gridSpan w:val="2"/>
          </w:tcPr>
          <w:p w:rsidR="009F3636" w:rsidRPr="009F3636" w:rsidRDefault="009F3636" w:rsidP="009F3636">
            <w:pPr>
              <w:keepNext/>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 xml:space="preserve">Средняя численность работников за период с начала года, чел. </w:t>
            </w:r>
          </w:p>
        </w:tc>
      </w:tr>
      <w:tr w:rsidR="009F3636" w:rsidRPr="009F3636" w:rsidTr="000A776C">
        <w:tc>
          <w:tcPr>
            <w:tcW w:w="10207" w:type="dxa"/>
            <w:vMerge/>
          </w:tcPr>
          <w:p w:rsidR="009F3636" w:rsidRPr="009F3636" w:rsidRDefault="009F3636" w:rsidP="009F3636">
            <w:pPr>
              <w:keepNext/>
              <w:spacing w:after="0" w:line="240" w:lineRule="auto"/>
              <w:ind w:firstLine="0"/>
              <w:jc w:val="center"/>
              <w:rPr>
                <w:rFonts w:ascii="Arial Narrow" w:hAnsi="Arial Narrow"/>
                <w:sz w:val="20"/>
                <w:szCs w:val="20"/>
                <w:lang w:eastAsia="ru-RU"/>
              </w:rPr>
            </w:pPr>
          </w:p>
        </w:tc>
        <w:tc>
          <w:tcPr>
            <w:tcW w:w="2551" w:type="dxa"/>
            <w:vAlign w:val="center"/>
          </w:tcPr>
          <w:p w:rsidR="009F3636" w:rsidRPr="009F3636" w:rsidRDefault="009F3636" w:rsidP="009F3636">
            <w:pPr>
              <w:keepNext/>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Всего</w:t>
            </w:r>
          </w:p>
        </w:tc>
        <w:tc>
          <w:tcPr>
            <w:tcW w:w="2552" w:type="dxa"/>
            <w:vAlign w:val="center"/>
          </w:tcPr>
          <w:p w:rsidR="009F3636" w:rsidRPr="009F3636" w:rsidRDefault="009F3636" w:rsidP="009F3636">
            <w:pPr>
              <w:keepNext/>
              <w:spacing w:after="0" w:line="240" w:lineRule="auto"/>
              <w:ind w:firstLine="0"/>
              <w:jc w:val="center"/>
              <w:rPr>
                <w:rFonts w:ascii="Arial Narrow" w:hAnsi="Arial Narrow"/>
                <w:sz w:val="20"/>
                <w:szCs w:val="20"/>
                <w:lang w:eastAsia="ru-RU"/>
              </w:rPr>
            </w:pPr>
            <w:r w:rsidRPr="009F3636">
              <w:rPr>
                <w:rFonts w:ascii="Arial Narrow" w:hAnsi="Arial Narrow"/>
                <w:sz w:val="20"/>
                <w:szCs w:val="20"/>
                <w:lang w:eastAsia="ru-RU"/>
              </w:rPr>
              <w:t>в т.ч. списочного состава </w:t>
            </w:r>
            <w:r w:rsidRPr="009F3636">
              <w:rPr>
                <w:rFonts w:ascii="Arial Narrow" w:hAnsi="Arial Narrow"/>
                <w:sz w:val="20"/>
                <w:szCs w:val="20"/>
                <w:lang w:eastAsia="ru-RU"/>
              </w:rPr>
              <w:br/>
              <w:t>(без внешних совместителей)</w:t>
            </w:r>
          </w:p>
        </w:tc>
      </w:tr>
      <w:tr w:rsidR="009F3636" w:rsidRPr="009F3636" w:rsidTr="000A776C">
        <w:tc>
          <w:tcPr>
            <w:tcW w:w="10207" w:type="dxa"/>
          </w:tcPr>
          <w:p w:rsidR="009F3636" w:rsidRPr="009F3636" w:rsidRDefault="009F3636" w:rsidP="009F3636">
            <w:pPr>
              <w:spacing w:after="0" w:line="240" w:lineRule="auto"/>
              <w:ind w:firstLine="0"/>
              <w:jc w:val="center"/>
              <w:rPr>
                <w:rFonts w:ascii="Arial Narrow" w:eastAsia="Calibri" w:hAnsi="Arial Narrow" w:cs="Arial"/>
                <w:sz w:val="20"/>
                <w:szCs w:val="20"/>
                <w:lang w:eastAsia="ru-RU"/>
              </w:rPr>
            </w:pPr>
            <w:r w:rsidRPr="009F3636">
              <w:rPr>
                <w:rFonts w:ascii="Arial Narrow" w:hAnsi="Arial Narrow"/>
                <w:sz w:val="20"/>
                <w:szCs w:val="20"/>
                <w:lang w:eastAsia="ru-RU"/>
              </w:rPr>
              <w:t>1</w:t>
            </w:r>
          </w:p>
        </w:tc>
        <w:tc>
          <w:tcPr>
            <w:tcW w:w="2551" w:type="dxa"/>
          </w:tcPr>
          <w:p w:rsidR="009F3636" w:rsidRPr="009F3636" w:rsidRDefault="009F3636" w:rsidP="009F3636">
            <w:pPr>
              <w:spacing w:after="0" w:line="240" w:lineRule="auto"/>
              <w:ind w:firstLine="0"/>
              <w:contextualSpacing/>
              <w:jc w:val="center"/>
              <w:rPr>
                <w:rFonts w:ascii="Arial Narrow" w:eastAsia="Calibri" w:hAnsi="Arial Narrow" w:cs="Arial"/>
                <w:sz w:val="20"/>
                <w:szCs w:val="20"/>
                <w:lang w:eastAsia="ru-RU"/>
              </w:rPr>
            </w:pPr>
            <w:r w:rsidRPr="009F3636">
              <w:rPr>
                <w:rFonts w:ascii="Arial Narrow" w:eastAsia="Calibri" w:hAnsi="Arial Narrow" w:cs="Arial"/>
                <w:sz w:val="20"/>
                <w:szCs w:val="20"/>
                <w:lang w:eastAsia="ru-RU"/>
              </w:rPr>
              <w:t>2</w:t>
            </w:r>
          </w:p>
        </w:tc>
        <w:tc>
          <w:tcPr>
            <w:tcW w:w="2552" w:type="dxa"/>
          </w:tcPr>
          <w:p w:rsidR="009F3636" w:rsidRPr="009F3636" w:rsidRDefault="009F3636" w:rsidP="009F3636">
            <w:pPr>
              <w:spacing w:after="0" w:line="240" w:lineRule="auto"/>
              <w:ind w:firstLine="0"/>
              <w:contextualSpacing/>
              <w:jc w:val="center"/>
              <w:rPr>
                <w:rFonts w:ascii="Arial Narrow" w:eastAsia="Calibri" w:hAnsi="Arial Narrow" w:cs="Arial"/>
                <w:sz w:val="20"/>
                <w:szCs w:val="20"/>
                <w:lang w:eastAsia="ru-RU"/>
              </w:rPr>
            </w:pPr>
            <w:r w:rsidRPr="009F3636">
              <w:rPr>
                <w:rFonts w:ascii="Arial Narrow" w:eastAsia="Calibri" w:hAnsi="Arial Narrow" w:cs="Arial"/>
                <w:sz w:val="20"/>
                <w:szCs w:val="20"/>
                <w:lang w:eastAsia="ru-RU"/>
              </w:rPr>
              <w:t>3</w:t>
            </w:r>
          </w:p>
        </w:tc>
      </w:tr>
      <w:tr w:rsidR="009F3636" w:rsidRPr="009F3636" w:rsidTr="000A776C">
        <w:tc>
          <w:tcPr>
            <w:tcW w:w="10207" w:type="dxa"/>
          </w:tcPr>
          <w:p w:rsidR="009F3636" w:rsidRPr="009F3636" w:rsidRDefault="009F3636" w:rsidP="009F3636">
            <w:pPr>
              <w:spacing w:after="0" w:line="240" w:lineRule="auto"/>
              <w:ind w:firstLine="0"/>
              <w:rPr>
                <w:rFonts w:ascii="Arial Narrow" w:hAnsi="Arial Narrow" w:cs="Arial"/>
                <w:sz w:val="20"/>
                <w:szCs w:val="20"/>
                <w:lang w:eastAsia="ru-RU"/>
              </w:rPr>
            </w:pPr>
            <w:r w:rsidRPr="009F3636">
              <w:rPr>
                <w:rFonts w:ascii="Arial Narrow" w:hAnsi="Arial Narrow" w:cs="Arial"/>
                <w:sz w:val="20"/>
                <w:szCs w:val="20"/>
                <w:lang w:eastAsia="ru-RU"/>
              </w:rPr>
              <w:t>Всего персонал предприятия по видам экономической деятельности</w:t>
            </w:r>
          </w:p>
        </w:tc>
        <w:tc>
          <w:tcPr>
            <w:tcW w:w="2551"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c>
          <w:tcPr>
            <w:tcW w:w="2552"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r>
      <w:tr w:rsidR="009F3636" w:rsidRPr="009F3636" w:rsidTr="000A776C">
        <w:tc>
          <w:tcPr>
            <w:tcW w:w="10207" w:type="dxa"/>
          </w:tcPr>
          <w:p w:rsidR="009F3636" w:rsidRPr="009F3636" w:rsidRDefault="009F3636" w:rsidP="009F3636">
            <w:pPr>
              <w:spacing w:after="0" w:line="240" w:lineRule="auto"/>
              <w:ind w:firstLine="0"/>
              <w:rPr>
                <w:rFonts w:ascii="Arial Narrow" w:hAnsi="Arial Narrow" w:cs="Arial"/>
                <w:sz w:val="20"/>
                <w:szCs w:val="20"/>
                <w:lang w:eastAsia="ru-RU"/>
              </w:rPr>
            </w:pPr>
            <w:r w:rsidRPr="009F3636">
              <w:rPr>
                <w:rFonts w:ascii="Arial Narrow" w:hAnsi="Arial Narrow" w:cs="Arial"/>
                <w:sz w:val="20"/>
                <w:szCs w:val="20"/>
                <w:lang w:eastAsia="ru-RU"/>
              </w:rPr>
              <w:t>в т.ч. персонал предприятия, занятый в реализации проекта</w:t>
            </w:r>
          </w:p>
        </w:tc>
        <w:tc>
          <w:tcPr>
            <w:tcW w:w="2551"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c>
          <w:tcPr>
            <w:tcW w:w="2552"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r>
      <w:tr w:rsidR="009F3636" w:rsidRPr="009F3636" w:rsidTr="000A776C">
        <w:tc>
          <w:tcPr>
            <w:tcW w:w="10207" w:type="dxa"/>
          </w:tcPr>
          <w:p w:rsidR="009F3636" w:rsidRPr="009F3636" w:rsidRDefault="009F3636" w:rsidP="009F3636">
            <w:pPr>
              <w:spacing w:after="0" w:line="240" w:lineRule="auto"/>
              <w:ind w:firstLine="0"/>
              <w:rPr>
                <w:rFonts w:ascii="Arial Narrow" w:hAnsi="Arial Narrow" w:cs="Arial"/>
                <w:sz w:val="20"/>
                <w:szCs w:val="20"/>
                <w:lang w:eastAsia="ru-RU"/>
              </w:rPr>
            </w:pPr>
            <w:r w:rsidRPr="009F3636">
              <w:rPr>
                <w:rFonts w:ascii="Arial Narrow" w:hAnsi="Arial Narrow" w:cs="Arial"/>
                <w:sz w:val="20"/>
                <w:szCs w:val="20"/>
                <w:lang w:eastAsia="ru-RU"/>
              </w:rPr>
              <w:t xml:space="preserve">    руководители, служащие, вспомогательный персонал </w:t>
            </w:r>
          </w:p>
        </w:tc>
        <w:tc>
          <w:tcPr>
            <w:tcW w:w="2551"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c>
          <w:tcPr>
            <w:tcW w:w="2552"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r>
      <w:tr w:rsidR="009F3636" w:rsidRPr="009F3636" w:rsidTr="000A776C">
        <w:tc>
          <w:tcPr>
            <w:tcW w:w="10207" w:type="dxa"/>
          </w:tcPr>
          <w:p w:rsidR="009F3636" w:rsidRPr="009F3636" w:rsidRDefault="009F3636" w:rsidP="009F3636">
            <w:pPr>
              <w:spacing w:after="0" w:line="240" w:lineRule="auto"/>
              <w:ind w:firstLine="0"/>
              <w:rPr>
                <w:rFonts w:ascii="Arial Narrow" w:hAnsi="Arial Narrow" w:cs="Arial"/>
                <w:sz w:val="20"/>
                <w:szCs w:val="20"/>
                <w:lang w:eastAsia="ru-RU"/>
              </w:rPr>
            </w:pPr>
            <w:r w:rsidRPr="009F3636">
              <w:rPr>
                <w:rFonts w:ascii="Arial Narrow" w:hAnsi="Arial Narrow" w:cs="Arial"/>
                <w:sz w:val="20"/>
                <w:szCs w:val="20"/>
                <w:lang w:eastAsia="ru-RU"/>
              </w:rPr>
              <w:t xml:space="preserve">    основной производственный персонал</w:t>
            </w:r>
          </w:p>
        </w:tc>
        <w:tc>
          <w:tcPr>
            <w:tcW w:w="2551"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c>
          <w:tcPr>
            <w:tcW w:w="2552" w:type="dxa"/>
          </w:tcPr>
          <w:p w:rsidR="009F3636" w:rsidRPr="009F3636" w:rsidRDefault="009F3636" w:rsidP="009F3636">
            <w:pPr>
              <w:spacing w:after="0" w:line="240" w:lineRule="auto"/>
              <w:ind w:firstLine="0"/>
              <w:contextualSpacing/>
              <w:rPr>
                <w:rFonts w:ascii="Arial Narrow" w:eastAsia="Calibri" w:hAnsi="Arial Narrow" w:cs="Arial"/>
                <w:sz w:val="20"/>
                <w:szCs w:val="20"/>
                <w:lang w:eastAsia="ru-RU"/>
              </w:rPr>
            </w:pPr>
          </w:p>
        </w:tc>
      </w:tr>
    </w:tbl>
    <w:p w:rsidR="009F3636" w:rsidRPr="009F3636" w:rsidRDefault="009F3636" w:rsidP="009F3636">
      <w:pPr>
        <w:spacing w:after="0" w:line="240" w:lineRule="auto"/>
        <w:ind w:firstLine="567"/>
        <w:jc w:val="both"/>
        <w:rPr>
          <w:rFonts w:ascii="Arial" w:eastAsia="Times New Roman" w:hAnsi="Arial" w:cs="Arial"/>
          <w:i/>
          <w:sz w:val="18"/>
          <w:szCs w:val="18"/>
          <w:lang w:eastAsia="ru-RU"/>
        </w:rPr>
      </w:pPr>
      <w:r w:rsidRPr="009F3636">
        <w:rPr>
          <w:rFonts w:ascii="Arial" w:eastAsia="Times New Roman" w:hAnsi="Arial" w:cs="Arial"/>
          <w:i/>
          <w:sz w:val="18"/>
          <w:szCs w:val="18"/>
          <w:lang w:eastAsia="ru-RU"/>
        </w:rPr>
        <w:t xml:space="preserve">Таблица 2 заполняется только при составлении отчета за 4 квартал. Данные должны соответствовать сведениям о численности работников, передаваемым в территориальные органы Федеральной службы государственной статистики и Федеральной налоговой службы. </w:t>
      </w:r>
    </w:p>
    <w:p w:rsidR="009F3636" w:rsidRPr="009F3636" w:rsidRDefault="009F3636" w:rsidP="009F3636">
      <w:pPr>
        <w:keepNext/>
        <w:spacing w:before="120" w:after="0" w:line="276" w:lineRule="auto"/>
        <w:rPr>
          <w:rFonts w:ascii="Arial" w:hAnsi="Arial" w:cs="Arial"/>
          <w:b/>
        </w:rPr>
      </w:pPr>
      <w:r w:rsidRPr="009F3636">
        <w:rPr>
          <w:rFonts w:ascii="Arial" w:hAnsi="Arial" w:cs="Arial"/>
          <w:b/>
        </w:rPr>
        <w:t xml:space="preserve">Корпоративные изменения/ события, требующие информирования Кредиторов </w:t>
      </w:r>
    </w:p>
    <w:p w:rsidR="009F3636" w:rsidRPr="009F3636" w:rsidRDefault="009F3636" w:rsidP="009F3636">
      <w:pPr>
        <w:keepNext/>
        <w:spacing w:after="0" w:line="276" w:lineRule="auto"/>
        <w:jc w:val="right"/>
        <w:rPr>
          <w:rFonts w:ascii="Arial" w:eastAsia="Times New Roman" w:hAnsi="Arial" w:cs="Arial"/>
          <w:sz w:val="20"/>
          <w:szCs w:val="20"/>
          <w:lang w:eastAsia="ru-RU"/>
        </w:rPr>
      </w:pPr>
      <w:r w:rsidRPr="009F3636">
        <w:rPr>
          <w:rFonts w:ascii="Arial" w:eastAsia="Times New Roman" w:hAnsi="Arial" w:cs="Arial"/>
          <w:sz w:val="20"/>
          <w:szCs w:val="20"/>
          <w:lang w:eastAsia="ru-RU"/>
        </w:rPr>
        <w:t>Таблица 3</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4"/>
        <w:gridCol w:w="2413"/>
      </w:tblGrid>
      <w:tr w:rsidR="009F3636" w:rsidRPr="009F3636" w:rsidTr="000A776C">
        <w:tc>
          <w:tcPr>
            <w:tcW w:w="12784" w:type="dxa"/>
            <w:vAlign w:val="center"/>
          </w:tcPr>
          <w:p w:rsidR="009F3636" w:rsidRPr="009F3636" w:rsidRDefault="009F3636" w:rsidP="009F3636">
            <w:pPr>
              <w:keepNext/>
              <w:spacing w:after="0" w:line="240" w:lineRule="auto"/>
              <w:jc w:val="center"/>
              <w:rPr>
                <w:rFonts w:ascii="Arial Narrow" w:eastAsia="Times New Roman" w:hAnsi="Arial Narrow"/>
                <w:sz w:val="20"/>
                <w:szCs w:val="20"/>
                <w:lang w:eastAsia="ru-RU"/>
              </w:rPr>
            </w:pPr>
            <w:r w:rsidRPr="009F3636">
              <w:rPr>
                <w:rFonts w:ascii="Arial Narrow" w:eastAsia="Times New Roman" w:hAnsi="Arial Narrow"/>
                <w:sz w:val="20"/>
                <w:szCs w:val="20"/>
                <w:lang w:eastAsia="ru-RU"/>
              </w:rPr>
              <w:t>Наименование событий</w:t>
            </w:r>
          </w:p>
        </w:tc>
        <w:tc>
          <w:tcPr>
            <w:tcW w:w="2413" w:type="dxa"/>
            <w:shd w:val="clear" w:color="auto" w:fill="auto"/>
            <w:vAlign w:val="center"/>
          </w:tcPr>
          <w:p w:rsidR="009F3636" w:rsidRPr="009F3636" w:rsidRDefault="009F3636" w:rsidP="009F3636">
            <w:pPr>
              <w:keepNext/>
              <w:spacing w:after="0" w:line="240" w:lineRule="auto"/>
              <w:jc w:val="center"/>
              <w:rPr>
                <w:rFonts w:ascii="Arial Narrow" w:eastAsia="Times New Roman" w:hAnsi="Arial Narrow"/>
                <w:sz w:val="20"/>
                <w:szCs w:val="20"/>
                <w:lang w:eastAsia="ru-RU"/>
              </w:rPr>
            </w:pPr>
            <w:r w:rsidRPr="009F3636">
              <w:rPr>
                <w:rFonts w:ascii="Arial Narrow" w:eastAsia="Times New Roman" w:hAnsi="Arial Narrow"/>
                <w:sz w:val="20"/>
                <w:szCs w:val="20"/>
                <w:lang w:eastAsia="ru-RU"/>
              </w:rPr>
              <w:t>Комментарии *</w:t>
            </w:r>
          </w:p>
        </w:tc>
      </w:tr>
      <w:tr w:rsidR="009F3636" w:rsidRPr="009F3636" w:rsidTr="000A776C">
        <w:tc>
          <w:tcPr>
            <w:tcW w:w="12784" w:type="dxa"/>
          </w:tcPr>
          <w:p w:rsidR="009F3636" w:rsidRPr="009F3636" w:rsidRDefault="009F3636" w:rsidP="009F3636">
            <w:pPr>
              <w:keepNext/>
              <w:spacing w:after="0" w:line="240" w:lineRule="auto"/>
              <w:jc w:val="center"/>
              <w:rPr>
                <w:rFonts w:ascii="Arial Narrow" w:eastAsia="Times New Roman" w:hAnsi="Arial Narrow"/>
                <w:bCs/>
                <w:sz w:val="20"/>
                <w:szCs w:val="20"/>
                <w:lang w:eastAsia="ru-RU"/>
              </w:rPr>
            </w:pPr>
            <w:r w:rsidRPr="009F3636">
              <w:rPr>
                <w:rFonts w:ascii="Arial Narrow" w:eastAsia="Times New Roman" w:hAnsi="Arial Narrow"/>
                <w:bCs/>
                <w:sz w:val="20"/>
                <w:szCs w:val="20"/>
                <w:lang w:eastAsia="ru-RU"/>
              </w:rPr>
              <w:t>1</w:t>
            </w:r>
          </w:p>
        </w:tc>
        <w:tc>
          <w:tcPr>
            <w:tcW w:w="2413" w:type="dxa"/>
            <w:shd w:val="clear" w:color="auto" w:fill="auto"/>
          </w:tcPr>
          <w:p w:rsidR="009F3636" w:rsidRPr="009F3636" w:rsidRDefault="009F3636" w:rsidP="009F3636">
            <w:pPr>
              <w:keepNext/>
              <w:spacing w:after="0" w:line="240" w:lineRule="auto"/>
              <w:jc w:val="center"/>
              <w:rPr>
                <w:rFonts w:ascii="Arial Narrow" w:eastAsia="Times New Roman" w:hAnsi="Arial Narrow"/>
                <w:bCs/>
                <w:sz w:val="20"/>
                <w:szCs w:val="20"/>
                <w:lang w:eastAsia="ru-RU"/>
              </w:rPr>
            </w:pPr>
            <w:r w:rsidRPr="009F3636">
              <w:rPr>
                <w:rFonts w:ascii="Arial Narrow" w:eastAsia="Times New Roman" w:hAnsi="Arial Narrow"/>
                <w:bCs/>
                <w:sz w:val="20"/>
                <w:szCs w:val="20"/>
                <w:lang w:eastAsia="ru-RU"/>
              </w:rPr>
              <w:t>2</w:t>
            </w:r>
          </w:p>
        </w:tc>
      </w:tr>
      <w:tr w:rsidR="009F3636" w:rsidRPr="009F3636" w:rsidTr="000A776C">
        <w:tc>
          <w:tcPr>
            <w:tcW w:w="12784" w:type="dxa"/>
            <w:shd w:val="clear" w:color="auto" w:fill="auto"/>
          </w:tcPr>
          <w:p w:rsidR="009F3636" w:rsidRPr="009F3636" w:rsidRDefault="009F3636" w:rsidP="00E93236">
            <w:pPr>
              <w:spacing w:after="0" w:line="240" w:lineRule="auto"/>
              <w:jc w:val="both"/>
              <w:rPr>
                <w:rFonts w:ascii="Arial Narrow" w:eastAsia="Times New Roman" w:hAnsi="Arial Narrow" w:cs="Arial"/>
                <w:i/>
                <w:sz w:val="20"/>
                <w:szCs w:val="20"/>
                <w:lang w:eastAsia="ru-RU"/>
              </w:rPr>
            </w:pPr>
            <w:r w:rsidRPr="009F3636">
              <w:rPr>
                <w:rFonts w:ascii="Arial Narrow" w:hAnsi="Arial Narrow" w:cs="Arial"/>
                <w:i/>
                <w:sz w:val="20"/>
              </w:rPr>
              <w:t xml:space="preserve">Указываются корпоративные изменения/ события, требующие информирования </w:t>
            </w:r>
            <w:r w:rsidR="00E93236">
              <w:rPr>
                <w:rFonts w:ascii="Arial Narrow" w:hAnsi="Arial Narrow" w:cs="Arial"/>
                <w:i/>
                <w:sz w:val="20"/>
              </w:rPr>
              <w:t>Кредиторов</w:t>
            </w:r>
            <w:r w:rsidRPr="009F3636">
              <w:rPr>
                <w:rFonts w:ascii="Arial Narrow" w:hAnsi="Arial Narrow" w:cs="Arial"/>
                <w:i/>
                <w:sz w:val="20"/>
              </w:rPr>
              <w:t xml:space="preserve"> в соответствии со ст. 12 Договора (с учетом особенностей финансируемого Проекта и Заемщика).  </w:t>
            </w:r>
          </w:p>
        </w:tc>
        <w:tc>
          <w:tcPr>
            <w:tcW w:w="2413" w:type="dxa"/>
          </w:tcPr>
          <w:p w:rsidR="009F3636" w:rsidRPr="009F3636" w:rsidRDefault="009F3636" w:rsidP="009F3636">
            <w:pPr>
              <w:keepNext/>
              <w:spacing w:after="0" w:line="240" w:lineRule="auto"/>
              <w:jc w:val="center"/>
              <w:rPr>
                <w:rFonts w:ascii="Arial Narrow" w:eastAsia="Times New Roman" w:hAnsi="Arial Narrow"/>
                <w:i/>
                <w:sz w:val="20"/>
                <w:szCs w:val="20"/>
                <w:lang w:eastAsia="ru-RU"/>
              </w:rPr>
            </w:pPr>
            <w:r w:rsidRPr="009F3636">
              <w:rPr>
                <w:rFonts w:ascii="Arial Narrow" w:eastAsia="Times New Roman" w:hAnsi="Arial Narrow"/>
                <w:i/>
                <w:sz w:val="20"/>
                <w:szCs w:val="20"/>
                <w:lang w:eastAsia="ru-RU"/>
              </w:rPr>
              <w:t>Да/нет</w:t>
            </w:r>
          </w:p>
        </w:tc>
      </w:tr>
      <w:tr w:rsidR="009F3636" w:rsidRPr="009F3636" w:rsidTr="000A776C">
        <w:tc>
          <w:tcPr>
            <w:tcW w:w="12784" w:type="dxa"/>
            <w:shd w:val="clear" w:color="auto" w:fill="auto"/>
          </w:tcPr>
          <w:p w:rsidR="009F3636" w:rsidRPr="009F3636" w:rsidRDefault="009F3636" w:rsidP="00E93236">
            <w:pPr>
              <w:spacing w:after="0" w:line="240" w:lineRule="auto"/>
              <w:jc w:val="both"/>
              <w:rPr>
                <w:rFonts w:ascii="Arial Narrow" w:eastAsia="Times New Roman" w:hAnsi="Arial Narrow" w:cs="Arial"/>
                <w:sz w:val="20"/>
                <w:szCs w:val="20"/>
                <w:lang w:eastAsia="ru-RU"/>
              </w:rPr>
            </w:pPr>
            <w:r w:rsidRPr="009F3636">
              <w:rPr>
                <w:rFonts w:ascii="Arial Narrow" w:eastAsia="Times New Roman" w:hAnsi="Arial Narrow" w:cs="Arial"/>
                <w:i/>
                <w:sz w:val="20"/>
                <w:szCs w:val="20"/>
                <w:lang w:eastAsia="ru-RU"/>
              </w:rPr>
              <w:t xml:space="preserve">Далее указываются дополнительные основания (требования) и обязательства, которые были установлены с учетом особенностей финансируемого Проекта и Заемщика, согласно условиям ст. 10 и 12 Договора, а также дополнительные условия, указанные в договоре Займа (установленных Экспертным/Наблюдательным советом </w:t>
            </w:r>
            <w:r w:rsidR="00E93236">
              <w:rPr>
                <w:rFonts w:ascii="Arial Narrow" w:eastAsia="Times New Roman" w:hAnsi="Arial Narrow" w:cs="Arial"/>
                <w:i/>
                <w:sz w:val="20"/>
                <w:szCs w:val="20"/>
                <w:lang w:eastAsia="ru-RU"/>
              </w:rPr>
              <w:t xml:space="preserve">Кредитора 1 </w:t>
            </w:r>
            <w:r w:rsidRPr="009F3636">
              <w:rPr>
                <w:rFonts w:ascii="Arial Narrow" w:eastAsia="Times New Roman" w:hAnsi="Arial Narrow" w:cs="Arial"/>
                <w:i/>
                <w:sz w:val="20"/>
                <w:szCs w:val="20"/>
                <w:lang w:eastAsia="ru-RU"/>
              </w:rPr>
              <w:t>в разделе "Прочие условия")</w:t>
            </w:r>
          </w:p>
        </w:tc>
        <w:tc>
          <w:tcPr>
            <w:tcW w:w="2413" w:type="dxa"/>
          </w:tcPr>
          <w:p w:rsidR="009F3636" w:rsidRPr="009F3636" w:rsidRDefault="009F3636" w:rsidP="009F3636">
            <w:pPr>
              <w:keepNext/>
              <w:spacing w:after="0" w:line="240" w:lineRule="auto"/>
              <w:jc w:val="center"/>
              <w:rPr>
                <w:rFonts w:ascii="Arial Narrow" w:eastAsia="Times New Roman" w:hAnsi="Arial Narrow"/>
                <w:i/>
                <w:sz w:val="20"/>
                <w:szCs w:val="20"/>
                <w:lang w:eastAsia="ru-RU"/>
              </w:rPr>
            </w:pPr>
            <w:r w:rsidRPr="009F3636">
              <w:rPr>
                <w:rFonts w:ascii="Arial Narrow" w:eastAsia="Times New Roman" w:hAnsi="Arial Narrow"/>
                <w:i/>
                <w:sz w:val="20"/>
                <w:szCs w:val="20"/>
                <w:lang w:eastAsia="ru-RU"/>
              </w:rPr>
              <w:t>Да/нет</w:t>
            </w:r>
          </w:p>
        </w:tc>
      </w:tr>
      <w:tr w:rsidR="009F3636" w:rsidRPr="009F3636" w:rsidTr="000A776C">
        <w:tc>
          <w:tcPr>
            <w:tcW w:w="12784" w:type="dxa"/>
            <w:shd w:val="clear" w:color="auto" w:fill="auto"/>
          </w:tcPr>
          <w:p w:rsidR="009F3636" w:rsidRPr="009F3636" w:rsidRDefault="009F3636" w:rsidP="00E93236">
            <w:pPr>
              <w:spacing w:after="0" w:line="240" w:lineRule="auto"/>
              <w:jc w:val="both"/>
              <w:rPr>
                <w:rFonts w:ascii="Arial Narrow" w:eastAsia="Times New Roman" w:hAnsi="Arial Narrow" w:cs="Arial"/>
                <w:i/>
                <w:sz w:val="20"/>
                <w:szCs w:val="20"/>
                <w:lang w:eastAsia="ru-RU"/>
              </w:rPr>
            </w:pPr>
            <w:r w:rsidRPr="009F3636">
              <w:rPr>
                <w:rFonts w:ascii="Arial Narrow" w:eastAsia="Times New Roman" w:hAnsi="Arial Narrow"/>
                <w:i/>
                <w:iCs/>
                <w:sz w:val="20"/>
                <w:szCs w:val="20"/>
                <w:lang w:eastAsia="ru-RU"/>
              </w:rPr>
              <w:t xml:space="preserve">Далее указываются обязательные мероприятия, которые необходимо осуществить Заемщику, установленные одобренными решением Экспертного/Наблюдательного совета </w:t>
            </w:r>
            <w:r w:rsidR="00E93236">
              <w:rPr>
                <w:rFonts w:ascii="Arial Narrow" w:eastAsia="Times New Roman" w:hAnsi="Arial Narrow"/>
                <w:i/>
                <w:iCs/>
                <w:sz w:val="20"/>
                <w:szCs w:val="20"/>
                <w:lang w:eastAsia="ru-RU"/>
              </w:rPr>
              <w:t xml:space="preserve">Кредитора 1 </w:t>
            </w:r>
            <w:r w:rsidRPr="009F3636">
              <w:rPr>
                <w:rFonts w:ascii="Arial Narrow" w:eastAsia="Times New Roman" w:hAnsi="Arial Narrow"/>
                <w:i/>
                <w:iCs/>
                <w:sz w:val="20"/>
                <w:szCs w:val="20"/>
                <w:lang w:eastAsia="ru-RU"/>
              </w:rPr>
              <w:t xml:space="preserve">Основными условиями предоставления займа (раздел "Прочие условия") с учетом особенностей финансируемого Проекта и Заемщика и установленный договором Займа срок выполнения мероприятий (заполняется при наличии в договоре Займа дополнительных условий). </w:t>
            </w:r>
          </w:p>
        </w:tc>
        <w:tc>
          <w:tcPr>
            <w:tcW w:w="2413" w:type="dxa"/>
          </w:tcPr>
          <w:p w:rsidR="009F3636" w:rsidRPr="009F3636" w:rsidRDefault="009F3636" w:rsidP="009F3636">
            <w:pPr>
              <w:keepNext/>
              <w:spacing w:after="0" w:line="240" w:lineRule="auto"/>
              <w:jc w:val="center"/>
              <w:rPr>
                <w:rFonts w:ascii="Arial Narrow" w:eastAsia="Times New Roman" w:hAnsi="Arial Narrow"/>
                <w:i/>
                <w:sz w:val="20"/>
                <w:szCs w:val="20"/>
                <w:lang w:eastAsia="ru-RU"/>
              </w:rPr>
            </w:pPr>
            <w:r w:rsidRPr="009F3636">
              <w:rPr>
                <w:rFonts w:ascii="Arial Narrow" w:eastAsia="Times New Roman" w:hAnsi="Arial Narrow"/>
                <w:i/>
                <w:sz w:val="20"/>
                <w:szCs w:val="20"/>
                <w:lang w:eastAsia="ru-RU"/>
              </w:rPr>
              <w:t>Да/нет</w:t>
            </w:r>
          </w:p>
        </w:tc>
      </w:tr>
    </w:tbl>
    <w:p w:rsidR="009F3636" w:rsidRPr="009F3636" w:rsidRDefault="009F3636" w:rsidP="009F3636">
      <w:pPr>
        <w:spacing w:after="0" w:line="240" w:lineRule="auto"/>
        <w:ind w:firstLine="567"/>
        <w:jc w:val="both"/>
        <w:rPr>
          <w:rFonts w:ascii="Arial" w:eastAsia="Times New Roman" w:hAnsi="Arial" w:cs="Arial"/>
          <w:i/>
          <w:sz w:val="18"/>
          <w:szCs w:val="18"/>
          <w:lang w:eastAsia="ru-RU"/>
        </w:rPr>
      </w:pPr>
      <w:r w:rsidRPr="009F3636">
        <w:rPr>
          <w:rFonts w:ascii="Arial" w:eastAsia="Times New Roman" w:hAnsi="Arial" w:cs="Arial"/>
          <w:i/>
          <w:sz w:val="18"/>
          <w:szCs w:val="18"/>
          <w:lang w:eastAsia="ru-RU"/>
        </w:rPr>
        <w:t>* Если в столбце 2 по соответствующим строкам отмечено "Да", то Заемщик включает в Пояснительную записку информацию о произошедших корпоративных изменениях и иных событиях, требующих информирования Кредиторов</w:t>
      </w:r>
    </w:p>
    <w:p w:rsidR="009F3636" w:rsidRPr="009F3636" w:rsidRDefault="009F3636" w:rsidP="009F3636">
      <w:pPr>
        <w:spacing w:before="120" w:after="0" w:line="240" w:lineRule="auto"/>
        <w:ind w:firstLine="709"/>
        <w:jc w:val="both"/>
        <w:rPr>
          <w:rFonts w:ascii="Arial" w:eastAsia="Times New Roman" w:hAnsi="Arial" w:cs="Arial"/>
          <w:lang w:eastAsia="ru-RU"/>
        </w:rPr>
      </w:pPr>
      <w:r w:rsidRPr="009F3636">
        <w:rPr>
          <w:rFonts w:ascii="Arial" w:eastAsia="Times New Roman" w:hAnsi="Arial" w:cs="Arial"/>
          <w:lang w:eastAsia="ru-RU"/>
        </w:rPr>
        <w:t>Если условиями договора займа предусмотрена обязанность заемщика по обеспечению выполнения определенных финансовых показателей, Заемщик представляет к настоящему отчету расчет значений данных финансовых показателей.</w:t>
      </w:r>
    </w:p>
    <w:p w:rsidR="009F3636" w:rsidRPr="009F3636" w:rsidRDefault="009F3636" w:rsidP="009F3636">
      <w:pPr>
        <w:spacing w:before="120" w:after="0" w:line="240" w:lineRule="auto"/>
        <w:ind w:firstLine="709"/>
        <w:jc w:val="both"/>
        <w:rPr>
          <w:rFonts w:ascii="Arial" w:eastAsia="Times New Roman" w:hAnsi="Arial" w:cs="Arial"/>
          <w:lang w:eastAsia="ru-RU"/>
        </w:rPr>
      </w:pPr>
      <w:r w:rsidRPr="009F3636">
        <w:rPr>
          <w:rFonts w:ascii="Arial" w:eastAsia="Times New Roman" w:hAnsi="Arial" w:cs="Arial"/>
          <w:lang w:eastAsia="ru-RU"/>
        </w:rPr>
        <w:t>Настоящий Квартальный отчет, Пояснительная записка к отчету и каждое из приложений представляется в порядке, предусмотренном п. 12.9 Договора. Скан-копии документов, подтверждающих фактическое выполнение работ, и иные подтверждающие первичные документы к отчету (далее – подтверждающие документы)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w:t>
      </w:r>
      <w:r w:rsidRPr="009F3636" w:rsidDel="000037B9">
        <w:rPr>
          <w:rFonts w:ascii="Arial" w:eastAsia="Times New Roman" w:hAnsi="Arial" w:cs="Arial"/>
          <w:lang w:eastAsia="ru-RU"/>
        </w:rPr>
        <w:t xml:space="preserve"> </w:t>
      </w:r>
      <w:r w:rsidRPr="009F3636">
        <w:rPr>
          <w:rFonts w:ascii="Arial" w:eastAsia="Times New Roman" w:hAnsi="Arial" w:cs="Arial"/>
          <w:lang w:eastAsia="ru-RU"/>
        </w:rPr>
        <w:t>копий подтверждающих документов имеющимся у него оригиналам.</w:t>
      </w:r>
    </w:p>
    <w:p w:rsidR="009F3636" w:rsidRPr="009F3636" w:rsidRDefault="009F3636" w:rsidP="009F3636">
      <w:pPr>
        <w:spacing w:before="120" w:after="0" w:line="240" w:lineRule="auto"/>
        <w:ind w:firstLine="709"/>
        <w:jc w:val="both"/>
        <w:rPr>
          <w:rFonts w:ascii="Arial" w:eastAsia="Times New Roman" w:hAnsi="Arial" w:cs="Arial"/>
          <w:lang w:eastAsia="ru-RU"/>
        </w:rPr>
      </w:pPr>
      <w:r w:rsidRPr="009F3636">
        <w:rPr>
          <w:rFonts w:ascii="Arial" w:eastAsia="Times New Roman" w:hAnsi="Arial" w:cs="Arial"/>
          <w:lang w:eastAsia="ru-RU"/>
        </w:rPr>
        <w:t>Приложение: на ___ л.</w:t>
      </w:r>
    </w:p>
    <w:p w:rsidR="009F3636" w:rsidRPr="009F3636" w:rsidRDefault="009F3636" w:rsidP="009F3636">
      <w:pPr>
        <w:spacing w:before="120" w:after="0" w:line="240" w:lineRule="auto"/>
        <w:rPr>
          <w:rFonts w:ascii="Arial" w:eastAsia="Times New Roman" w:hAnsi="Arial" w:cs="Arial"/>
          <w:b/>
          <w:color w:val="000000"/>
          <w:sz w:val="24"/>
          <w:szCs w:val="24"/>
          <w:lang w:eastAsia="ru-RU"/>
        </w:rPr>
      </w:pPr>
      <w:r w:rsidRPr="009F3636">
        <w:rPr>
          <w:rFonts w:ascii="Arial" w:eastAsia="Times New Roman" w:hAnsi="Arial" w:cs="Arial"/>
          <w:b/>
          <w:bCs/>
          <w:lang w:eastAsia="ru-RU"/>
        </w:rPr>
        <w:t>Генеральный директор Заемщика</w:t>
      </w: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default" r:id="rId27"/>
          <w:headerReference w:type="first" r:id="rId28"/>
          <w:footerReference w:type="first" r:id="rId29"/>
          <w:pgSz w:w="16840" w:h="11910" w:orient="landscape"/>
          <w:pgMar w:top="1134" w:right="851" w:bottom="851" w:left="851" w:header="720" w:footer="720" w:gutter="0"/>
          <w:cols w:space="720"/>
          <w:docGrid w:linePitch="272"/>
        </w:sectPr>
      </w:pPr>
    </w:p>
    <w:p w:rsidR="000C0EE0" w:rsidRPr="000C0EE0" w:rsidRDefault="000C0EE0" w:rsidP="000C0EE0">
      <w:pPr>
        <w:spacing w:after="0" w:line="276" w:lineRule="auto"/>
        <w:jc w:val="right"/>
        <w:rPr>
          <w:rFonts w:ascii="Arial" w:eastAsia="Times New Roman" w:hAnsi="Arial" w:cs="Arial"/>
          <w:b/>
          <w:sz w:val="24"/>
          <w:szCs w:val="24"/>
          <w:lang w:eastAsia="ru-RU"/>
        </w:rPr>
      </w:pPr>
      <w:r w:rsidRPr="000C0EE0">
        <w:rPr>
          <w:rFonts w:ascii="Arial" w:eastAsia="Times New Roman" w:hAnsi="Arial" w:cs="Arial"/>
          <w:b/>
          <w:sz w:val="24"/>
          <w:szCs w:val="24"/>
          <w:lang w:eastAsia="ru-RU"/>
        </w:rPr>
        <w:t>Приложение № 6.1</w:t>
      </w:r>
    </w:p>
    <w:p w:rsidR="000C0EE0" w:rsidRPr="000C0EE0" w:rsidRDefault="000C0EE0" w:rsidP="000C0EE0">
      <w:pPr>
        <w:spacing w:after="0" w:line="240" w:lineRule="auto"/>
        <w:jc w:val="center"/>
        <w:outlineLvl w:val="0"/>
        <w:rPr>
          <w:rFonts w:ascii="Arial" w:eastAsia="Times New Roman" w:hAnsi="Arial" w:cs="Arial"/>
          <w:color w:val="00B0F0"/>
          <w:kern w:val="36"/>
          <w:lang w:eastAsia="ru-RU"/>
        </w:rPr>
      </w:pPr>
      <w:r w:rsidRPr="000C0EE0">
        <w:rPr>
          <w:rFonts w:ascii="Arial" w:eastAsia="Times New Roman" w:hAnsi="Arial" w:cs="Arial"/>
          <w:color w:val="00B0F0"/>
          <w:kern w:val="36"/>
          <w:lang w:eastAsia="ru-RU"/>
        </w:rPr>
        <w:t>(ФОРМА заполняется и предоставляется в электронном виде через ЛК Заемщика,</w:t>
      </w:r>
    </w:p>
    <w:p w:rsidR="000C0EE0" w:rsidRPr="000C0EE0" w:rsidRDefault="000C0EE0" w:rsidP="000C0EE0">
      <w:pPr>
        <w:spacing w:after="0" w:line="240" w:lineRule="auto"/>
        <w:jc w:val="center"/>
        <w:outlineLvl w:val="0"/>
        <w:rPr>
          <w:rFonts w:ascii="Arial" w:eastAsia="Times New Roman" w:hAnsi="Arial" w:cs="Arial"/>
          <w:color w:val="00B0F0"/>
          <w:kern w:val="36"/>
          <w:lang w:eastAsia="ru-RU"/>
        </w:rPr>
      </w:pPr>
      <w:r w:rsidRPr="000C0EE0">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0C0EE0" w:rsidRPr="000C0EE0" w:rsidRDefault="000C0EE0" w:rsidP="000C0EE0">
      <w:pPr>
        <w:spacing w:after="0" w:line="240" w:lineRule="auto"/>
        <w:jc w:val="center"/>
        <w:rPr>
          <w:rFonts w:ascii="Arial" w:eastAsia="Times New Roman" w:hAnsi="Arial" w:cs="Arial"/>
          <w:b/>
          <w:lang w:eastAsia="ru-RU"/>
        </w:rPr>
      </w:pPr>
      <w:r w:rsidRPr="000C0EE0">
        <w:rPr>
          <w:rFonts w:ascii="Arial" w:eastAsia="Times New Roman" w:hAnsi="Arial" w:cs="Arial"/>
          <w:b/>
          <w:lang w:eastAsia="ru-RU"/>
        </w:rPr>
        <w:t>Исполнение Сметы расходования средств по Проекту за счет средств Займа</w:t>
      </w:r>
    </w:p>
    <w:p w:rsidR="000C0EE0" w:rsidRPr="000C0EE0" w:rsidRDefault="000C0EE0" w:rsidP="000C0EE0">
      <w:pPr>
        <w:spacing w:after="0" w:line="240" w:lineRule="auto"/>
        <w:jc w:val="center"/>
        <w:rPr>
          <w:rFonts w:ascii="Arial" w:eastAsia="Times New Roman" w:hAnsi="Arial" w:cs="Arial"/>
          <w:b/>
          <w:lang w:eastAsia="ru-RU"/>
        </w:rPr>
      </w:pPr>
      <w:r w:rsidRPr="000C0EE0">
        <w:rPr>
          <w:rFonts w:ascii="Arial" w:eastAsia="Times New Roman" w:hAnsi="Arial" w:cs="Arial"/>
          <w:b/>
          <w:lang w:eastAsia="ru-RU"/>
        </w:rPr>
        <w:t>к Квартальному отчету о реализации Проекта</w:t>
      </w:r>
    </w:p>
    <w:p w:rsidR="000C0EE0" w:rsidRPr="000C0EE0" w:rsidRDefault="000C0EE0" w:rsidP="000C0EE0">
      <w:pPr>
        <w:spacing w:after="0" w:line="240" w:lineRule="auto"/>
        <w:jc w:val="center"/>
        <w:rPr>
          <w:rFonts w:ascii="Arial" w:eastAsia="Times New Roman" w:hAnsi="Arial" w:cs="Arial"/>
          <w:b/>
          <w:lang w:eastAsia="ru-RU"/>
        </w:rPr>
      </w:pPr>
      <w:r w:rsidRPr="000C0EE0">
        <w:rPr>
          <w:rFonts w:ascii="Arial" w:eastAsia="Times New Roman" w:hAnsi="Arial" w:cs="Arial"/>
          <w:b/>
          <w:lang w:eastAsia="ru-RU"/>
        </w:rPr>
        <w:t>за период с _________ по __________ 20___ г.</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ind w:right="2"/>
        <w:rPr>
          <w:rFonts w:ascii="Arial" w:eastAsia="Times New Roman" w:hAnsi="Arial" w:cs="Arial"/>
          <w:snapToGrid w:val="0"/>
          <w:lang w:eastAsia="ru-RU"/>
        </w:rPr>
      </w:pPr>
      <w:r w:rsidRPr="000C0EE0">
        <w:rPr>
          <w:rFonts w:ascii="Arial" w:eastAsia="Times New Roman" w:hAnsi="Arial" w:cs="Arial"/>
          <w:snapToGrid w:val="0"/>
          <w:lang w:eastAsia="ru-RU"/>
        </w:rPr>
        <w:t>"___" _____________ 20__ года</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Наименование проекта: ___________________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__________________________</w:t>
      </w:r>
    </w:p>
    <w:p w:rsidR="000C0EE0" w:rsidRPr="000C0EE0" w:rsidRDefault="000C0EE0" w:rsidP="000C0EE0">
      <w:pPr>
        <w:spacing w:after="0" w:line="240" w:lineRule="auto"/>
        <w:jc w:val="both"/>
        <w:rPr>
          <w:rFonts w:ascii="Arial" w:eastAsia="Times New Roman" w:hAnsi="Arial" w:cs="Arial"/>
          <w:lang w:eastAsia="ru-RU"/>
        </w:rPr>
      </w:pPr>
    </w:p>
    <w:p w:rsidR="000C0EE0" w:rsidRPr="000C0EE0" w:rsidRDefault="000C0EE0" w:rsidP="000C0EE0">
      <w:pPr>
        <w:spacing w:after="0" w:line="240" w:lineRule="auto"/>
        <w:jc w:val="both"/>
        <w:rPr>
          <w:rFonts w:ascii="Arial" w:eastAsia="Times New Roman" w:hAnsi="Arial" w:cs="Arial"/>
          <w:snapToGrid w:val="0"/>
          <w:lang w:eastAsia="ru-RU"/>
        </w:rPr>
      </w:pPr>
      <w:r w:rsidRPr="000C0EE0">
        <w:rPr>
          <w:rFonts w:ascii="Arial" w:eastAsia="Times New Roman" w:hAnsi="Arial" w:cs="Arial"/>
          <w:snapToGrid w:val="0"/>
          <w:lang w:eastAsia="ru-RU"/>
        </w:rPr>
        <w:t xml:space="preserve">В настоящем отчете приводятся данные о фактически полученных товарах, выполненных работах, оказанных услугах, а также задолженности поставщиков </w:t>
      </w:r>
      <w:r w:rsidRPr="000C0EE0">
        <w:rPr>
          <w:rFonts w:ascii="Arial" w:eastAsia="Times New Roman" w:hAnsi="Arial" w:cs="Arial"/>
          <w:lang w:eastAsia="ru-RU"/>
        </w:rPr>
        <w:t>по договорам, оплаченным полностью или частично из средств Займа</w:t>
      </w:r>
      <w:r w:rsidRPr="000C0EE0">
        <w:rPr>
          <w:rFonts w:ascii="Arial" w:eastAsia="Times New Roman" w:hAnsi="Arial" w:cs="Arial"/>
          <w:snapToGrid w:val="0"/>
          <w:lang w:eastAsia="ru-RU"/>
        </w:rPr>
        <w:t xml:space="preserve">. Данные указываются на основании оформленных и </w:t>
      </w:r>
      <w:r w:rsidRPr="000C0EE0">
        <w:rPr>
          <w:rFonts w:ascii="Arial" w:eastAsia="Times New Roman" w:hAnsi="Arial" w:cs="Arial"/>
          <w:b/>
          <w:snapToGrid w:val="0"/>
          <w:lang w:eastAsia="ru-RU"/>
        </w:rPr>
        <w:t>принятых к бухгалтерскому учету</w:t>
      </w:r>
      <w:r w:rsidRPr="000C0EE0">
        <w:rPr>
          <w:rFonts w:ascii="Arial" w:eastAsia="Times New Roman" w:hAnsi="Arial" w:cs="Arial"/>
          <w:snapToGrid w:val="0"/>
          <w:lang w:eastAsia="ru-RU"/>
        </w:rPr>
        <w:t xml:space="preserve"> документов о поступлении товаров, оказании услуг, выполнении работ. Отчет составляется в рублях, расходы в иностранной валюте отражаются в рублевом эквиваленте в соответствии с правилами ведения бухгалтерского учета. </w:t>
      </w:r>
    </w:p>
    <w:p w:rsidR="000C0EE0" w:rsidRPr="000C0EE0" w:rsidRDefault="000C0EE0" w:rsidP="000C0EE0">
      <w:pPr>
        <w:spacing w:before="120" w:after="0" w:line="276" w:lineRule="auto"/>
        <w:jc w:val="both"/>
        <w:rPr>
          <w:rFonts w:ascii="Arial" w:eastAsia="Times New Roman" w:hAnsi="Arial" w:cs="Arial"/>
          <w:b/>
          <w:lang w:eastAsia="ru-RU"/>
        </w:rPr>
      </w:pPr>
      <w:r w:rsidRPr="000C0EE0">
        <w:rPr>
          <w:rFonts w:ascii="Arial" w:eastAsia="Times New Roman" w:hAnsi="Arial" w:cs="Arial"/>
          <w:b/>
          <w:lang w:eastAsia="ru-RU"/>
        </w:rPr>
        <w:t>Исполнение Сметы расходования средств по Проекту за отчетный период</w:t>
      </w:r>
    </w:p>
    <w:p w:rsidR="000C0EE0" w:rsidRPr="000C0EE0" w:rsidRDefault="000C0EE0" w:rsidP="000C0EE0">
      <w:pPr>
        <w:spacing w:after="120" w:line="240" w:lineRule="auto"/>
        <w:ind w:left="1429" w:right="112"/>
        <w:jc w:val="right"/>
        <w:rPr>
          <w:rFonts w:ascii="Arial" w:hAnsi="Arial" w:cs="Arial"/>
        </w:rPr>
      </w:pPr>
      <w:r w:rsidRPr="000C0EE0">
        <w:rPr>
          <w:rFonts w:ascii="Arial" w:hAnsi="Arial" w:cs="Arial"/>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525"/>
        <w:gridCol w:w="1985"/>
        <w:gridCol w:w="1843"/>
        <w:gridCol w:w="1984"/>
        <w:gridCol w:w="2126"/>
        <w:gridCol w:w="1276"/>
        <w:gridCol w:w="1555"/>
        <w:gridCol w:w="1309"/>
      </w:tblGrid>
      <w:tr w:rsidR="000C0EE0" w:rsidRPr="00613D00" w:rsidTr="000C0EE0">
        <w:trPr>
          <w:trHeight w:val="20"/>
          <w:jc w:val="center"/>
        </w:trPr>
        <w:tc>
          <w:tcPr>
            <w:tcW w:w="418" w:type="dxa"/>
            <w:vMerge w:val="restart"/>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 п</w:t>
            </w:r>
            <w:r w:rsidRPr="000C0EE0">
              <w:rPr>
                <w:rFonts w:ascii="Arial Narrow" w:eastAsia="Times New Roman" w:hAnsi="Arial Narrow" w:cs="Arial"/>
                <w:bCs/>
                <w:sz w:val="20"/>
                <w:szCs w:val="20"/>
                <w:lang w:val="en-US" w:eastAsia="ru-RU"/>
              </w:rPr>
              <w:t>/</w:t>
            </w:r>
            <w:r w:rsidRPr="000C0EE0">
              <w:rPr>
                <w:rFonts w:ascii="Arial Narrow" w:eastAsia="Times New Roman" w:hAnsi="Arial Narrow" w:cs="Arial"/>
                <w:bCs/>
                <w:sz w:val="20"/>
                <w:szCs w:val="20"/>
                <w:lang w:eastAsia="ru-RU"/>
              </w:rPr>
              <w:t>п</w:t>
            </w:r>
          </w:p>
        </w:tc>
        <w:tc>
          <w:tcPr>
            <w:tcW w:w="2525" w:type="dxa"/>
            <w:vMerge w:val="restart"/>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Вид затрат</w:t>
            </w:r>
          </w:p>
        </w:tc>
        <w:tc>
          <w:tcPr>
            <w:tcW w:w="3828" w:type="dxa"/>
            <w:gridSpan w:val="2"/>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Перечислено средств по договорам, оплачиваемым полностью или частично из средств Займа</w:t>
            </w:r>
          </w:p>
        </w:tc>
        <w:tc>
          <w:tcPr>
            <w:tcW w:w="5386" w:type="dxa"/>
            <w:gridSpan w:val="3"/>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Стоимость фактически полученных по договорам, оплаченным полностью или частично из средств Займа, и принятых к бухгалтерскому учету товаров, работ, услуг</w:t>
            </w:r>
          </w:p>
        </w:tc>
        <w:tc>
          <w:tcPr>
            <w:tcW w:w="2864" w:type="dxa"/>
            <w:gridSpan w:val="2"/>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Остаток задолженности поставщиков по договорам, оплаченным полностью или частично из средств Займа, на конец отчетного периода (квартала)</w:t>
            </w:r>
          </w:p>
        </w:tc>
      </w:tr>
      <w:tr w:rsidR="000C0EE0" w:rsidRPr="00613D00" w:rsidTr="000C0EE0">
        <w:trPr>
          <w:trHeight w:val="20"/>
          <w:jc w:val="center"/>
        </w:trPr>
        <w:tc>
          <w:tcPr>
            <w:tcW w:w="418" w:type="dxa"/>
            <w:vMerge/>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p>
        </w:tc>
        <w:tc>
          <w:tcPr>
            <w:tcW w:w="2525" w:type="dxa"/>
            <w:vMerge/>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p>
        </w:tc>
        <w:tc>
          <w:tcPr>
            <w:tcW w:w="198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за счет средств Займа (всего с момента выдачи Займа)</w:t>
            </w:r>
          </w:p>
        </w:tc>
        <w:tc>
          <w:tcPr>
            <w:tcW w:w="1843"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за счет софинансирования</w:t>
            </w:r>
          </w:p>
        </w:tc>
        <w:tc>
          <w:tcPr>
            <w:tcW w:w="1984"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в предшествующих отчетных периодах</w:t>
            </w:r>
          </w:p>
        </w:tc>
        <w:tc>
          <w:tcPr>
            <w:tcW w:w="212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в отчетном периоде (квартале)</w:t>
            </w: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всего</w:t>
            </w:r>
          </w:p>
        </w:tc>
        <w:tc>
          <w:tcPr>
            <w:tcW w:w="155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Дебиторы</w:t>
            </w:r>
          </w:p>
        </w:tc>
        <w:tc>
          <w:tcPr>
            <w:tcW w:w="1309"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Cs/>
                <w:sz w:val="20"/>
                <w:szCs w:val="20"/>
                <w:lang w:eastAsia="ru-RU"/>
              </w:rPr>
            </w:pPr>
            <w:r w:rsidRPr="000C0EE0">
              <w:rPr>
                <w:rFonts w:ascii="Arial Narrow" w:eastAsia="Times New Roman" w:hAnsi="Arial Narrow" w:cs="Arial"/>
                <w:bCs/>
                <w:sz w:val="20"/>
                <w:szCs w:val="20"/>
                <w:lang w:eastAsia="ru-RU"/>
              </w:rPr>
              <w:t>Кредиторы</w:t>
            </w:r>
          </w:p>
        </w:tc>
      </w:tr>
      <w:tr w:rsidR="000C0EE0" w:rsidRPr="00613D00" w:rsidTr="000C0EE0">
        <w:trPr>
          <w:trHeight w:val="20"/>
          <w:jc w:val="center"/>
        </w:trPr>
        <w:tc>
          <w:tcPr>
            <w:tcW w:w="418"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val="en-US" w:eastAsia="ru-RU"/>
              </w:rPr>
              <w:t>1</w:t>
            </w:r>
          </w:p>
        </w:tc>
        <w:tc>
          <w:tcPr>
            <w:tcW w:w="2525"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val="en-US" w:eastAsia="ru-RU"/>
              </w:rPr>
              <w:t>2</w:t>
            </w:r>
          </w:p>
        </w:tc>
        <w:tc>
          <w:tcPr>
            <w:tcW w:w="198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3</w:t>
            </w:r>
          </w:p>
        </w:tc>
        <w:tc>
          <w:tcPr>
            <w:tcW w:w="1843"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4</w:t>
            </w:r>
          </w:p>
        </w:tc>
        <w:tc>
          <w:tcPr>
            <w:tcW w:w="1984"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5</w:t>
            </w:r>
          </w:p>
        </w:tc>
        <w:tc>
          <w:tcPr>
            <w:tcW w:w="2126"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6</w:t>
            </w: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7=5+6</w:t>
            </w:r>
          </w:p>
        </w:tc>
        <w:tc>
          <w:tcPr>
            <w:tcW w:w="1555"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8</w:t>
            </w:r>
          </w:p>
        </w:tc>
        <w:tc>
          <w:tcPr>
            <w:tcW w:w="1309"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r w:rsidRPr="000C0EE0">
              <w:rPr>
                <w:rFonts w:ascii="Arial Narrow" w:eastAsia="Times New Roman" w:hAnsi="Arial Narrow" w:cs="Arial"/>
                <w:sz w:val="16"/>
                <w:szCs w:val="16"/>
                <w:lang w:eastAsia="ru-RU"/>
              </w:rPr>
              <w:t>9</w:t>
            </w:r>
          </w:p>
        </w:tc>
      </w:tr>
      <w:tr w:rsidR="000C0EE0" w:rsidRPr="00613D00" w:rsidTr="000C0EE0">
        <w:trPr>
          <w:trHeight w:val="20"/>
          <w:jc w:val="center"/>
        </w:trPr>
        <w:tc>
          <w:tcPr>
            <w:tcW w:w="418" w:type="dxa"/>
            <w:shd w:val="clear" w:color="auto" w:fill="auto"/>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1</w:t>
            </w:r>
          </w:p>
        </w:tc>
        <w:tc>
          <w:tcPr>
            <w:tcW w:w="2525" w:type="dxa"/>
            <w:shd w:val="clear" w:color="auto" w:fill="auto"/>
          </w:tcPr>
          <w:p w:rsidR="000C0EE0" w:rsidRPr="00613D00" w:rsidRDefault="000C0EE0" w:rsidP="000C0EE0">
            <w:pPr>
              <w:spacing w:after="0" w:line="240" w:lineRule="auto"/>
              <w:rPr>
                <w:rFonts w:ascii="Arial Narrow" w:eastAsia="Times New Roman" w:hAnsi="Arial Narrow" w:cs="Arial"/>
                <w:sz w:val="18"/>
                <w:szCs w:val="18"/>
                <w:highlight w:val="lightGray"/>
                <w:lang w:eastAsia="ru-RU"/>
              </w:rPr>
            </w:pPr>
            <w:r w:rsidRPr="000C0EE0">
              <w:rPr>
                <w:rFonts w:ascii="Arial Narrow" w:eastAsia="Times New Roman" w:hAnsi="Arial Narrow" w:cs="Arial"/>
                <w:sz w:val="18"/>
                <w:szCs w:val="18"/>
                <w:lang w:eastAsia="ru-RU"/>
              </w:rPr>
              <w:t>Зарплата/выплаты сотрудникам, включая налоги и взносы от ФОТ</w:t>
            </w:r>
          </w:p>
        </w:tc>
        <w:tc>
          <w:tcPr>
            <w:tcW w:w="1985" w:type="dxa"/>
            <w:shd w:val="clear" w:color="auto" w:fill="auto"/>
            <w:vAlign w:val="center"/>
          </w:tcPr>
          <w:p w:rsidR="000C0EE0" w:rsidRPr="00613D00" w:rsidRDefault="000C0EE0" w:rsidP="000C0EE0">
            <w:pPr>
              <w:spacing w:after="0" w:line="240" w:lineRule="auto"/>
              <w:jc w:val="center"/>
              <w:rPr>
                <w:rFonts w:ascii="Arial Narrow" w:eastAsia="Times New Roman" w:hAnsi="Arial Narrow" w:cs="Arial"/>
                <w:sz w:val="16"/>
                <w:szCs w:val="16"/>
                <w:highlight w:val="lightGray"/>
                <w:lang w:eastAsia="ru-RU"/>
              </w:rPr>
            </w:pPr>
          </w:p>
        </w:tc>
        <w:tc>
          <w:tcPr>
            <w:tcW w:w="1843"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bCs/>
                <w:sz w:val="16"/>
                <w:szCs w:val="16"/>
                <w:lang w:eastAsia="ru-RU"/>
              </w:rPr>
            </w:pPr>
            <w:r w:rsidRPr="000C0EE0">
              <w:rPr>
                <w:rFonts w:ascii="Arial Narrow" w:eastAsia="Times New Roman" w:hAnsi="Arial Narrow" w:cs="Arial"/>
                <w:b/>
                <w:bCs/>
                <w:sz w:val="16"/>
                <w:szCs w:val="16"/>
                <w:lang w:eastAsia="ru-RU"/>
              </w:rPr>
              <w:t>Х</w:t>
            </w:r>
          </w:p>
        </w:tc>
        <w:tc>
          <w:tcPr>
            <w:tcW w:w="1984"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bCs/>
                <w:sz w:val="16"/>
                <w:szCs w:val="16"/>
                <w:lang w:val="en-US" w:eastAsia="ru-RU"/>
              </w:rPr>
            </w:pPr>
            <w:r w:rsidRPr="000C0EE0">
              <w:rPr>
                <w:rFonts w:ascii="Arial Narrow" w:eastAsia="Times New Roman" w:hAnsi="Arial Narrow" w:cs="Arial"/>
                <w:b/>
                <w:bCs/>
                <w:sz w:val="16"/>
                <w:szCs w:val="16"/>
                <w:lang w:val="en-US" w:eastAsia="ru-RU"/>
              </w:rPr>
              <w:t>X</w:t>
            </w:r>
          </w:p>
        </w:tc>
        <w:tc>
          <w:tcPr>
            <w:tcW w:w="212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bCs/>
                <w:sz w:val="16"/>
                <w:szCs w:val="16"/>
                <w:lang w:val="en-US" w:eastAsia="ru-RU"/>
              </w:rPr>
            </w:pPr>
            <w:r w:rsidRPr="000C0EE0">
              <w:rPr>
                <w:rFonts w:ascii="Arial Narrow" w:eastAsia="Times New Roman" w:hAnsi="Arial Narrow" w:cs="Arial"/>
                <w:b/>
                <w:bCs/>
                <w:sz w:val="16"/>
                <w:szCs w:val="16"/>
                <w:lang w:val="en-US" w:eastAsia="ru-RU"/>
              </w:rPr>
              <w:t>X</w:t>
            </w: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bCs/>
                <w:sz w:val="16"/>
                <w:szCs w:val="16"/>
                <w:lang w:val="en-US" w:eastAsia="ru-RU"/>
              </w:rPr>
            </w:pPr>
            <w:r w:rsidRPr="000C0EE0">
              <w:rPr>
                <w:rFonts w:ascii="Arial Narrow" w:eastAsia="Times New Roman" w:hAnsi="Arial Narrow" w:cs="Arial"/>
                <w:b/>
                <w:bCs/>
                <w:sz w:val="16"/>
                <w:szCs w:val="16"/>
                <w:lang w:val="en-US" w:eastAsia="ru-RU"/>
              </w:rPr>
              <w:t>X</w:t>
            </w:r>
          </w:p>
        </w:tc>
        <w:tc>
          <w:tcPr>
            <w:tcW w:w="155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bCs/>
                <w:sz w:val="16"/>
                <w:szCs w:val="16"/>
                <w:lang w:val="en-US" w:eastAsia="ru-RU"/>
              </w:rPr>
            </w:pPr>
            <w:r w:rsidRPr="000C0EE0">
              <w:rPr>
                <w:rFonts w:ascii="Arial Narrow" w:eastAsia="Times New Roman" w:hAnsi="Arial Narrow" w:cs="Arial"/>
                <w:b/>
                <w:bCs/>
                <w:sz w:val="16"/>
                <w:szCs w:val="16"/>
                <w:lang w:val="en-US" w:eastAsia="ru-RU"/>
              </w:rPr>
              <w:t>X</w:t>
            </w:r>
          </w:p>
        </w:tc>
        <w:tc>
          <w:tcPr>
            <w:tcW w:w="1309"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bCs/>
                <w:sz w:val="16"/>
                <w:szCs w:val="16"/>
                <w:lang w:val="en-US" w:eastAsia="ru-RU"/>
              </w:rPr>
            </w:pPr>
            <w:r w:rsidRPr="000C0EE0">
              <w:rPr>
                <w:rFonts w:ascii="Arial Narrow" w:eastAsia="Times New Roman" w:hAnsi="Arial Narrow" w:cs="Arial"/>
                <w:b/>
                <w:bCs/>
                <w:sz w:val="16"/>
                <w:szCs w:val="16"/>
                <w:lang w:val="en-US" w:eastAsia="ru-RU"/>
              </w:rPr>
              <w:t>X</w:t>
            </w:r>
          </w:p>
        </w:tc>
      </w:tr>
      <w:tr w:rsidR="000C0EE0" w:rsidRPr="00613D00" w:rsidTr="000C0EE0">
        <w:trPr>
          <w:trHeight w:val="20"/>
          <w:jc w:val="center"/>
        </w:trPr>
        <w:tc>
          <w:tcPr>
            <w:tcW w:w="418" w:type="dxa"/>
            <w:shd w:val="clear" w:color="auto" w:fill="auto"/>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2</w:t>
            </w:r>
          </w:p>
        </w:tc>
        <w:tc>
          <w:tcPr>
            <w:tcW w:w="2525"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Работы и услуги, выполняемые третьими лицами, приобретение прав</w:t>
            </w:r>
          </w:p>
        </w:tc>
        <w:tc>
          <w:tcPr>
            <w:tcW w:w="198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843"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984"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212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55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309"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r>
      <w:tr w:rsidR="000C0EE0" w:rsidRPr="00613D00" w:rsidTr="000C0EE0">
        <w:trPr>
          <w:trHeight w:val="20"/>
          <w:jc w:val="center"/>
        </w:trPr>
        <w:tc>
          <w:tcPr>
            <w:tcW w:w="418" w:type="dxa"/>
            <w:shd w:val="clear" w:color="auto" w:fill="auto"/>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3</w:t>
            </w:r>
          </w:p>
        </w:tc>
        <w:tc>
          <w:tcPr>
            <w:tcW w:w="2525" w:type="dxa"/>
            <w:shd w:val="clear" w:color="auto" w:fill="auto"/>
          </w:tcPr>
          <w:p w:rsidR="000C0EE0" w:rsidRPr="00613D00" w:rsidRDefault="000C0EE0" w:rsidP="000C0EE0">
            <w:pPr>
              <w:spacing w:after="0" w:line="240" w:lineRule="auto"/>
              <w:rPr>
                <w:rFonts w:ascii="Arial Narrow" w:eastAsia="Times New Roman" w:hAnsi="Arial Narrow" w:cs="Arial"/>
                <w:sz w:val="18"/>
                <w:szCs w:val="18"/>
                <w:highlight w:val="lightGray"/>
                <w:lang w:eastAsia="ru-RU"/>
              </w:rPr>
            </w:pPr>
            <w:r w:rsidRPr="000C0EE0">
              <w:rPr>
                <w:rFonts w:ascii="Arial Narrow" w:eastAsia="Times New Roman" w:hAnsi="Arial Narrow" w:cs="Arial"/>
                <w:sz w:val="18"/>
                <w:szCs w:val="18"/>
                <w:lang w:eastAsia="ru-RU"/>
              </w:rPr>
              <w:t>Материалы и комплектующие</w:t>
            </w:r>
          </w:p>
        </w:tc>
        <w:tc>
          <w:tcPr>
            <w:tcW w:w="198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843"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984"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212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55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309"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r>
      <w:tr w:rsidR="000C0EE0" w:rsidRPr="00613D00" w:rsidTr="000C0EE0">
        <w:trPr>
          <w:trHeight w:val="20"/>
          <w:jc w:val="center"/>
        </w:trPr>
        <w:tc>
          <w:tcPr>
            <w:tcW w:w="418" w:type="dxa"/>
            <w:shd w:val="clear" w:color="auto" w:fill="auto"/>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4</w:t>
            </w:r>
          </w:p>
        </w:tc>
        <w:tc>
          <w:tcPr>
            <w:tcW w:w="2525" w:type="dxa"/>
            <w:shd w:val="clear" w:color="auto" w:fill="auto"/>
          </w:tcPr>
          <w:p w:rsidR="000C0EE0" w:rsidRPr="00613D00" w:rsidRDefault="000C0EE0" w:rsidP="000C0EE0">
            <w:pPr>
              <w:spacing w:after="0" w:line="240" w:lineRule="auto"/>
              <w:rPr>
                <w:rFonts w:ascii="Arial Narrow" w:eastAsia="Times New Roman" w:hAnsi="Arial Narrow" w:cs="Arial"/>
                <w:sz w:val="18"/>
                <w:szCs w:val="18"/>
                <w:highlight w:val="lightGray"/>
                <w:lang w:eastAsia="ru-RU"/>
              </w:rPr>
            </w:pPr>
            <w:r w:rsidRPr="000C0EE0">
              <w:rPr>
                <w:rFonts w:ascii="Arial Narrow" w:eastAsia="Times New Roman" w:hAnsi="Arial Narrow" w:cs="Arial"/>
                <w:sz w:val="18"/>
                <w:szCs w:val="18"/>
                <w:lang w:eastAsia="ru-RU"/>
              </w:rPr>
              <w:t>Приобретение оборудования/основных средств</w:t>
            </w:r>
          </w:p>
        </w:tc>
        <w:tc>
          <w:tcPr>
            <w:tcW w:w="198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843"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984"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212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55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c>
          <w:tcPr>
            <w:tcW w:w="1309" w:type="dxa"/>
            <w:shd w:val="clear" w:color="auto" w:fill="auto"/>
          </w:tcPr>
          <w:p w:rsidR="000C0EE0" w:rsidRPr="000C0EE0" w:rsidRDefault="000C0EE0" w:rsidP="000C0EE0">
            <w:pPr>
              <w:spacing w:after="0" w:line="240" w:lineRule="auto"/>
              <w:jc w:val="center"/>
              <w:rPr>
                <w:rFonts w:ascii="Arial Narrow" w:eastAsia="Times New Roman" w:hAnsi="Arial Narrow" w:cs="Arial"/>
                <w:sz w:val="16"/>
                <w:szCs w:val="16"/>
                <w:lang w:eastAsia="ru-RU"/>
              </w:rPr>
            </w:pPr>
          </w:p>
        </w:tc>
      </w:tr>
      <w:tr w:rsidR="000C0EE0" w:rsidRPr="00613D00" w:rsidTr="000C0EE0">
        <w:trPr>
          <w:trHeight w:val="385"/>
          <w:jc w:val="center"/>
        </w:trPr>
        <w:tc>
          <w:tcPr>
            <w:tcW w:w="418" w:type="dxa"/>
            <w:shd w:val="clear" w:color="auto" w:fill="auto"/>
          </w:tcPr>
          <w:p w:rsidR="000C0EE0" w:rsidRPr="000C0EE0" w:rsidRDefault="000C0EE0" w:rsidP="000C0EE0">
            <w:pPr>
              <w:spacing w:after="0" w:line="240" w:lineRule="auto"/>
              <w:rPr>
                <w:rFonts w:ascii="Arial Narrow" w:eastAsia="Times New Roman" w:hAnsi="Arial Narrow" w:cs="Arial"/>
                <w:sz w:val="16"/>
                <w:szCs w:val="16"/>
                <w:lang w:eastAsia="ru-RU"/>
              </w:rPr>
            </w:pPr>
          </w:p>
        </w:tc>
        <w:tc>
          <w:tcPr>
            <w:tcW w:w="252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Итого:</w:t>
            </w:r>
          </w:p>
        </w:tc>
        <w:tc>
          <w:tcPr>
            <w:tcW w:w="198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c>
          <w:tcPr>
            <w:tcW w:w="1843"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c>
          <w:tcPr>
            <w:tcW w:w="1984"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c>
          <w:tcPr>
            <w:tcW w:w="212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c>
          <w:tcPr>
            <w:tcW w:w="1276"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c>
          <w:tcPr>
            <w:tcW w:w="1555" w:type="dxa"/>
            <w:shd w:val="clear" w:color="auto" w:fill="auto"/>
            <w:vAlign w:val="center"/>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c>
          <w:tcPr>
            <w:tcW w:w="1309" w:type="dxa"/>
            <w:shd w:val="clear" w:color="auto" w:fill="auto"/>
          </w:tcPr>
          <w:p w:rsidR="000C0EE0" w:rsidRPr="000C0EE0" w:rsidRDefault="000C0EE0" w:rsidP="000C0EE0">
            <w:pPr>
              <w:spacing w:after="0" w:line="240" w:lineRule="auto"/>
              <w:jc w:val="center"/>
              <w:rPr>
                <w:rFonts w:ascii="Arial Narrow" w:eastAsia="Times New Roman" w:hAnsi="Arial Narrow" w:cs="Arial"/>
                <w:b/>
                <w:sz w:val="16"/>
                <w:szCs w:val="16"/>
                <w:lang w:eastAsia="ru-RU"/>
              </w:rPr>
            </w:pPr>
          </w:p>
        </w:tc>
      </w:tr>
    </w:tbl>
    <w:p w:rsidR="000C0EE0" w:rsidRPr="000C0EE0" w:rsidRDefault="000C0EE0" w:rsidP="000C0EE0">
      <w:pPr>
        <w:spacing w:after="0" w:line="240" w:lineRule="auto"/>
        <w:ind w:left="1429"/>
        <w:contextualSpacing/>
        <w:jc w:val="right"/>
        <w:rPr>
          <w:rFonts w:ascii="Arial" w:hAnsi="Arial" w:cs="Arial"/>
          <w:i/>
        </w:rPr>
      </w:pPr>
    </w:p>
    <w:p w:rsidR="000C0EE0" w:rsidRPr="000C0EE0" w:rsidRDefault="000C0EE0" w:rsidP="000C0EE0">
      <w:pPr>
        <w:spacing w:after="0" w:line="240" w:lineRule="auto"/>
        <w:jc w:val="both"/>
        <w:rPr>
          <w:rFonts w:ascii="Arial" w:eastAsia="Times New Roman" w:hAnsi="Arial" w:cs="Arial"/>
          <w:sz w:val="24"/>
          <w:szCs w:val="24"/>
          <w:lang w:eastAsia="ru-RU"/>
        </w:rPr>
      </w:pPr>
      <w:r w:rsidRPr="000C0EE0">
        <w:rPr>
          <w:rFonts w:ascii="Arial" w:eastAsia="Times New Roman" w:hAnsi="Arial" w:cs="Arial"/>
          <w:i/>
          <w:sz w:val="18"/>
          <w:szCs w:val="18"/>
          <w:lang w:eastAsia="ru-RU"/>
        </w:rPr>
        <w:t>В Таблице 1 в столбце 3 указываются суммы оплаченных за счет средств Займа расходов по соответствующему виду затрат по состоянию на конец отчетного периода. Суммы, отраженные в отчетном периоде в Таблице 1 по столбцу 5 "Стоимость фактически полученных товаров, работ, услуг, принятых к бухгалтерскому учету в предшествующих отчетных периодах" должны быть равны суммам, отраженным в предыдущем отчетном периоде в Таблице 1 по столбцу 6 "Стоимость фактически полученных товаров, работ, услуг, принятых к бухгалтерскому учету всего". При заполнении Таблицы 1 по строкам 2, 3 и 4 должно соблюдаться контрольное соотношение: сумма по столбцу 3 минус сумма по столбцу 7 равна сумме по столбцу 8 за минусом суммы по столбцу 9.</w:t>
      </w:r>
      <w:r w:rsidRPr="000C0EE0">
        <w:rPr>
          <w:rFonts w:cs="Arial"/>
        </w:rPr>
        <w:t xml:space="preserve"> </w:t>
      </w:r>
      <w:r w:rsidRPr="000C0EE0">
        <w:rPr>
          <w:rFonts w:ascii="Arial" w:eastAsia="Times New Roman" w:hAnsi="Arial" w:cs="Arial"/>
          <w:i/>
          <w:sz w:val="18"/>
          <w:szCs w:val="18"/>
          <w:lang w:eastAsia="ru-RU"/>
        </w:rPr>
        <w:t xml:space="preserve">При наличии расхождений, возникших вследствие курсовых разниц, необходимо дать соответствующие пояснения. Суммы, отраженные в столбце 6, подлежат расшифровке в Таблице 2. Суммы, отраженные в столбце 8, подлежат расшифровке в Таблице 3. </w:t>
      </w:r>
    </w:p>
    <w:p w:rsidR="000C0EE0" w:rsidRPr="000C0EE0" w:rsidRDefault="000C0EE0" w:rsidP="000C0EE0">
      <w:pPr>
        <w:spacing w:before="600" w:after="0" w:line="276" w:lineRule="auto"/>
        <w:jc w:val="both"/>
        <w:rPr>
          <w:rFonts w:ascii="Arial" w:eastAsia="Times New Roman" w:hAnsi="Arial" w:cs="Arial"/>
          <w:b/>
          <w:lang w:eastAsia="ru-RU"/>
        </w:rPr>
      </w:pPr>
      <w:r w:rsidRPr="000C0EE0">
        <w:rPr>
          <w:rFonts w:ascii="Arial" w:eastAsia="Times New Roman" w:hAnsi="Arial" w:cs="Arial"/>
          <w:b/>
          <w:lang w:eastAsia="ru-RU"/>
        </w:rPr>
        <w:t>Расшифровка фактически полученных товаров, работ, услуг, полностью или частично оплаченных за счет средств Займа, отраженных в бухгалтерском учете в отчетном периоде (квартале)</w:t>
      </w:r>
    </w:p>
    <w:p w:rsidR="000C0EE0" w:rsidRPr="000C0EE0" w:rsidRDefault="000C0EE0" w:rsidP="000C0EE0">
      <w:pPr>
        <w:spacing w:after="120" w:line="240" w:lineRule="auto"/>
        <w:ind w:left="1429"/>
        <w:jc w:val="right"/>
        <w:rPr>
          <w:rFonts w:ascii="Arial" w:hAnsi="Arial" w:cs="Arial"/>
        </w:rPr>
      </w:pPr>
      <w:r w:rsidRPr="000C0EE0">
        <w:rPr>
          <w:rFonts w:ascii="Arial" w:hAnsi="Arial" w:cs="Arial"/>
        </w:rPr>
        <w:t>Таблица 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2"/>
        <w:gridCol w:w="707"/>
        <w:gridCol w:w="1339"/>
        <w:gridCol w:w="861"/>
        <w:gridCol w:w="2295"/>
        <w:gridCol w:w="1400"/>
        <w:gridCol w:w="1808"/>
        <w:gridCol w:w="1162"/>
        <w:gridCol w:w="2275"/>
        <w:gridCol w:w="1558"/>
        <w:gridCol w:w="1186"/>
      </w:tblGrid>
      <w:tr w:rsidR="000C0EE0" w:rsidRPr="00613D00" w:rsidTr="000C0EE0">
        <w:trPr>
          <w:trHeight w:val="20"/>
        </w:trPr>
        <w:tc>
          <w:tcPr>
            <w:tcW w:w="542" w:type="dxa"/>
            <w:vMerge w:val="restart"/>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п/п</w:t>
            </w:r>
          </w:p>
        </w:tc>
        <w:tc>
          <w:tcPr>
            <w:tcW w:w="0" w:type="auto"/>
            <w:vMerge w:val="restart"/>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Вид затрат</w:t>
            </w:r>
          </w:p>
        </w:tc>
        <w:tc>
          <w:tcPr>
            <w:tcW w:w="0" w:type="auto"/>
            <w:vMerge w:val="restart"/>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Наименование поставщика</w:t>
            </w:r>
          </w:p>
        </w:tc>
        <w:tc>
          <w:tcPr>
            <w:tcW w:w="0" w:type="auto"/>
            <w:vMerge w:val="restart"/>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и дата договора</w:t>
            </w:r>
          </w:p>
        </w:tc>
        <w:tc>
          <w:tcPr>
            <w:tcW w:w="0" w:type="auto"/>
            <w:gridSpan w:val="2"/>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xml:space="preserve">Информация о получении товаров, работ, услуг в отчетном периоде (квартале) </w:t>
            </w:r>
            <w:r w:rsidRPr="000C0EE0">
              <w:rPr>
                <w:rFonts w:ascii="Arial Narrow" w:eastAsia="Times New Roman" w:hAnsi="Arial Narrow" w:cs="Arial"/>
                <w:sz w:val="20"/>
                <w:szCs w:val="20"/>
                <w:lang w:eastAsia="ru-RU"/>
              </w:rPr>
              <w:t>по договорам, оплаченным полностью или частично из средств Займа</w:t>
            </w:r>
          </w:p>
        </w:tc>
        <w:tc>
          <w:tcPr>
            <w:tcW w:w="0" w:type="auto"/>
            <w:gridSpan w:val="5"/>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xml:space="preserve">Информация о перечислении средств за товары, работы, услуги </w:t>
            </w:r>
            <w:r w:rsidRPr="000C0EE0">
              <w:rPr>
                <w:rFonts w:ascii="Arial Narrow" w:eastAsia="Times New Roman" w:hAnsi="Arial Narrow" w:cs="Arial"/>
                <w:sz w:val="20"/>
                <w:szCs w:val="20"/>
                <w:lang w:eastAsia="ru-RU"/>
              </w:rPr>
              <w:t>по договорам, оплаченным полностью или частично из средств Займа</w:t>
            </w:r>
          </w:p>
        </w:tc>
      </w:tr>
      <w:tr w:rsidR="000C0EE0" w:rsidRPr="00613D00" w:rsidTr="000C0EE0">
        <w:trPr>
          <w:trHeight w:val="688"/>
        </w:trPr>
        <w:tc>
          <w:tcPr>
            <w:tcW w:w="542" w:type="dxa"/>
            <w:vMerge/>
            <w:tcBorders>
              <w:top w:val="nil"/>
            </w:tcBorders>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vMerge/>
            <w:tcBorders>
              <w:top w:val="nil"/>
            </w:tcBorders>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vMerge/>
            <w:tcBorders>
              <w:top w:val="nil"/>
            </w:tcBorders>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vMerge/>
            <w:tcBorders>
              <w:top w:val="nil"/>
            </w:tcBorders>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xml:space="preserve">№ и дата документа (акта или накладной). </w:t>
            </w: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Сумма по документу</w:t>
            </w: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Источник средств</w:t>
            </w:r>
          </w:p>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(средства займа/ софинанирования)</w:t>
            </w: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платежного поручения</w:t>
            </w:r>
          </w:p>
        </w:tc>
        <w:tc>
          <w:tcPr>
            <w:tcW w:w="2001" w:type="dxa"/>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Сумма платежного поручения</w:t>
            </w:r>
          </w:p>
        </w:tc>
        <w:tc>
          <w:tcPr>
            <w:tcW w:w="1371" w:type="dxa"/>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Дата оплаты</w:t>
            </w:r>
          </w:p>
        </w:tc>
        <w:tc>
          <w:tcPr>
            <w:tcW w:w="1043" w:type="dxa"/>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Код ЦРС</w:t>
            </w:r>
          </w:p>
        </w:tc>
      </w:tr>
      <w:tr w:rsidR="000C0EE0" w:rsidRPr="00613D00" w:rsidTr="000C0EE0">
        <w:trPr>
          <w:trHeight w:val="20"/>
        </w:trPr>
        <w:tc>
          <w:tcPr>
            <w:tcW w:w="542"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2</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3</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4</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5</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6</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7</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8</w:t>
            </w:r>
          </w:p>
        </w:tc>
        <w:tc>
          <w:tcPr>
            <w:tcW w:w="2001"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9</w:t>
            </w:r>
          </w:p>
        </w:tc>
        <w:tc>
          <w:tcPr>
            <w:tcW w:w="1371"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10</w:t>
            </w:r>
          </w:p>
        </w:tc>
        <w:tc>
          <w:tcPr>
            <w:tcW w:w="1043"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11</w:t>
            </w:r>
          </w:p>
        </w:tc>
      </w:tr>
      <w:tr w:rsidR="000C0EE0" w:rsidRPr="00613D00" w:rsidTr="000C0EE0">
        <w:trPr>
          <w:trHeight w:val="20"/>
        </w:trPr>
        <w:tc>
          <w:tcPr>
            <w:tcW w:w="542"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w:t>
            </w: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2001" w:type="dxa"/>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1371" w:type="dxa"/>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1043" w:type="dxa"/>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r>
      <w:tr w:rsidR="000C0EE0" w:rsidRPr="00613D00" w:rsidTr="000C0EE0">
        <w:trPr>
          <w:trHeight w:val="20"/>
        </w:trPr>
        <w:tc>
          <w:tcPr>
            <w:tcW w:w="542"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2</w:t>
            </w: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8"/>
                <w:szCs w:val="18"/>
                <w:lang w:eastAsia="ru-RU"/>
              </w:rPr>
            </w:pPr>
            <w:r w:rsidRPr="000C0EE0">
              <w:rPr>
                <w:rFonts w:ascii="Arial Narrow" w:eastAsia="Arial" w:hAnsi="Arial Narrow" w:cs="Arial"/>
                <w:sz w:val="18"/>
                <w:szCs w:val="18"/>
                <w:lang w:eastAsia="ru-RU"/>
              </w:rPr>
              <w:t>Итого по виду затрат:</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2001"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1371"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1043"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r>
      <w:tr w:rsidR="000C0EE0" w:rsidRPr="00613D00" w:rsidTr="000C0EE0">
        <w:trPr>
          <w:trHeight w:val="20"/>
        </w:trPr>
        <w:tc>
          <w:tcPr>
            <w:tcW w:w="542"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3</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b/>
                <w:bCs/>
                <w:sz w:val="16"/>
                <w:szCs w:val="16"/>
                <w:lang w:eastAsia="ru-RU"/>
              </w:rPr>
            </w:pPr>
            <w:r w:rsidRPr="000C0EE0">
              <w:rPr>
                <w:rFonts w:ascii="Arial Narrow" w:eastAsia="Arial" w:hAnsi="Arial Narrow" w:cs="Arial"/>
                <w:b/>
                <w:bCs/>
                <w:sz w:val="16"/>
                <w:szCs w:val="16"/>
                <w:lang w:eastAsia="ru-RU"/>
              </w:rPr>
              <w:t>Всего:</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2001"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1371"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c>
          <w:tcPr>
            <w:tcW w:w="1043"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Х</w:t>
            </w:r>
          </w:p>
        </w:tc>
      </w:tr>
    </w:tbl>
    <w:p w:rsidR="000C0EE0" w:rsidRPr="000C0EE0" w:rsidRDefault="000C0EE0" w:rsidP="000C0EE0">
      <w:pPr>
        <w:spacing w:after="0" w:line="240" w:lineRule="auto"/>
        <w:ind w:left="1429"/>
        <w:contextualSpacing/>
        <w:jc w:val="right"/>
        <w:rPr>
          <w:rFonts w:ascii="Arial" w:hAnsi="Arial" w:cs="Arial"/>
        </w:rPr>
      </w:pPr>
    </w:p>
    <w:p w:rsidR="000C0EE0" w:rsidRPr="000C0EE0" w:rsidRDefault="000C0EE0" w:rsidP="000C0EE0">
      <w:pPr>
        <w:spacing w:after="120" w:line="240" w:lineRule="auto"/>
        <w:jc w:val="both"/>
        <w:rPr>
          <w:rFonts w:ascii="Arial" w:eastAsia="Times New Roman" w:hAnsi="Arial" w:cs="Arial"/>
          <w:i/>
          <w:sz w:val="18"/>
          <w:szCs w:val="18"/>
          <w:lang w:eastAsia="ru-RU"/>
        </w:rPr>
      </w:pPr>
      <w:r w:rsidRPr="000C0EE0">
        <w:rPr>
          <w:rFonts w:ascii="Arial" w:eastAsia="Times New Roman" w:hAnsi="Arial" w:cs="Arial"/>
          <w:i/>
          <w:sz w:val="18"/>
          <w:szCs w:val="18"/>
          <w:lang w:eastAsia="ru-RU"/>
        </w:rPr>
        <w:t>В Таблицу 2 включаются следующие виды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9 Таблицы 2 в разрезе видов затрат должны быть равны данным, отраженным в столбце 6 Таблицы 1.</w:t>
      </w:r>
      <w:r w:rsidRPr="000C0EE0">
        <w:rPr>
          <w:rFonts w:ascii="Arial Narrow" w:eastAsia="Arial" w:hAnsi="Arial Narrow" w:cs="Arial"/>
          <w:sz w:val="16"/>
          <w:szCs w:val="16"/>
          <w:lang w:eastAsia="ru-RU"/>
        </w:rPr>
        <w:t xml:space="preserve"> </w:t>
      </w:r>
      <w:r w:rsidRPr="000C0EE0">
        <w:rPr>
          <w:rFonts w:ascii="Arial" w:eastAsia="Times New Roman" w:hAnsi="Arial" w:cs="Arial"/>
          <w:i/>
          <w:sz w:val="18"/>
          <w:szCs w:val="18"/>
          <w:lang w:eastAsia="ru-RU"/>
        </w:rPr>
        <w:t xml:space="preserve">Копии указанных в таблице документов (актов, накладных), подтверждающих принятие к учету затрат, предоставляются к отчету в электронном виде </w:t>
      </w:r>
    </w:p>
    <w:p w:rsidR="000C0EE0" w:rsidRPr="000C0EE0" w:rsidRDefault="000C0EE0" w:rsidP="000C0EE0">
      <w:pPr>
        <w:pageBreakBefore/>
        <w:spacing w:before="120" w:after="0" w:line="240" w:lineRule="auto"/>
        <w:jc w:val="both"/>
        <w:rPr>
          <w:rFonts w:ascii="Arial" w:eastAsia="Times New Roman" w:hAnsi="Arial" w:cs="Arial"/>
          <w:b/>
          <w:lang w:eastAsia="ru-RU"/>
        </w:rPr>
      </w:pPr>
      <w:r w:rsidRPr="000C0EE0">
        <w:rPr>
          <w:rFonts w:ascii="Arial" w:eastAsia="Times New Roman" w:hAnsi="Arial" w:cs="Arial"/>
          <w:b/>
          <w:lang w:eastAsia="ru-RU"/>
        </w:rPr>
        <w:t xml:space="preserve">Расшифровка дебиторской задолженности по оплате товаров, работ, услуг </w:t>
      </w:r>
      <w:r w:rsidRPr="000C0EE0">
        <w:rPr>
          <w:rFonts w:ascii="Arial" w:eastAsia="Times New Roman" w:hAnsi="Arial" w:cs="Arial"/>
          <w:b/>
          <w:u w:val="single"/>
          <w:lang w:eastAsia="ru-RU"/>
        </w:rPr>
        <w:t>за счет средств Займа</w:t>
      </w:r>
      <w:r w:rsidRPr="000C0EE0">
        <w:rPr>
          <w:rFonts w:ascii="Arial" w:eastAsia="Times New Roman" w:hAnsi="Arial" w:cs="Arial"/>
          <w:b/>
          <w:lang w:eastAsia="ru-RU"/>
        </w:rPr>
        <w:t xml:space="preserve"> на конец отчетного периода </w:t>
      </w:r>
    </w:p>
    <w:p w:rsidR="000C0EE0" w:rsidRPr="000C0EE0" w:rsidRDefault="000C0EE0" w:rsidP="000C0EE0">
      <w:pPr>
        <w:spacing w:before="120" w:after="0" w:line="240" w:lineRule="auto"/>
        <w:ind w:left="1429"/>
        <w:jc w:val="right"/>
        <w:rPr>
          <w:rFonts w:ascii="Arial" w:hAnsi="Arial" w:cs="Arial"/>
        </w:rPr>
      </w:pPr>
      <w:r w:rsidRPr="000C0EE0">
        <w:rPr>
          <w:rFonts w:ascii="Arial" w:hAnsi="Arial" w:cs="Arial"/>
        </w:rPr>
        <w:t>Таблица 3</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8"/>
        <w:gridCol w:w="808"/>
        <w:gridCol w:w="1684"/>
        <w:gridCol w:w="1266"/>
        <w:gridCol w:w="1412"/>
        <w:gridCol w:w="2250"/>
        <w:gridCol w:w="821"/>
        <w:gridCol w:w="2807"/>
        <w:gridCol w:w="2358"/>
        <w:gridCol w:w="1179"/>
      </w:tblGrid>
      <w:tr w:rsidR="000C0EE0" w:rsidRPr="00613D00" w:rsidTr="000C0EE0">
        <w:trPr>
          <w:trHeight w:val="20"/>
        </w:trPr>
        <w:tc>
          <w:tcPr>
            <w:tcW w:w="548" w:type="dxa"/>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п/п</w:t>
            </w: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Вид затрат</w:t>
            </w:r>
          </w:p>
        </w:tc>
        <w:tc>
          <w:tcPr>
            <w:tcW w:w="0" w:type="auto"/>
            <w:shd w:val="clear" w:color="auto" w:fill="auto"/>
            <w:vAlign w:val="center"/>
          </w:tcPr>
          <w:p w:rsidR="000C0EE0" w:rsidRPr="000C0EE0" w:rsidRDefault="000C0EE0" w:rsidP="000C0EE0">
            <w:pPr>
              <w:widowControl w:val="0"/>
              <w:autoSpaceDE w:val="0"/>
              <w:autoSpaceDN w:val="0"/>
              <w:spacing w:after="0" w:line="240" w:lineRule="auto"/>
              <w:ind w:left="280" w:right="130"/>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Наименование поставщика</w:t>
            </w:r>
          </w:p>
        </w:tc>
        <w:tc>
          <w:tcPr>
            <w:tcW w:w="0" w:type="auto"/>
            <w:shd w:val="clear" w:color="auto" w:fill="auto"/>
            <w:vAlign w:val="center"/>
          </w:tcPr>
          <w:p w:rsidR="000C0EE0" w:rsidRPr="000C0EE0" w:rsidRDefault="000C0EE0" w:rsidP="000C0EE0">
            <w:pPr>
              <w:widowControl w:val="0"/>
              <w:autoSpaceDE w:val="0"/>
              <w:autoSpaceDN w:val="0"/>
              <w:spacing w:after="0" w:line="240" w:lineRule="auto"/>
              <w:ind w:left="244" w:right="214"/>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 и дата договора</w:t>
            </w:r>
          </w:p>
        </w:tc>
        <w:tc>
          <w:tcPr>
            <w:tcW w:w="0" w:type="auto"/>
            <w:shd w:val="clear" w:color="auto" w:fill="auto"/>
            <w:vAlign w:val="center"/>
          </w:tcPr>
          <w:p w:rsidR="000C0EE0" w:rsidRPr="000C0EE0" w:rsidRDefault="000C0EE0" w:rsidP="000C0EE0">
            <w:pPr>
              <w:widowControl w:val="0"/>
              <w:autoSpaceDE w:val="0"/>
              <w:autoSpaceDN w:val="0"/>
              <w:spacing w:after="0" w:line="240" w:lineRule="auto"/>
              <w:ind w:left="309" w:right="299"/>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Предмет договора</w:t>
            </w:r>
          </w:p>
        </w:tc>
        <w:tc>
          <w:tcPr>
            <w:tcW w:w="0" w:type="auto"/>
            <w:shd w:val="clear" w:color="auto" w:fill="auto"/>
            <w:vAlign w:val="center"/>
          </w:tcPr>
          <w:p w:rsidR="000C0EE0" w:rsidRPr="000C0EE0" w:rsidRDefault="000C0EE0" w:rsidP="000C0EE0">
            <w:pPr>
              <w:widowControl w:val="0"/>
              <w:autoSpaceDE w:val="0"/>
              <w:autoSpaceDN w:val="0"/>
              <w:spacing w:after="0" w:line="240" w:lineRule="auto"/>
              <w:ind w:left="137" w:right="123"/>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Остаток задолженности на конец отчетного периода (квартала) (расшифровка ст. 8 Таблицы 1)</w:t>
            </w: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p>
          <w:p w:rsidR="000C0EE0" w:rsidRPr="000C0EE0" w:rsidRDefault="000C0EE0" w:rsidP="000C0EE0">
            <w:pPr>
              <w:widowControl w:val="0"/>
              <w:autoSpaceDE w:val="0"/>
              <w:autoSpaceDN w:val="0"/>
              <w:spacing w:after="0" w:line="240" w:lineRule="auto"/>
              <w:ind w:left="225" w:right="193"/>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Код ЦРС</w:t>
            </w:r>
          </w:p>
          <w:p w:rsidR="000C0EE0" w:rsidRPr="000C0EE0" w:rsidRDefault="000C0EE0" w:rsidP="000C0EE0">
            <w:pPr>
              <w:widowControl w:val="0"/>
              <w:autoSpaceDE w:val="0"/>
              <w:autoSpaceDN w:val="0"/>
              <w:spacing w:after="0" w:line="240" w:lineRule="auto"/>
              <w:ind w:left="225" w:right="193"/>
              <w:jc w:val="center"/>
              <w:rPr>
                <w:rFonts w:ascii="Arial Narrow" w:eastAsia="Arial" w:hAnsi="Arial Narrow" w:cs="Arial"/>
                <w:sz w:val="20"/>
                <w:szCs w:val="20"/>
                <w:lang w:eastAsia="ru-RU"/>
              </w:rPr>
            </w:pPr>
          </w:p>
        </w:tc>
        <w:tc>
          <w:tcPr>
            <w:tcW w:w="0" w:type="auto"/>
            <w:shd w:val="clear" w:color="auto" w:fill="auto"/>
            <w:vAlign w:val="center"/>
          </w:tcPr>
          <w:p w:rsidR="000C0EE0" w:rsidRPr="000C0EE0" w:rsidRDefault="000C0EE0" w:rsidP="000C0EE0">
            <w:pPr>
              <w:widowControl w:val="0"/>
              <w:autoSpaceDE w:val="0"/>
              <w:autoSpaceDN w:val="0"/>
              <w:spacing w:after="0" w:line="240" w:lineRule="auto"/>
              <w:ind w:left="124" w:right="106"/>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Дата возникновения задолженности (е</w:t>
            </w:r>
            <w:r w:rsidRPr="000C0EE0">
              <w:rPr>
                <w:rFonts w:ascii="Arial Narrow" w:eastAsia="Times New Roman" w:hAnsi="Arial Narrow"/>
                <w:sz w:val="20"/>
                <w:szCs w:val="20"/>
                <w:lang w:eastAsia="ru-RU"/>
              </w:rPr>
              <w:t>сли по договору осуществлено несколько авансовых платежей, указывается дата последнего авансового платежа)</w:t>
            </w:r>
          </w:p>
        </w:tc>
        <w:tc>
          <w:tcPr>
            <w:tcW w:w="0" w:type="auto"/>
            <w:shd w:val="clear" w:color="auto" w:fill="auto"/>
            <w:vAlign w:val="center"/>
          </w:tcPr>
          <w:p w:rsidR="000C0EE0" w:rsidRPr="000C0EE0" w:rsidRDefault="000C0EE0" w:rsidP="000C0EE0">
            <w:pPr>
              <w:widowControl w:val="0"/>
              <w:autoSpaceDE w:val="0"/>
              <w:autoSpaceDN w:val="0"/>
              <w:spacing w:after="0" w:line="240" w:lineRule="auto"/>
              <w:ind w:left="164" w:right="146"/>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Предусмотренная условиями договора дата закрытия дебиторской задолженности</w:t>
            </w:r>
          </w:p>
        </w:tc>
        <w:tc>
          <w:tcPr>
            <w:tcW w:w="0" w:type="auto"/>
            <w:shd w:val="clear" w:color="auto" w:fill="auto"/>
            <w:vAlign w:val="center"/>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20"/>
                <w:szCs w:val="20"/>
                <w:lang w:eastAsia="ru-RU"/>
              </w:rPr>
            </w:pPr>
          </w:p>
          <w:p w:rsidR="000C0EE0" w:rsidRPr="000C0EE0" w:rsidRDefault="000C0EE0" w:rsidP="000C0EE0">
            <w:pPr>
              <w:widowControl w:val="0"/>
              <w:autoSpaceDE w:val="0"/>
              <w:autoSpaceDN w:val="0"/>
              <w:spacing w:after="0" w:line="240" w:lineRule="auto"/>
              <w:ind w:left="177" w:right="158"/>
              <w:jc w:val="center"/>
              <w:rPr>
                <w:rFonts w:ascii="Arial Narrow" w:eastAsia="Arial" w:hAnsi="Arial Narrow" w:cs="Arial"/>
                <w:sz w:val="20"/>
                <w:szCs w:val="20"/>
                <w:lang w:eastAsia="ru-RU"/>
              </w:rPr>
            </w:pPr>
            <w:r w:rsidRPr="000C0EE0">
              <w:rPr>
                <w:rFonts w:ascii="Arial Narrow" w:eastAsia="Arial" w:hAnsi="Arial Narrow" w:cs="Arial"/>
                <w:sz w:val="20"/>
                <w:szCs w:val="20"/>
                <w:lang w:eastAsia="ru-RU"/>
              </w:rPr>
              <w:t>Пояснения</w:t>
            </w:r>
          </w:p>
        </w:tc>
      </w:tr>
      <w:tr w:rsidR="000C0EE0" w:rsidRPr="00613D00" w:rsidTr="000C0EE0">
        <w:trPr>
          <w:trHeight w:val="20"/>
        </w:trPr>
        <w:tc>
          <w:tcPr>
            <w:tcW w:w="548" w:type="dxa"/>
            <w:shd w:val="clear" w:color="auto" w:fill="auto"/>
          </w:tcPr>
          <w:p w:rsidR="000C0EE0" w:rsidRPr="000C0EE0" w:rsidRDefault="000C0EE0" w:rsidP="000C0EE0">
            <w:pPr>
              <w:widowControl w:val="0"/>
              <w:autoSpaceDE w:val="0"/>
              <w:autoSpaceDN w:val="0"/>
              <w:spacing w:after="0" w:line="240" w:lineRule="auto"/>
              <w:ind w:left="8"/>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w:t>
            </w:r>
          </w:p>
        </w:tc>
        <w:tc>
          <w:tcPr>
            <w:tcW w:w="0" w:type="auto"/>
            <w:shd w:val="clear" w:color="auto" w:fill="auto"/>
          </w:tcPr>
          <w:p w:rsidR="000C0EE0" w:rsidRPr="000C0EE0" w:rsidRDefault="000C0EE0" w:rsidP="000C0EE0">
            <w:pPr>
              <w:widowControl w:val="0"/>
              <w:autoSpaceDE w:val="0"/>
              <w:autoSpaceDN w:val="0"/>
              <w:spacing w:after="0" w:line="240" w:lineRule="auto"/>
              <w:ind w:left="8"/>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2</w:t>
            </w:r>
          </w:p>
        </w:tc>
        <w:tc>
          <w:tcPr>
            <w:tcW w:w="0" w:type="auto"/>
            <w:shd w:val="clear" w:color="auto" w:fill="auto"/>
          </w:tcPr>
          <w:p w:rsidR="000C0EE0" w:rsidRPr="000C0EE0" w:rsidRDefault="000C0EE0" w:rsidP="000C0EE0">
            <w:pPr>
              <w:widowControl w:val="0"/>
              <w:autoSpaceDE w:val="0"/>
              <w:autoSpaceDN w:val="0"/>
              <w:spacing w:after="0" w:line="240" w:lineRule="auto"/>
              <w:ind w:left="4"/>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3</w:t>
            </w:r>
          </w:p>
        </w:tc>
        <w:tc>
          <w:tcPr>
            <w:tcW w:w="0" w:type="auto"/>
            <w:shd w:val="clear" w:color="auto" w:fill="auto"/>
          </w:tcPr>
          <w:p w:rsidR="000C0EE0" w:rsidRPr="000C0EE0" w:rsidRDefault="000C0EE0" w:rsidP="000C0EE0">
            <w:pPr>
              <w:widowControl w:val="0"/>
              <w:autoSpaceDE w:val="0"/>
              <w:autoSpaceDN w:val="0"/>
              <w:spacing w:after="0" w:line="240" w:lineRule="auto"/>
              <w:ind w:left="4"/>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4</w:t>
            </w:r>
          </w:p>
        </w:tc>
        <w:tc>
          <w:tcPr>
            <w:tcW w:w="0" w:type="auto"/>
            <w:shd w:val="clear" w:color="auto" w:fill="auto"/>
          </w:tcPr>
          <w:p w:rsidR="000C0EE0" w:rsidRPr="000C0EE0" w:rsidRDefault="000C0EE0" w:rsidP="000C0EE0">
            <w:pPr>
              <w:widowControl w:val="0"/>
              <w:autoSpaceDE w:val="0"/>
              <w:autoSpaceDN w:val="0"/>
              <w:spacing w:after="0" w:line="240" w:lineRule="auto"/>
              <w:ind w:left="10"/>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5</w:t>
            </w:r>
          </w:p>
        </w:tc>
        <w:tc>
          <w:tcPr>
            <w:tcW w:w="0" w:type="auto"/>
            <w:shd w:val="clear" w:color="auto" w:fill="auto"/>
          </w:tcPr>
          <w:p w:rsidR="000C0EE0" w:rsidRPr="000C0EE0" w:rsidRDefault="000C0EE0" w:rsidP="000C0EE0">
            <w:pPr>
              <w:widowControl w:val="0"/>
              <w:autoSpaceDE w:val="0"/>
              <w:autoSpaceDN w:val="0"/>
              <w:spacing w:after="0" w:line="240" w:lineRule="auto"/>
              <w:ind w:left="11"/>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6</w:t>
            </w:r>
          </w:p>
        </w:tc>
        <w:tc>
          <w:tcPr>
            <w:tcW w:w="0" w:type="auto"/>
            <w:shd w:val="clear" w:color="auto" w:fill="auto"/>
          </w:tcPr>
          <w:p w:rsidR="000C0EE0" w:rsidRPr="000C0EE0" w:rsidRDefault="000C0EE0" w:rsidP="000C0EE0">
            <w:pPr>
              <w:widowControl w:val="0"/>
              <w:autoSpaceDE w:val="0"/>
              <w:autoSpaceDN w:val="0"/>
              <w:spacing w:after="0" w:line="240" w:lineRule="auto"/>
              <w:ind w:left="11"/>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7</w:t>
            </w:r>
          </w:p>
        </w:tc>
        <w:tc>
          <w:tcPr>
            <w:tcW w:w="0" w:type="auto"/>
            <w:shd w:val="clear" w:color="auto" w:fill="auto"/>
          </w:tcPr>
          <w:p w:rsidR="000C0EE0" w:rsidRPr="000C0EE0" w:rsidRDefault="000C0EE0" w:rsidP="000C0EE0">
            <w:pPr>
              <w:widowControl w:val="0"/>
              <w:autoSpaceDE w:val="0"/>
              <w:autoSpaceDN w:val="0"/>
              <w:spacing w:after="0" w:line="240" w:lineRule="auto"/>
              <w:ind w:right="772"/>
              <w:jc w:val="right"/>
              <w:rPr>
                <w:rFonts w:ascii="Arial Narrow" w:eastAsia="Arial" w:hAnsi="Arial Narrow" w:cs="Arial"/>
                <w:sz w:val="16"/>
                <w:szCs w:val="16"/>
                <w:lang w:eastAsia="ru-RU"/>
              </w:rPr>
            </w:pPr>
            <w:r w:rsidRPr="000C0EE0">
              <w:rPr>
                <w:rFonts w:ascii="Arial Narrow" w:eastAsia="Arial" w:hAnsi="Arial Narrow" w:cs="Arial"/>
                <w:sz w:val="16"/>
                <w:szCs w:val="16"/>
                <w:lang w:eastAsia="ru-RU"/>
              </w:rPr>
              <w:t>8</w:t>
            </w:r>
          </w:p>
        </w:tc>
        <w:tc>
          <w:tcPr>
            <w:tcW w:w="0" w:type="auto"/>
            <w:shd w:val="clear" w:color="auto" w:fill="auto"/>
          </w:tcPr>
          <w:p w:rsidR="000C0EE0" w:rsidRPr="000C0EE0" w:rsidRDefault="000C0EE0" w:rsidP="000C0EE0">
            <w:pPr>
              <w:widowControl w:val="0"/>
              <w:autoSpaceDE w:val="0"/>
              <w:autoSpaceDN w:val="0"/>
              <w:spacing w:after="0" w:line="240" w:lineRule="auto"/>
              <w:ind w:right="854"/>
              <w:jc w:val="right"/>
              <w:rPr>
                <w:rFonts w:ascii="Arial Narrow" w:eastAsia="Arial" w:hAnsi="Arial Narrow" w:cs="Arial"/>
                <w:sz w:val="16"/>
                <w:szCs w:val="16"/>
                <w:lang w:eastAsia="ru-RU"/>
              </w:rPr>
            </w:pPr>
            <w:r w:rsidRPr="000C0EE0">
              <w:rPr>
                <w:rFonts w:ascii="Arial Narrow" w:eastAsia="Arial" w:hAnsi="Arial Narrow" w:cs="Arial"/>
                <w:sz w:val="16"/>
                <w:szCs w:val="16"/>
                <w:lang w:eastAsia="ru-RU"/>
              </w:rPr>
              <w:t>9</w:t>
            </w:r>
          </w:p>
        </w:tc>
        <w:tc>
          <w:tcPr>
            <w:tcW w:w="0" w:type="auto"/>
            <w:shd w:val="clear" w:color="auto" w:fill="auto"/>
          </w:tcPr>
          <w:p w:rsidR="000C0EE0" w:rsidRPr="000C0EE0" w:rsidRDefault="000C0EE0" w:rsidP="000C0EE0">
            <w:pPr>
              <w:widowControl w:val="0"/>
              <w:autoSpaceDE w:val="0"/>
              <w:autoSpaceDN w:val="0"/>
              <w:spacing w:after="0" w:line="240" w:lineRule="auto"/>
              <w:ind w:left="177" w:right="157"/>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10</w:t>
            </w:r>
          </w:p>
        </w:tc>
      </w:tr>
      <w:tr w:rsidR="000C0EE0" w:rsidRPr="00613D00" w:rsidTr="000C0EE0">
        <w:trPr>
          <w:trHeight w:val="20"/>
        </w:trPr>
        <w:tc>
          <w:tcPr>
            <w:tcW w:w="548"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1</w:t>
            </w: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c>
          <w:tcPr>
            <w:tcW w:w="0" w:type="auto"/>
            <w:shd w:val="clear" w:color="auto" w:fill="auto"/>
          </w:tcPr>
          <w:p w:rsidR="000C0EE0" w:rsidRPr="00613D00" w:rsidRDefault="000C0EE0" w:rsidP="000C0EE0">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0C0EE0" w:rsidRPr="00613D00" w:rsidRDefault="000C0EE0" w:rsidP="000C0EE0">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0C0EE0" w:rsidRPr="00613D00" w:rsidRDefault="000C0EE0" w:rsidP="000C0EE0">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0C0EE0" w:rsidRPr="00613D00" w:rsidRDefault="000C0EE0" w:rsidP="000C0EE0">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0C0EE0" w:rsidRPr="00613D00" w:rsidRDefault="000C0EE0" w:rsidP="000C0EE0">
            <w:pPr>
              <w:widowControl w:val="0"/>
              <w:autoSpaceDE w:val="0"/>
              <w:autoSpaceDN w:val="0"/>
              <w:spacing w:after="0" w:line="240" w:lineRule="auto"/>
              <w:jc w:val="both"/>
              <w:rPr>
                <w:rFonts w:ascii="Arial Narrow" w:eastAsia="Arial" w:hAnsi="Arial Narrow" w:cs="Arial"/>
                <w:sz w:val="16"/>
                <w:szCs w:val="16"/>
                <w:highlight w:val="lightGray"/>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jc w:val="both"/>
              <w:rPr>
                <w:rFonts w:ascii="Arial Narrow" w:eastAsia="Arial" w:hAnsi="Arial Narrow" w:cs="Arial"/>
                <w:sz w:val="16"/>
                <w:szCs w:val="16"/>
                <w:lang w:eastAsia="ru-RU"/>
              </w:rPr>
            </w:pPr>
          </w:p>
        </w:tc>
      </w:tr>
      <w:tr w:rsidR="000C0EE0" w:rsidRPr="00613D00" w:rsidTr="000C0EE0">
        <w:trPr>
          <w:trHeight w:val="20"/>
        </w:trPr>
        <w:tc>
          <w:tcPr>
            <w:tcW w:w="548"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2</w:t>
            </w:r>
          </w:p>
        </w:tc>
        <w:tc>
          <w:tcPr>
            <w:tcW w:w="0" w:type="auto"/>
            <w:shd w:val="clear" w:color="auto" w:fill="auto"/>
          </w:tcPr>
          <w:p w:rsidR="000C0EE0" w:rsidRPr="000C0EE0" w:rsidRDefault="000C0EE0" w:rsidP="000C0EE0">
            <w:pPr>
              <w:widowControl w:val="0"/>
              <w:autoSpaceDE w:val="0"/>
              <w:autoSpaceDN w:val="0"/>
              <w:spacing w:after="0" w:line="240" w:lineRule="auto"/>
              <w:ind w:right="246"/>
              <w:jc w:val="both"/>
              <w:rPr>
                <w:rFonts w:ascii="Arial Narrow" w:eastAsia="Arial" w:hAnsi="Arial Narrow" w:cs="Arial"/>
                <w:sz w:val="16"/>
                <w:szCs w:val="16"/>
                <w:lang w:eastAsia="ru-RU"/>
              </w:rPr>
            </w:pPr>
            <w:r w:rsidRPr="000C0EE0">
              <w:rPr>
                <w:rFonts w:ascii="Arial Narrow" w:eastAsia="Arial" w:hAnsi="Arial Narrow" w:cs="Arial"/>
                <w:sz w:val="16"/>
                <w:szCs w:val="16"/>
                <w:lang w:eastAsia="ru-RU"/>
              </w:rPr>
              <w:t>Итого по виду затрат:</w:t>
            </w:r>
          </w:p>
        </w:tc>
        <w:tc>
          <w:tcPr>
            <w:tcW w:w="0" w:type="auto"/>
            <w:shd w:val="clear" w:color="auto" w:fill="auto"/>
          </w:tcPr>
          <w:p w:rsidR="000C0EE0" w:rsidRPr="000C0EE0" w:rsidRDefault="000C0EE0" w:rsidP="000C0EE0">
            <w:pPr>
              <w:widowControl w:val="0"/>
              <w:autoSpaceDE w:val="0"/>
              <w:autoSpaceDN w:val="0"/>
              <w:spacing w:after="0" w:line="240" w:lineRule="auto"/>
              <w:ind w:left="3"/>
              <w:jc w:val="center"/>
              <w:rPr>
                <w:rFonts w:ascii="Arial Narrow" w:eastAsia="Arial" w:hAnsi="Arial Narrow" w:cs="Arial"/>
                <w:w w:val="99"/>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3"/>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9"/>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613D00" w:rsidRDefault="000C0EE0" w:rsidP="000C0EE0">
            <w:pPr>
              <w:widowControl w:val="0"/>
              <w:autoSpaceDE w:val="0"/>
              <w:autoSpaceDN w:val="0"/>
              <w:spacing w:after="0" w:line="240" w:lineRule="auto"/>
              <w:jc w:val="center"/>
              <w:rPr>
                <w:rFonts w:ascii="Arial Narrow" w:eastAsia="Arial" w:hAnsi="Arial Narrow" w:cs="Arial"/>
                <w:sz w:val="16"/>
                <w:szCs w:val="16"/>
                <w:highlight w:val="lightGray"/>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ind w:left="10"/>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right="755"/>
              <w:jc w:val="right"/>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right="838"/>
              <w:jc w:val="right"/>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15"/>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r>
      <w:tr w:rsidR="000C0EE0" w:rsidRPr="00613D00" w:rsidTr="000C0EE0">
        <w:trPr>
          <w:trHeight w:val="20"/>
        </w:trPr>
        <w:tc>
          <w:tcPr>
            <w:tcW w:w="548"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r w:rsidRPr="000C0EE0">
              <w:rPr>
                <w:rFonts w:ascii="Arial Narrow" w:eastAsia="Arial" w:hAnsi="Arial Narrow" w:cs="Arial"/>
                <w:sz w:val="16"/>
                <w:szCs w:val="16"/>
                <w:lang w:eastAsia="ru-RU"/>
              </w:rPr>
              <w:t>3</w:t>
            </w:r>
          </w:p>
        </w:tc>
        <w:tc>
          <w:tcPr>
            <w:tcW w:w="0" w:type="auto"/>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b/>
                <w:bCs/>
                <w:sz w:val="16"/>
                <w:szCs w:val="16"/>
                <w:lang w:eastAsia="ru-RU"/>
              </w:rPr>
            </w:pPr>
            <w:r w:rsidRPr="000C0EE0">
              <w:rPr>
                <w:rFonts w:ascii="Arial Narrow" w:eastAsia="Arial" w:hAnsi="Arial Narrow" w:cs="Arial"/>
                <w:b/>
                <w:bCs/>
                <w:sz w:val="16"/>
                <w:szCs w:val="16"/>
                <w:lang w:eastAsia="ru-RU"/>
              </w:rPr>
              <w:t>Всего:</w:t>
            </w:r>
          </w:p>
        </w:tc>
        <w:tc>
          <w:tcPr>
            <w:tcW w:w="0" w:type="auto"/>
            <w:shd w:val="clear" w:color="auto" w:fill="auto"/>
          </w:tcPr>
          <w:p w:rsidR="000C0EE0" w:rsidRPr="000C0EE0" w:rsidRDefault="000C0EE0" w:rsidP="000C0EE0">
            <w:pPr>
              <w:widowControl w:val="0"/>
              <w:autoSpaceDE w:val="0"/>
              <w:autoSpaceDN w:val="0"/>
              <w:spacing w:after="0" w:line="240" w:lineRule="auto"/>
              <w:ind w:left="3"/>
              <w:jc w:val="center"/>
              <w:rPr>
                <w:rFonts w:ascii="Arial Narrow" w:eastAsia="Arial" w:hAnsi="Arial Narrow" w:cs="Arial"/>
                <w:w w:val="99"/>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3"/>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9"/>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613D00" w:rsidRDefault="000C0EE0" w:rsidP="000C0EE0">
            <w:pPr>
              <w:widowControl w:val="0"/>
              <w:autoSpaceDE w:val="0"/>
              <w:autoSpaceDN w:val="0"/>
              <w:spacing w:after="0" w:line="240" w:lineRule="auto"/>
              <w:jc w:val="center"/>
              <w:rPr>
                <w:rFonts w:ascii="Arial Narrow" w:eastAsia="Arial" w:hAnsi="Arial Narrow" w:cs="Arial"/>
                <w:sz w:val="16"/>
                <w:szCs w:val="16"/>
                <w:highlight w:val="lightGray"/>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ind w:left="10"/>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right="755"/>
              <w:jc w:val="right"/>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right="838"/>
              <w:jc w:val="right"/>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15"/>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r>
      <w:tr w:rsidR="000C0EE0" w:rsidRPr="00613D00" w:rsidTr="000C0EE0">
        <w:trPr>
          <w:trHeight w:val="20"/>
        </w:trPr>
        <w:tc>
          <w:tcPr>
            <w:tcW w:w="548" w:type="dxa"/>
            <w:shd w:val="clear" w:color="auto" w:fill="auto"/>
          </w:tcPr>
          <w:p w:rsidR="000C0EE0" w:rsidRPr="000C0EE0" w:rsidRDefault="000C0EE0" w:rsidP="000C0EE0">
            <w:pPr>
              <w:widowControl w:val="0"/>
              <w:autoSpaceDE w:val="0"/>
              <w:autoSpaceDN w:val="0"/>
              <w:spacing w:after="0" w:line="240" w:lineRule="auto"/>
              <w:jc w:val="center"/>
              <w:rPr>
                <w:rFonts w:ascii="Arial Narrow" w:eastAsia="Arial" w:hAnsi="Arial Narrow" w:cs="Arial"/>
                <w:sz w:val="16"/>
                <w:szCs w:val="16"/>
                <w:lang w:eastAsia="ru-RU"/>
              </w:rPr>
            </w:pPr>
          </w:p>
        </w:tc>
        <w:tc>
          <w:tcPr>
            <w:tcW w:w="0" w:type="auto"/>
            <w:gridSpan w:val="4"/>
            <w:shd w:val="clear" w:color="auto" w:fill="auto"/>
          </w:tcPr>
          <w:p w:rsidR="000C0EE0" w:rsidRPr="000C0EE0" w:rsidRDefault="000C0EE0" w:rsidP="000C0EE0">
            <w:pPr>
              <w:widowControl w:val="0"/>
              <w:autoSpaceDE w:val="0"/>
              <w:autoSpaceDN w:val="0"/>
              <w:spacing w:after="0" w:line="240" w:lineRule="auto"/>
              <w:ind w:left="107"/>
              <w:jc w:val="both"/>
              <w:rPr>
                <w:rFonts w:ascii="Arial Narrow" w:eastAsia="Arial" w:hAnsi="Arial Narrow" w:cs="Arial"/>
                <w:sz w:val="16"/>
                <w:szCs w:val="16"/>
                <w:lang w:eastAsia="ru-RU"/>
              </w:rPr>
            </w:pPr>
            <w:r w:rsidRPr="000C0EE0">
              <w:rPr>
                <w:rFonts w:ascii="Arial Narrow" w:eastAsia="Arial" w:hAnsi="Arial Narrow" w:cs="Arial"/>
                <w:sz w:val="16"/>
                <w:szCs w:val="16"/>
                <w:lang w:eastAsia="ru-RU"/>
              </w:rPr>
              <w:t>В том числе просроченная задолженность</w:t>
            </w:r>
          </w:p>
        </w:tc>
        <w:tc>
          <w:tcPr>
            <w:tcW w:w="0" w:type="auto"/>
            <w:shd w:val="clear" w:color="auto" w:fill="auto"/>
          </w:tcPr>
          <w:p w:rsidR="000C0EE0" w:rsidRPr="00613D00" w:rsidRDefault="000C0EE0" w:rsidP="000C0EE0">
            <w:pPr>
              <w:widowControl w:val="0"/>
              <w:autoSpaceDE w:val="0"/>
              <w:autoSpaceDN w:val="0"/>
              <w:spacing w:after="0" w:line="240" w:lineRule="auto"/>
              <w:jc w:val="center"/>
              <w:rPr>
                <w:rFonts w:ascii="Arial Narrow" w:eastAsia="Arial" w:hAnsi="Arial Narrow" w:cs="Arial"/>
                <w:sz w:val="16"/>
                <w:szCs w:val="16"/>
                <w:highlight w:val="lightGray"/>
                <w:lang w:eastAsia="ru-RU"/>
              </w:rPr>
            </w:pPr>
          </w:p>
        </w:tc>
        <w:tc>
          <w:tcPr>
            <w:tcW w:w="0" w:type="auto"/>
            <w:shd w:val="clear" w:color="auto" w:fill="auto"/>
          </w:tcPr>
          <w:p w:rsidR="000C0EE0" w:rsidRPr="000C0EE0" w:rsidRDefault="000C0EE0" w:rsidP="000C0EE0">
            <w:pPr>
              <w:widowControl w:val="0"/>
              <w:autoSpaceDE w:val="0"/>
              <w:autoSpaceDN w:val="0"/>
              <w:spacing w:after="0" w:line="240" w:lineRule="auto"/>
              <w:ind w:left="10"/>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right="757"/>
              <w:jc w:val="right"/>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right="838"/>
              <w:jc w:val="right"/>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c>
          <w:tcPr>
            <w:tcW w:w="0" w:type="auto"/>
            <w:shd w:val="clear" w:color="auto" w:fill="auto"/>
          </w:tcPr>
          <w:p w:rsidR="000C0EE0" w:rsidRPr="000C0EE0" w:rsidRDefault="000C0EE0" w:rsidP="000C0EE0">
            <w:pPr>
              <w:widowControl w:val="0"/>
              <w:autoSpaceDE w:val="0"/>
              <w:autoSpaceDN w:val="0"/>
              <w:spacing w:after="0" w:line="240" w:lineRule="auto"/>
              <w:ind w:left="15"/>
              <w:jc w:val="center"/>
              <w:rPr>
                <w:rFonts w:ascii="Arial Narrow" w:eastAsia="Arial" w:hAnsi="Arial Narrow" w:cs="Arial"/>
                <w:sz w:val="16"/>
                <w:szCs w:val="16"/>
                <w:lang w:eastAsia="ru-RU"/>
              </w:rPr>
            </w:pPr>
            <w:r w:rsidRPr="000C0EE0">
              <w:rPr>
                <w:rFonts w:ascii="Arial Narrow" w:eastAsia="Arial" w:hAnsi="Arial Narrow" w:cs="Arial"/>
                <w:w w:val="99"/>
                <w:sz w:val="16"/>
                <w:szCs w:val="16"/>
                <w:lang w:eastAsia="ru-RU"/>
              </w:rPr>
              <w:t>Х</w:t>
            </w:r>
          </w:p>
        </w:tc>
      </w:tr>
    </w:tbl>
    <w:p w:rsidR="000C0EE0" w:rsidRPr="000C0EE0" w:rsidRDefault="000C0EE0" w:rsidP="000C0EE0">
      <w:pPr>
        <w:spacing w:after="0" w:line="240" w:lineRule="auto"/>
        <w:ind w:left="1429"/>
        <w:contextualSpacing/>
        <w:jc w:val="right"/>
        <w:rPr>
          <w:rFonts w:ascii="Arial" w:hAnsi="Arial" w:cs="Arial"/>
        </w:rPr>
      </w:pPr>
    </w:p>
    <w:p w:rsidR="000C0EE0" w:rsidRPr="000C0EE0" w:rsidRDefault="000C0EE0" w:rsidP="000C0EE0">
      <w:pPr>
        <w:spacing w:after="0" w:line="240" w:lineRule="auto"/>
        <w:jc w:val="both"/>
        <w:rPr>
          <w:rFonts w:ascii="Arial" w:eastAsia="Times New Roman" w:hAnsi="Arial" w:cs="Arial"/>
          <w:i/>
          <w:sz w:val="18"/>
          <w:szCs w:val="18"/>
          <w:lang w:eastAsia="ru-RU"/>
        </w:rPr>
      </w:pPr>
      <w:r w:rsidRPr="000C0EE0">
        <w:rPr>
          <w:rFonts w:ascii="Arial" w:eastAsia="Times New Roman" w:hAnsi="Arial" w:cs="Arial"/>
          <w:i/>
          <w:sz w:val="18"/>
          <w:szCs w:val="18"/>
          <w:lang w:eastAsia="ru-RU"/>
        </w:rPr>
        <w:t>В Таблицу 3 включается дебиторская задолженность по видам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6 Таблицы 3 в разрезе видов затрат должны быть равны данным по столбцу 8 Таблицы 1.</w:t>
      </w:r>
      <w:r w:rsidRPr="000C0EE0">
        <w:rPr>
          <w:rFonts w:cs="Arial"/>
        </w:rPr>
        <w:t xml:space="preserve"> </w:t>
      </w:r>
      <w:r w:rsidRPr="000C0EE0">
        <w:rPr>
          <w:rFonts w:ascii="Arial" w:eastAsia="Times New Roman" w:hAnsi="Arial" w:cs="Arial"/>
          <w:i/>
          <w:sz w:val="18"/>
          <w:szCs w:val="18"/>
          <w:lang w:eastAsia="ru-RU"/>
        </w:rPr>
        <w:t>В столбце 9 указывается предусмотренная условиями договора дата поставки товаров, выполнения работ, оказания услуг. Если указанная дата на момент составления отчета просрочена, в столбце 10 приводятся пояснения о причинах возникновения просроченной задолженности и мерах, принятых заемщиком для урегулирования ситуации.</w:t>
      </w:r>
    </w:p>
    <w:p w:rsidR="000C0EE0" w:rsidRPr="000C0EE0" w:rsidRDefault="000C0EE0" w:rsidP="000C0EE0">
      <w:pPr>
        <w:spacing w:before="120" w:after="0" w:line="240" w:lineRule="auto"/>
        <w:jc w:val="both"/>
        <w:rPr>
          <w:rFonts w:ascii="Arial" w:eastAsia="Times New Roman" w:hAnsi="Arial" w:cs="Arial"/>
          <w:lang w:eastAsia="ru-RU"/>
        </w:rPr>
      </w:pPr>
      <w:r w:rsidRPr="000C0EE0">
        <w:rPr>
          <w:rFonts w:ascii="Arial" w:eastAsia="Times New Roman" w:hAnsi="Arial" w:cs="Arial"/>
          <w:lang w:eastAsia="ru-RU"/>
        </w:rPr>
        <w:t>Настоящий отчет и приложения к нему представляются Кредиторам в порядке, предусмотренном п. 12.9. Договора. Скан-копии</w:t>
      </w:r>
      <w:r w:rsidRPr="000C0EE0" w:rsidDel="005C27A9">
        <w:rPr>
          <w:rFonts w:ascii="Arial" w:eastAsia="Times New Roman" w:hAnsi="Arial" w:cs="Arial"/>
          <w:lang w:eastAsia="ru-RU"/>
        </w:rPr>
        <w:t xml:space="preserve"> </w:t>
      </w:r>
      <w:r w:rsidRPr="000C0EE0">
        <w:rPr>
          <w:rFonts w:ascii="Arial" w:eastAsia="Times New Roman" w:hAnsi="Arial" w:cs="Arial"/>
          <w:lang w:eastAsia="ru-RU"/>
        </w:rPr>
        <w:t>документов, подтверждающих получение товаров, работ, услуг (далее - первичные документы) формируются в виде отдельных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w:t>
      </w:r>
      <w:r w:rsidRPr="000C0EE0" w:rsidDel="005C27A9">
        <w:rPr>
          <w:rFonts w:ascii="Arial" w:eastAsia="Times New Roman" w:hAnsi="Arial" w:cs="Arial"/>
          <w:lang w:eastAsia="ru-RU"/>
        </w:rPr>
        <w:t xml:space="preserve"> </w:t>
      </w:r>
      <w:r w:rsidRPr="000C0EE0">
        <w:rPr>
          <w:rFonts w:ascii="Arial" w:eastAsia="Times New Roman" w:hAnsi="Arial" w:cs="Arial"/>
          <w:lang w:eastAsia="ru-RU"/>
        </w:rPr>
        <w:t>копий первичных документов имеющимся у него оригиналам.</w:t>
      </w:r>
    </w:p>
    <w:p w:rsidR="000C0EE0" w:rsidRPr="000C0EE0" w:rsidRDefault="000C0EE0" w:rsidP="000C0EE0">
      <w:pPr>
        <w:spacing w:before="360" w:after="0" w:line="240" w:lineRule="auto"/>
        <w:ind w:left="142"/>
        <w:rPr>
          <w:rFonts w:ascii="Arial" w:eastAsia="Times New Roman" w:hAnsi="Arial" w:cs="Arial"/>
          <w:lang w:eastAsia="ru-RU"/>
        </w:rPr>
      </w:pPr>
      <w:r w:rsidRPr="000C0EE0">
        <w:rPr>
          <w:rFonts w:ascii="Arial" w:eastAsia="Times New Roman" w:hAnsi="Arial" w:cs="Arial"/>
          <w:b/>
          <w:bCs/>
          <w:lang w:eastAsia="ru-RU"/>
        </w:rPr>
        <w:t>Генеральный директор Заемщика</w:t>
      </w:r>
    </w:p>
    <w:p w:rsidR="000C0EE0" w:rsidRPr="000C0EE0" w:rsidRDefault="000C0EE0" w:rsidP="000C0EE0">
      <w:pPr>
        <w:spacing w:after="0" w:line="240" w:lineRule="auto"/>
        <w:ind w:left="110" w:right="850"/>
        <w:jc w:val="both"/>
        <w:rPr>
          <w:rFonts w:ascii="Times New Roman" w:eastAsia="Times New Roman" w:hAnsi="Times New Roman"/>
          <w:sz w:val="18"/>
          <w:szCs w:val="20"/>
          <w:lang w:eastAsia="ru-RU"/>
        </w:rPr>
      </w:pPr>
    </w:p>
    <w:p w:rsidR="000C0EE0" w:rsidRPr="000C0EE0" w:rsidRDefault="000C0EE0" w:rsidP="000C0EE0">
      <w:pPr>
        <w:spacing w:after="0" w:line="240" w:lineRule="auto"/>
        <w:jc w:val="both"/>
        <w:rPr>
          <w:rFonts w:ascii="Times New Roman" w:eastAsia="Times New Roman" w:hAnsi="Times New Roman"/>
          <w:sz w:val="18"/>
          <w:szCs w:val="20"/>
          <w:lang w:eastAsia="ru-RU"/>
        </w:rPr>
        <w:sectPr w:rsidR="000C0EE0" w:rsidRPr="000C0EE0" w:rsidSect="000C0EE0">
          <w:headerReference w:type="default" r:id="rId30"/>
          <w:headerReference w:type="first" r:id="rId31"/>
          <w:footerReference w:type="first" r:id="rId32"/>
          <w:pgSz w:w="16840" w:h="11910" w:orient="landscape"/>
          <w:pgMar w:top="1134" w:right="851" w:bottom="851" w:left="851" w:header="720" w:footer="720" w:gutter="0"/>
          <w:cols w:space="720"/>
          <w:docGrid w:linePitch="272"/>
        </w:sectPr>
      </w:pPr>
    </w:p>
    <w:p w:rsidR="000C0EE0" w:rsidRPr="000C0EE0" w:rsidRDefault="000C0EE0" w:rsidP="000C0EE0">
      <w:pPr>
        <w:spacing w:after="120" w:line="276" w:lineRule="auto"/>
        <w:jc w:val="right"/>
        <w:rPr>
          <w:rFonts w:ascii="Arial" w:eastAsia="Times New Roman" w:hAnsi="Arial" w:cs="Arial"/>
          <w:b/>
          <w:color w:val="000000"/>
          <w:lang w:eastAsia="ru-RU"/>
        </w:rPr>
      </w:pPr>
      <w:r w:rsidRPr="000C0EE0">
        <w:rPr>
          <w:rFonts w:ascii="Arial" w:eastAsia="Times New Roman" w:hAnsi="Arial" w:cs="Arial"/>
          <w:b/>
          <w:color w:val="000000"/>
          <w:lang w:eastAsia="ru-RU"/>
        </w:rPr>
        <w:t>Приложение № 7</w:t>
      </w:r>
    </w:p>
    <w:p w:rsidR="000C0EE0" w:rsidRPr="000C0EE0" w:rsidRDefault="000C0EE0" w:rsidP="000C0EE0">
      <w:pPr>
        <w:keepNext/>
        <w:autoSpaceDE w:val="0"/>
        <w:autoSpaceDN w:val="0"/>
        <w:spacing w:after="0" w:line="240" w:lineRule="auto"/>
        <w:ind w:left="284" w:right="283"/>
        <w:jc w:val="center"/>
        <w:outlineLvl w:val="2"/>
        <w:rPr>
          <w:rFonts w:ascii="Arial" w:eastAsia="Times New Roman" w:hAnsi="Arial" w:cs="Arial"/>
          <w:bCs/>
          <w:color w:val="00B0F0"/>
          <w:lang w:eastAsia="ru-RU"/>
        </w:rPr>
      </w:pPr>
      <w:r w:rsidRPr="000C0EE0">
        <w:rPr>
          <w:rFonts w:ascii="Arial" w:eastAsia="Times New Roman" w:hAnsi="Arial" w:cs="Arial"/>
          <w:bCs/>
          <w:color w:val="00B0F0"/>
          <w:lang w:eastAsia="ru-RU"/>
        </w:rPr>
        <w:t>(ФОРМА</w:t>
      </w:r>
      <w:r w:rsidRPr="000C0EE0">
        <w:rPr>
          <w:rFonts w:ascii="Times New Roman" w:eastAsia="Times New Roman" w:hAnsi="Times New Roman"/>
          <w:bCs/>
          <w:color w:val="00B0F0"/>
          <w:sz w:val="20"/>
          <w:szCs w:val="20"/>
          <w:lang w:eastAsia="ru-RU"/>
        </w:rPr>
        <w:t xml:space="preserve"> </w:t>
      </w:r>
      <w:r w:rsidRPr="000C0EE0">
        <w:rPr>
          <w:rFonts w:ascii="Arial" w:eastAsia="Times New Roman" w:hAnsi="Arial" w:cs="Arial"/>
          <w:bCs/>
          <w:color w:val="00B0F0"/>
          <w:lang w:eastAsia="ru-RU"/>
        </w:rPr>
        <w:t>заполняется и предоставляется в электронном виде через ЛК Заемщика</w:t>
      </w:r>
      <w:r w:rsidRPr="000C0EE0">
        <w:rPr>
          <w:rFonts w:ascii="Arial" w:eastAsia="Times New Roman" w:hAnsi="Arial" w:cs="Arial"/>
          <w:bCs/>
          <w:color w:val="00B0F0"/>
          <w:kern w:val="36"/>
          <w:lang w:eastAsia="ru-RU"/>
        </w:rPr>
        <w:t>, является примерной и может актуализироваться путем размещения в ЛК Заемщика</w:t>
      </w:r>
      <w:r w:rsidRPr="000C0EE0">
        <w:rPr>
          <w:rFonts w:ascii="Arial" w:eastAsia="Times New Roman" w:hAnsi="Arial" w:cs="Arial"/>
          <w:bCs/>
          <w:color w:val="00B0F0"/>
          <w:lang w:eastAsia="ru-RU"/>
        </w:rPr>
        <w:t xml:space="preserve">) </w:t>
      </w:r>
    </w:p>
    <w:p w:rsidR="000C0EE0" w:rsidRPr="000C0EE0" w:rsidRDefault="000C0EE0" w:rsidP="000C0EE0">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0C0EE0">
        <w:rPr>
          <w:rFonts w:ascii="Arial" w:eastAsia="Times New Roman" w:hAnsi="Arial" w:cs="Arial"/>
          <w:b/>
          <w:color w:val="000000"/>
          <w:lang w:eastAsia="ru-RU"/>
        </w:rPr>
        <w:t>ОТЧЕТ</w:t>
      </w:r>
    </w:p>
    <w:p w:rsidR="000C0EE0" w:rsidRPr="000C0EE0" w:rsidRDefault="000C0EE0" w:rsidP="000C0EE0">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0C0EE0">
        <w:rPr>
          <w:rFonts w:ascii="Arial" w:eastAsia="Times New Roman" w:hAnsi="Arial" w:cs="Arial"/>
          <w:b/>
          <w:color w:val="000000"/>
          <w:lang w:eastAsia="ru-RU"/>
        </w:rPr>
        <w:t>О целевых показателях эффективности использования займа</w:t>
      </w:r>
    </w:p>
    <w:p w:rsidR="000C0EE0" w:rsidRPr="000C0EE0" w:rsidRDefault="000C0EE0" w:rsidP="000C0EE0">
      <w:pPr>
        <w:keepNext/>
        <w:autoSpaceDE w:val="0"/>
        <w:autoSpaceDN w:val="0"/>
        <w:spacing w:after="0" w:line="240" w:lineRule="auto"/>
        <w:ind w:left="284" w:right="283"/>
        <w:jc w:val="center"/>
        <w:outlineLvl w:val="2"/>
        <w:rPr>
          <w:rFonts w:ascii="Arial" w:eastAsia="Times New Roman" w:hAnsi="Arial" w:cs="Arial"/>
          <w:b/>
          <w:color w:val="000000"/>
          <w:lang w:eastAsia="ru-RU"/>
        </w:rPr>
      </w:pPr>
      <w:r w:rsidRPr="000C0EE0">
        <w:rPr>
          <w:rFonts w:ascii="Arial" w:eastAsia="Times New Roman" w:hAnsi="Arial" w:cs="Arial"/>
          <w:b/>
          <w:color w:val="000000"/>
          <w:lang w:eastAsia="ru-RU"/>
        </w:rPr>
        <w:t>За 202__год.</w:t>
      </w:r>
    </w:p>
    <w:p w:rsidR="000C0EE0" w:rsidRPr="000C0EE0" w:rsidRDefault="000C0EE0" w:rsidP="000C0EE0">
      <w:pPr>
        <w:keepNext/>
        <w:autoSpaceDE w:val="0"/>
        <w:autoSpaceDN w:val="0"/>
        <w:spacing w:after="0" w:line="240" w:lineRule="auto"/>
        <w:ind w:right="283"/>
        <w:jc w:val="both"/>
        <w:outlineLvl w:val="2"/>
        <w:rPr>
          <w:rFonts w:ascii="Arial" w:eastAsia="Times New Roman" w:hAnsi="Arial" w:cs="Arial"/>
          <w:color w:val="000000"/>
          <w:lang w:eastAsia="ru-RU"/>
        </w:rPr>
      </w:pPr>
    </w:p>
    <w:p w:rsidR="000C0EE0" w:rsidRPr="000C0EE0" w:rsidRDefault="000C0EE0" w:rsidP="000C0EE0">
      <w:pPr>
        <w:spacing w:after="0" w:line="240" w:lineRule="auto"/>
        <w:ind w:right="2"/>
        <w:rPr>
          <w:rFonts w:ascii="Arial" w:eastAsia="Times New Roman" w:hAnsi="Arial" w:cs="Arial"/>
          <w:snapToGrid w:val="0"/>
          <w:lang w:eastAsia="ru-RU"/>
        </w:rPr>
      </w:pPr>
      <w:r w:rsidRPr="000C0EE0">
        <w:rPr>
          <w:rFonts w:ascii="Arial" w:eastAsia="Times New Roman" w:hAnsi="Arial" w:cs="Arial"/>
          <w:snapToGrid w:val="0"/>
          <w:lang w:eastAsia="ru-RU"/>
        </w:rPr>
        <w:t>"___" _____________ 20__ года</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Наименование проекта: ___________________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__________________________</w:t>
      </w:r>
    </w:p>
    <w:p w:rsidR="000C0EE0" w:rsidRPr="000C0EE0" w:rsidRDefault="000C0EE0" w:rsidP="000C0EE0">
      <w:pPr>
        <w:keepNext/>
        <w:autoSpaceDE w:val="0"/>
        <w:autoSpaceDN w:val="0"/>
        <w:spacing w:after="0" w:line="240" w:lineRule="auto"/>
        <w:ind w:right="283"/>
        <w:jc w:val="both"/>
        <w:outlineLvl w:val="2"/>
        <w:rPr>
          <w:rFonts w:ascii="Arial" w:eastAsia="Times New Roman" w:hAnsi="Arial" w:cs="Arial"/>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3118"/>
        <w:gridCol w:w="2268"/>
        <w:gridCol w:w="2127"/>
        <w:gridCol w:w="1446"/>
      </w:tblGrid>
      <w:tr w:rsidR="000C0EE0" w:rsidRPr="00613D00" w:rsidTr="00613D00">
        <w:tc>
          <w:tcPr>
            <w:tcW w:w="96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п/п</w:t>
            </w:r>
          </w:p>
        </w:tc>
        <w:tc>
          <w:tcPr>
            <w:tcW w:w="3118"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Наименование показателя</w:t>
            </w:r>
          </w:p>
        </w:tc>
        <w:tc>
          <w:tcPr>
            <w:tcW w:w="2268"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Значение показателя, установленное Приложением №4 к Договору займа на 202_год</w:t>
            </w:r>
          </w:p>
        </w:tc>
        <w:tc>
          <w:tcPr>
            <w:tcW w:w="2127"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Фактическое значение показателя</w:t>
            </w:r>
          </w:p>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за 202__год*</w:t>
            </w:r>
          </w:p>
        </w:tc>
        <w:tc>
          <w:tcPr>
            <w:tcW w:w="144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Исполнение (%)</w:t>
            </w:r>
          </w:p>
        </w:tc>
      </w:tr>
      <w:tr w:rsidR="000C0EE0" w:rsidRPr="00613D00" w:rsidTr="00613D00">
        <w:tc>
          <w:tcPr>
            <w:tcW w:w="964"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p>
        </w:tc>
        <w:tc>
          <w:tcPr>
            <w:tcW w:w="2268"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r>
      <w:tr w:rsidR="000C0EE0" w:rsidRPr="00613D00" w:rsidTr="00613D00">
        <w:tc>
          <w:tcPr>
            <w:tcW w:w="964"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p>
        </w:tc>
        <w:tc>
          <w:tcPr>
            <w:tcW w:w="2268"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r>
      <w:tr w:rsidR="000C0EE0" w:rsidRPr="00613D00" w:rsidTr="00613D00">
        <w:tc>
          <w:tcPr>
            <w:tcW w:w="964"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p>
        </w:tc>
        <w:tc>
          <w:tcPr>
            <w:tcW w:w="2268"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r>
      <w:tr w:rsidR="000C0EE0" w:rsidRPr="00613D00" w:rsidTr="00613D00">
        <w:tc>
          <w:tcPr>
            <w:tcW w:w="964"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p>
        </w:tc>
        <w:tc>
          <w:tcPr>
            <w:tcW w:w="2268"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r>
      <w:tr w:rsidR="000C0EE0" w:rsidRPr="00613D00" w:rsidTr="00613D00">
        <w:tc>
          <w:tcPr>
            <w:tcW w:w="964"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0C0EE0" w:rsidRPr="00613D00" w:rsidRDefault="000C0EE0" w:rsidP="00613D00">
            <w:pPr>
              <w:spacing w:after="0" w:line="240" w:lineRule="auto"/>
              <w:jc w:val="both"/>
              <w:rPr>
                <w:rFonts w:ascii="Arial" w:hAnsi="Arial" w:cs="Arial"/>
                <w:sz w:val="20"/>
                <w:szCs w:val="20"/>
                <w:lang w:eastAsia="ru-RU"/>
              </w:rPr>
            </w:pPr>
          </w:p>
        </w:tc>
        <w:tc>
          <w:tcPr>
            <w:tcW w:w="2268"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r>
      <w:tr w:rsidR="000C0EE0" w:rsidRPr="00613D00" w:rsidTr="00613D00">
        <w:tc>
          <w:tcPr>
            <w:tcW w:w="964"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p>
        </w:tc>
        <w:tc>
          <w:tcPr>
            <w:tcW w:w="3118" w:type="dxa"/>
            <w:shd w:val="clear" w:color="auto" w:fill="auto"/>
          </w:tcPr>
          <w:p w:rsidR="000C0EE0" w:rsidRPr="00613D00" w:rsidRDefault="000C0EE0" w:rsidP="00613D00">
            <w:pPr>
              <w:spacing w:after="0" w:line="240" w:lineRule="auto"/>
              <w:jc w:val="both"/>
              <w:rPr>
                <w:rFonts w:ascii="Arial" w:hAnsi="Arial" w:cs="Arial"/>
                <w:sz w:val="20"/>
                <w:szCs w:val="20"/>
                <w:lang w:eastAsia="ru-RU"/>
              </w:rPr>
            </w:pPr>
          </w:p>
        </w:tc>
        <w:tc>
          <w:tcPr>
            <w:tcW w:w="2268"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2127"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c>
          <w:tcPr>
            <w:tcW w:w="1446" w:type="dxa"/>
            <w:shd w:val="clear" w:color="auto" w:fill="auto"/>
          </w:tcPr>
          <w:p w:rsidR="000C0EE0" w:rsidRPr="00613D00" w:rsidRDefault="000C0EE0" w:rsidP="00613D00">
            <w:pPr>
              <w:spacing w:after="0" w:line="240" w:lineRule="auto"/>
              <w:jc w:val="both"/>
              <w:rPr>
                <w:rFonts w:ascii="Arial" w:eastAsia="Times New Roman" w:hAnsi="Arial" w:cs="Arial"/>
                <w:color w:val="000000"/>
                <w:sz w:val="20"/>
                <w:szCs w:val="20"/>
                <w:lang w:eastAsia="ru-RU"/>
              </w:rPr>
            </w:pPr>
          </w:p>
        </w:tc>
      </w:tr>
    </w:tbl>
    <w:p w:rsidR="000C0EE0" w:rsidRPr="000C0EE0" w:rsidRDefault="000C0EE0" w:rsidP="000C0EE0">
      <w:pPr>
        <w:spacing w:after="0" w:line="240" w:lineRule="auto"/>
        <w:jc w:val="both"/>
        <w:rPr>
          <w:rFonts w:ascii="Arial" w:eastAsia="Times New Roman" w:hAnsi="Arial" w:cs="Arial"/>
          <w:color w:val="000000"/>
          <w:lang w:eastAsia="ru-RU"/>
        </w:rPr>
      </w:pPr>
      <w:r w:rsidRPr="000C0EE0">
        <w:rPr>
          <w:rFonts w:ascii="Arial" w:eastAsia="Times New Roman" w:hAnsi="Arial" w:cs="Arial"/>
          <w:color w:val="000000"/>
          <w:lang w:eastAsia="ru-RU"/>
        </w:rPr>
        <w:t>*</w:t>
      </w:r>
      <w:r w:rsidRPr="000C0EE0">
        <w:rPr>
          <w:rFonts w:ascii="Arial Narrow" w:eastAsia="Times New Roman" w:hAnsi="Arial Narrow" w:cs="Arial"/>
          <w:color w:val="000000"/>
          <w:sz w:val="20"/>
          <w:szCs w:val="20"/>
          <w:lang w:eastAsia="ru-RU"/>
        </w:rPr>
        <w:t xml:space="preserve">рассчитывается в соответствии с порядком расчета, приведенным в Приложении №4 </w:t>
      </w:r>
    </w:p>
    <w:p w:rsidR="000C0EE0" w:rsidRPr="000C0EE0" w:rsidRDefault="000C0EE0" w:rsidP="000C0EE0">
      <w:pPr>
        <w:spacing w:before="120" w:after="120" w:line="240" w:lineRule="auto"/>
        <w:ind w:firstLine="709"/>
        <w:jc w:val="both"/>
        <w:rPr>
          <w:rFonts w:ascii="Arial" w:eastAsia="Times New Roman" w:hAnsi="Arial" w:cs="Arial"/>
          <w:color w:val="000000"/>
          <w:lang w:eastAsia="ru-RU"/>
        </w:rPr>
      </w:pPr>
      <w:r w:rsidRPr="000C0EE0">
        <w:rPr>
          <w:rFonts w:ascii="Arial" w:eastAsia="Times New Roman" w:hAnsi="Arial" w:cs="Arial"/>
          <w:color w:val="000000"/>
          <w:lang w:eastAsia="ru-RU"/>
        </w:rPr>
        <w:t>Отчет заполняется значениями целевых показателей эффективности, фактически достигнутыми Заемщиком при реализации Проекта. В Пояснительной записке к отчету приводится расчет значений показателей. Расчет должен соответствовать данным обособленного учета в рамках реализации Проекта, который ведет Заемщик в соответствии с пунктом 12.10 Договора займа. При наличии в отчетном периоде отклонений значений целевых показателей от установленных Договором займа (Приложение 4) Заемщик в Пояснительной записке приводит обоснование отклонений, при отклонении в меньшую сторону сообщает о сроках устранения нарушения. К отчету прилагаются подтверждающие документы, к</w:t>
      </w:r>
      <w:r w:rsidRPr="000C0EE0">
        <w:rPr>
          <w:rFonts w:ascii="Arial" w:eastAsia="Times New Roman" w:hAnsi="Arial" w:cs="Arial"/>
          <w:iCs/>
          <w:lang w:eastAsia="ru-RU"/>
        </w:rPr>
        <w:t>опии платежных поручений предоставляются по дополнительному запросу Кредиторов.</w:t>
      </w:r>
    </w:p>
    <w:p w:rsidR="000C0EE0" w:rsidRPr="000C0EE0" w:rsidRDefault="000C0EE0" w:rsidP="000C0EE0">
      <w:pPr>
        <w:spacing w:after="120" w:line="240" w:lineRule="auto"/>
        <w:ind w:firstLine="709"/>
        <w:jc w:val="both"/>
        <w:rPr>
          <w:rFonts w:ascii="Arial" w:eastAsia="Times New Roman" w:hAnsi="Arial" w:cs="Arial"/>
          <w:color w:val="000000"/>
          <w:lang w:eastAsia="ru-RU"/>
        </w:rPr>
      </w:pPr>
      <w:r w:rsidRPr="000C0EE0">
        <w:rPr>
          <w:rFonts w:ascii="Arial" w:eastAsia="Times New Roman" w:hAnsi="Arial" w:cs="Arial"/>
          <w:color w:val="000000"/>
          <w:lang w:eastAsia="ru-RU"/>
        </w:rPr>
        <w:t xml:space="preserve">Настоящий отчет и каждое из приложений представляются Кредиторам в порядке, предусмотренном п. 12.9 Договора, одновременно </w:t>
      </w:r>
      <w:r w:rsidRPr="000C0EE0">
        <w:rPr>
          <w:rFonts w:ascii="Arial" w:eastAsia="Times New Roman" w:hAnsi="Arial" w:cs="Arial"/>
          <w:color w:val="000000"/>
          <w:lang w:val="en-US" w:eastAsia="ru-RU"/>
        </w:rPr>
        <w:t>c</w:t>
      </w:r>
      <w:r w:rsidRPr="000C0EE0">
        <w:rPr>
          <w:rFonts w:ascii="Arial" w:eastAsia="Times New Roman" w:hAnsi="Arial" w:cs="Arial"/>
          <w:color w:val="000000"/>
          <w:lang w:eastAsia="ru-RU"/>
        </w:rPr>
        <w:t xml:space="preserve"> отчетностью за четвертый квартал (срок установлен Приложением №10 к Договору).</w:t>
      </w:r>
      <w:r w:rsidRPr="000C0EE0">
        <w:rPr>
          <w:rFonts w:ascii="Arial" w:eastAsia="Times New Roman" w:hAnsi="Arial" w:cs="Arial"/>
          <w:iCs/>
          <w:lang w:eastAsia="ru-RU"/>
        </w:rPr>
        <w:t xml:space="preserve"> </w:t>
      </w:r>
    </w:p>
    <w:p w:rsidR="000C0EE0" w:rsidRPr="000C0EE0" w:rsidRDefault="000C0EE0" w:rsidP="000C0EE0">
      <w:pPr>
        <w:spacing w:before="120" w:after="0" w:line="240" w:lineRule="auto"/>
        <w:ind w:firstLine="709"/>
        <w:jc w:val="both"/>
        <w:rPr>
          <w:rFonts w:ascii="Arial" w:eastAsia="Times New Roman" w:hAnsi="Arial" w:cs="Arial"/>
          <w:color w:val="000000"/>
          <w:lang w:eastAsia="ru-RU"/>
        </w:rPr>
      </w:pPr>
      <w:r w:rsidRPr="000C0EE0">
        <w:rPr>
          <w:rFonts w:ascii="Arial" w:eastAsia="Times New Roman" w:hAnsi="Arial" w:cs="Arial"/>
          <w:color w:val="000000"/>
          <w:lang w:eastAsia="ru-RU"/>
        </w:rPr>
        <w:t>Скан-копии подтверждающих документов к отчету формируются в виде файлов в формате .pdf по принципу: один документ – один файл, наименование файла должно соответствовать его содержанию. Заемщик удостоверяет соответствие представленных</w:t>
      </w:r>
      <w:r w:rsidRPr="000C0EE0" w:rsidDel="00111651">
        <w:rPr>
          <w:rFonts w:ascii="Arial" w:eastAsia="Times New Roman" w:hAnsi="Arial" w:cs="Arial"/>
          <w:color w:val="000000"/>
          <w:lang w:eastAsia="ru-RU"/>
        </w:rPr>
        <w:t xml:space="preserve"> </w:t>
      </w:r>
      <w:r w:rsidRPr="000C0EE0">
        <w:rPr>
          <w:rFonts w:ascii="Arial" w:eastAsia="Times New Roman" w:hAnsi="Arial" w:cs="Arial"/>
          <w:color w:val="000000"/>
          <w:lang w:eastAsia="ru-RU"/>
        </w:rPr>
        <w:t xml:space="preserve">копий подтверждающих документов имеющимся у него оригиналам. </w:t>
      </w:r>
    </w:p>
    <w:p w:rsidR="000C0EE0" w:rsidRPr="000C0EE0" w:rsidRDefault="000C0EE0" w:rsidP="000C0EE0">
      <w:pPr>
        <w:spacing w:before="120" w:after="0" w:line="240" w:lineRule="auto"/>
        <w:jc w:val="both"/>
        <w:rPr>
          <w:rFonts w:ascii="Arial" w:eastAsia="Times New Roman" w:hAnsi="Arial" w:cs="Arial"/>
          <w:color w:val="000000"/>
          <w:lang w:eastAsia="ru-RU"/>
        </w:rPr>
      </w:pPr>
      <w:r w:rsidRPr="000C0EE0">
        <w:rPr>
          <w:rFonts w:ascii="Arial" w:eastAsia="Times New Roman" w:hAnsi="Arial" w:cs="Arial"/>
          <w:color w:val="000000"/>
          <w:lang w:eastAsia="ru-RU"/>
        </w:rPr>
        <w:t xml:space="preserve">Приложение: ____л. </w:t>
      </w:r>
    </w:p>
    <w:p w:rsidR="000C0EE0" w:rsidRPr="000C0EE0" w:rsidRDefault="000C0EE0" w:rsidP="000C0EE0">
      <w:pPr>
        <w:spacing w:after="0" w:line="240" w:lineRule="auto"/>
        <w:jc w:val="both"/>
        <w:rPr>
          <w:rFonts w:ascii="Arial" w:eastAsia="Times New Roman" w:hAnsi="Arial" w:cs="Arial"/>
          <w:color w:val="000000"/>
          <w:lang w:eastAsia="ru-RU"/>
        </w:rPr>
      </w:pPr>
    </w:p>
    <w:p w:rsidR="000C0EE0" w:rsidRPr="000C0EE0" w:rsidRDefault="000C0EE0" w:rsidP="000C0EE0">
      <w:pPr>
        <w:spacing w:after="0" w:line="240" w:lineRule="auto"/>
        <w:jc w:val="both"/>
        <w:rPr>
          <w:rFonts w:ascii="Arial" w:eastAsia="Times New Roman" w:hAnsi="Arial" w:cs="Arial"/>
          <w:color w:val="000000"/>
          <w:lang w:eastAsia="ru-RU"/>
        </w:rPr>
      </w:pPr>
    </w:p>
    <w:p w:rsidR="000C0EE0" w:rsidRPr="000C0EE0" w:rsidRDefault="000C0EE0" w:rsidP="000C0EE0">
      <w:pPr>
        <w:spacing w:after="0" w:line="240" w:lineRule="auto"/>
        <w:jc w:val="both"/>
        <w:rPr>
          <w:rFonts w:ascii="Arial" w:eastAsia="Times New Roman" w:hAnsi="Arial" w:cs="Arial"/>
          <w:b/>
          <w:bCs/>
          <w:color w:val="000000"/>
          <w:lang w:eastAsia="ru-RU"/>
        </w:rPr>
      </w:pPr>
      <w:r w:rsidRPr="000C0EE0">
        <w:rPr>
          <w:rFonts w:ascii="Arial" w:eastAsia="Times New Roman" w:hAnsi="Arial" w:cs="Arial"/>
          <w:b/>
          <w:bCs/>
          <w:color w:val="000000"/>
          <w:lang w:eastAsia="ru-RU"/>
        </w:rPr>
        <w:t>Генеральный директор Заемщика</w:t>
      </w:r>
    </w:p>
    <w:p w:rsidR="000C0EE0" w:rsidRPr="000C0EE0" w:rsidRDefault="000C0EE0" w:rsidP="000C0EE0">
      <w:pPr>
        <w:spacing w:after="0" w:line="240" w:lineRule="auto"/>
        <w:ind w:left="110" w:right="850" w:firstLine="709"/>
        <w:jc w:val="both"/>
        <w:rPr>
          <w:rFonts w:ascii="Times New Roman" w:eastAsia="Times New Roman" w:hAnsi="Times New Roman"/>
          <w:sz w:val="18"/>
          <w:szCs w:val="20"/>
          <w:lang w:eastAsia="ru-RU"/>
        </w:rPr>
      </w:pP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default" r:id="rId33"/>
          <w:headerReference w:type="first" r:id="rId34"/>
          <w:footerReference w:type="first" r:id="rId35"/>
          <w:pgSz w:w="11910" w:h="16840"/>
          <w:pgMar w:top="851" w:right="851" w:bottom="851" w:left="1134" w:header="720" w:footer="720" w:gutter="0"/>
          <w:cols w:space="720"/>
          <w:docGrid w:linePitch="272"/>
        </w:sectPr>
      </w:pPr>
    </w:p>
    <w:p w:rsidR="000C0EE0" w:rsidRPr="000C0EE0" w:rsidRDefault="000C0EE0" w:rsidP="000C0EE0">
      <w:pPr>
        <w:pageBreakBefore/>
        <w:spacing w:after="0" w:line="240" w:lineRule="auto"/>
        <w:ind w:left="12744" w:firstLine="14"/>
        <w:jc w:val="right"/>
        <w:rPr>
          <w:rFonts w:ascii="Arial" w:eastAsia="Times New Roman" w:hAnsi="Arial" w:cs="Arial"/>
          <w:b/>
          <w:color w:val="000000"/>
          <w:lang w:eastAsia="ru-RU"/>
        </w:rPr>
      </w:pPr>
      <w:r w:rsidRPr="000C0EE0">
        <w:rPr>
          <w:rFonts w:ascii="Arial" w:eastAsia="Times New Roman" w:hAnsi="Arial" w:cs="Arial"/>
          <w:b/>
          <w:color w:val="000000"/>
          <w:lang w:eastAsia="ru-RU"/>
        </w:rPr>
        <w:t>Приложение № 7.1.</w:t>
      </w:r>
    </w:p>
    <w:p w:rsidR="000C0EE0" w:rsidRPr="000C0EE0" w:rsidRDefault="000C0EE0" w:rsidP="000C0EE0">
      <w:pPr>
        <w:spacing w:after="0" w:line="240" w:lineRule="auto"/>
        <w:jc w:val="center"/>
        <w:rPr>
          <w:rFonts w:ascii="Arial" w:eastAsia="Times New Roman" w:hAnsi="Arial" w:cs="Arial"/>
          <w:bCs/>
          <w:color w:val="00B0F0"/>
          <w:kern w:val="36"/>
          <w:lang w:eastAsia="ru-RU"/>
        </w:rPr>
      </w:pPr>
      <w:r w:rsidRPr="000C0EE0">
        <w:rPr>
          <w:rFonts w:ascii="Arial" w:eastAsia="Times New Roman" w:hAnsi="Arial" w:cs="Arial"/>
          <w:bCs/>
          <w:color w:val="00B0F0"/>
          <w:lang w:eastAsia="ru-RU"/>
        </w:rPr>
        <w:t>(ФОРМА</w:t>
      </w:r>
      <w:r w:rsidRPr="000C0EE0">
        <w:rPr>
          <w:rFonts w:ascii="Arial" w:eastAsia="Times New Roman" w:hAnsi="Arial" w:cs="Arial"/>
          <w:bCs/>
          <w:color w:val="00B0F0"/>
          <w:kern w:val="36"/>
          <w:lang w:eastAsia="ru-RU"/>
        </w:rPr>
        <w:t xml:space="preserve"> заполняется и предоставляется в электронном виде через ЛК Заемщика,</w:t>
      </w:r>
    </w:p>
    <w:p w:rsidR="000C0EE0" w:rsidRPr="000C0EE0" w:rsidRDefault="000C0EE0" w:rsidP="000C0EE0">
      <w:pPr>
        <w:spacing w:after="0" w:line="240" w:lineRule="auto"/>
        <w:jc w:val="center"/>
        <w:rPr>
          <w:rFonts w:ascii="Arial" w:eastAsia="Times New Roman" w:hAnsi="Arial" w:cs="Arial"/>
          <w:bCs/>
          <w:color w:val="00B0F0"/>
          <w:lang w:eastAsia="ru-RU"/>
        </w:rPr>
      </w:pPr>
      <w:r w:rsidRPr="000C0EE0">
        <w:rPr>
          <w:rFonts w:ascii="Arial" w:eastAsia="Times New Roman" w:hAnsi="Arial" w:cs="Arial"/>
          <w:bCs/>
          <w:color w:val="00B0F0"/>
          <w:kern w:val="36"/>
          <w:lang w:eastAsia="ru-RU"/>
        </w:rPr>
        <w:t>является примерной и может актуализироваться путем размещения в ЛК Заемщика</w:t>
      </w:r>
      <w:r w:rsidRPr="000C0EE0">
        <w:rPr>
          <w:rFonts w:ascii="Arial" w:eastAsia="Times New Roman" w:hAnsi="Arial" w:cs="Arial"/>
          <w:bCs/>
          <w:color w:val="00B0F0"/>
          <w:lang w:eastAsia="ru-RU"/>
        </w:rPr>
        <w:t>)</w:t>
      </w:r>
    </w:p>
    <w:p w:rsidR="000C0EE0" w:rsidRPr="000C0EE0" w:rsidRDefault="000C0EE0" w:rsidP="000C0EE0">
      <w:pPr>
        <w:spacing w:after="0" w:line="240" w:lineRule="auto"/>
        <w:ind w:firstLine="510"/>
        <w:jc w:val="center"/>
        <w:rPr>
          <w:rFonts w:ascii="Arial" w:eastAsia="Times New Roman" w:hAnsi="Arial" w:cs="Arial"/>
          <w:b/>
          <w:lang w:eastAsia="ru-RU"/>
        </w:rPr>
      </w:pPr>
      <w:r w:rsidRPr="000C0EE0">
        <w:rPr>
          <w:rFonts w:ascii="Arial" w:eastAsia="Times New Roman" w:hAnsi="Arial" w:cs="Arial"/>
          <w:b/>
          <w:lang w:eastAsia="ru-RU"/>
        </w:rPr>
        <w:t>Реестр расходных операций,</w:t>
      </w:r>
    </w:p>
    <w:p w:rsidR="000C0EE0" w:rsidRPr="000C0EE0" w:rsidRDefault="000C0EE0" w:rsidP="000C0EE0">
      <w:pPr>
        <w:spacing w:after="0" w:line="240" w:lineRule="auto"/>
        <w:ind w:firstLine="510"/>
        <w:jc w:val="center"/>
        <w:rPr>
          <w:rFonts w:ascii="Arial" w:eastAsia="Times New Roman" w:hAnsi="Arial" w:cs="Arial"/>
          <w:b/>
          <w:lang w:eastAsia="ru-RU"/>
        </w:rPr>
      </w:pPr>
      <w:r w:rsidRPr="000C0EE0">
        <w:rPr>
          <w:rFonts w:ascii="Arial" w:eastAsia="Times New Roman" w:hAnsi="Arial" w:cs="Arial"/>
          <w:b/>
          <w:lang w:eastAsia="ru-RU"/>
        </w:rPr>
        <w:t xml:space="preserve">подтверждающий вложение средств софинансирования при реализации Проекта дополнительно к сумме предоставленного займа </w:t>
      </w:r>
    </w:p>
    <w:p w:rsidR="000C0EE0" w:rsidRPr="000C0EE0" w:rsidRDefault="000C0EE0" w:rsidP="000C0EE0">
      <w:pPr>
        <w:spacing w:after="0" w:line="240" w:lineRule="auto"/>
        <w:ind w:firstLine="510"/>
        <w:jc w:val="center"/>
        <w:rPr>
          <w:rFonts w:ascii="Arial" w:eastAsia="Times New Roman" w:hAnsi="Arial" w:cs="Arial"/>
          <w:b/>
          <w:lang w:eastAsia="ru-RU"/>
        </w:rPr>
      </w:pPr>
      <w:r w:rsidRPr="000C0EE0">
        <w:rPr>
          <w:rFonts w:ascii="Arial" w:eastAsia="Times New Roman" w:hAnsi="Arial" w:cs="Arial"/>
          <w:b/>
          <w:lang w:eastAsia="ru-RU"/>
        </w:rPr>
        <w:t xml:space="preserve">за ____________________ </w:t>
      </w:r>
    </w:p>
    <w:p w:rsidR="000C0EE0" w:rsidRPr="000C0EE0" w:rsidRDefault="000C0EE0" w:rsidP="000C0EE0">
      <w:pPr>
        <w:spacing w:after="0" w:line="240" w:lineRule="auto"/>
        <w:ind w:right="2"/>
        <w:rPr>
          <w:rFonts w:ascii="Arial" w:eastAsia="Times New Roman" w:hAnsi="Arial" w:cs="Arial"/>
          <w:snapToGrid w:val="0"/>
          <w:lang w:eastAsia="ru-RU"/>
        </w:rPr>
      </w:pPr>
      <w:r w:rsidRPr="000C0EE0">
        <w:rPr>
          <w:rFonts w:ascii="Arial" w:eastAsia="Times New Roman" w:hAnsi="Arial" w:cs="Arial"/>
          <w:snapToGrid w:val="0"/>
          <w:lang w:eastAsia="ru-RU"/>
        </w:rPr>
        <w:t>"___" _____________ 20__ года</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Наименование проекта: ___________________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__________________________</w:t>
      </w:r>
    </w:p>
    <w:p w:rsidR="000C0EE0" w:rsidRPr="000C0EE0" w:rsidRDefault="000C0EE0" w:rsidP="000C0EE0">
      <w:pPr>
        <w:spacing w:after="0" w:line="240" w:lineRule="auto"/>
        <w:jc w:val="both"/>
        <w:rPr>
          <w:rFonts w:ascii="Arial" w:eastAsia="Times New Roman" w:hAnsi="Arial" w:cs="Arial"/>
          <w:lang w:eastAsia="ru-RU"/>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276"/>
        <w:gridCol w:w="1559"/>
        <w:gridCol w:w="1559"/>
        <w:gridCol w:w="2263"/>
        <w:gridCol w:w="1134"/>
        <w:gridCol w:w="1418"/>
        <w:gridCol w:w="1276"/>
        <w:gridCol w:w="1417"/>
        <w:gridCol w:w="1418"/>
        <w:gridCol w:w="1134"/>
      </w:tblGrid>
      <w:tr w:rsidR="000C0EE0" w:rsidRPr="00613D00" w:rsidTr="00613D00">
        <w:trPr>
          <w:trHeight w:val="787"/>
        </w:trPr>
        <w:tc>
          <w:tcPr>
            <w:tcW w:w="827" w:type="dxa"/>
            <w:vMerge w:val="restart"/>
            <w:shd w:val="clear" w:color="auto" w:fill="auto"/>
            <w:textDirection w:val="btLr"/>
            <w:vAlign w:val="center"/>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r w:rsidRPr="00613D00">
              <w:rPr>
                <w:rFonts w:ascii="Arial Narrow" w:eastAsia="Times New Roman" w:hAnsi="Arial Narrow" w:cs="Arial"/>
                <w:sz w:val="20"/>
                <w:szCs w:val="20"/>
                <w:lang w:eastAsia="ru-RU"/>
              </w:rPr>
              <w:t>№ п/п</w:t>
            </w:r>
          </w:p>
        </w:tc>
        <w:tc>
          <w:tcPr>
            <w:tcW w:w="1276" w:type="dxa"/>
            <w:vMerge w:val="restart"/>
            <w:shd w:val="clear" w:color="auto" w:fill="auto"/>
            <w:vAlign w:val="center"/>
          </w:tcPr>
          <w:p w:rsidR="000C0EE0" w:rsidRPr="00613D00" w:rsidRDefault="000C0EE0"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Плательщик</w:t>
            </w:r>
          </w:p>
        </w:tc>
        <w:tc>
          <w:tcPr>
            <w:tcW w:w="1559" w:type="dxa"/>
            <w:vMerge w:val="restart"/>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r w:rsidRPr="00613D00">
              <w:rPr>
                <w:rFonts w:ascii="Arial Narrow" w:eastAsia="Times New Roman" w:hAnsi="Arial Narrow" w:cs="Arial"/>
                <w:sz w:val="20"/>
                <w:szCs w:val="20"/>
                <w:lang w:eastAsia="ru-RU"/>
              </w:rPr>
              <w:t>Наименование контрагента</w:t>
            </w:r>
            <w:r w:rsidRPr="00613D00">
              <w:rPr>
                <w:rFonts w:ascii="Arial Narrow" w:eastAsia="Times New Roman" w:hAnsi="Arial Narrow" w:cs="Arial"/>
                <w:sz w:val="20"/>
                <w:szCs w:val="20"/>
                <w:vertAlign w:val="superscript"/>
                <w:lang w:eastAsia="ru-RU"/>
              </w:rPr>
              <w:footnoteReference w:id="11"/>
            </w:r>
          </w:p>
        </w:tc>
        <w:tc>
          <w:tcPr>
            <w:tcW w:w="1559" w:type="dxa"/>
            <w:vMerge w:val="restart"/>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Предмет договора</w:t>
            </w:r>
          </w:p>
        </w:tc>
        <w:tc>
          <w:tcPr>
            <w:tcW w:w="2263" w:type="dxa"/>
            <w:vMerge w:val="restart"/>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Основание платежа (реквизиты договора/счета/ спецификации/ зарплатная ведомость, т.п.)</w:t>
            </w:r>
          </w:p>
        </w:tc>
        <w:tc>
          <w:tcPr>
            <w:tcW w:w="3828" w:type="dxa"/>
            <w:gridSpan w:val="3"/>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Оплачено</w:t>
            </w:r>
          </w:p>
        </w:tc>
        <w:tc>
          <w:tcPr>
            <w:tcW w:w="1417" w:type="dxa"/>
            <w:vMerge w:val="restart"/>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Источник финансиро-вания расходов</w:t>
            </w:r>
            <w:r w:rsidRPr="00613D00">
              <w:rPr>
                <w:rFonts w:ascii="Arial Narrow" w:eastAsia="Times New Roman" w:hAnsi="Arial Narrow" w:cs="Arial"/>
                <w:sz w:val="20"/>
                <w:szCs w:val="20"/>
                <w:vertAlign w:val="superscript"/>
                <w:lang w:eastAsia="ru-RU"/>
              </w:rPr>
              <w:footnoteReference w:id="12"/>
            </w:r>
          </w:p>
        </w:tc>
        <w:tc>
          <w:tcPr>
            <w:tcW w:w="1418" w:type="dxa"/>
            <w:vMerge w:val="restart"/>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Код направления целевого использования</w:t>
            </w:r>
          </w:p>
        </w:tc>
        <w:tc>
          <w:tcPr>
            <w:tcW w:w="1134" w:type="dxa"/>
            <w:vMerge w:val="restart"/>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Код вида затрат</w:t>
            </w:r>
          </w:p>
        </w:tc>
      </w:tr>
      <w:tr w:rsidR="000C0EE0" w:rsidRPr="00613D00" w:rsidTr="00613D00">
        <w:trPr>
          <w:trHeight w:val="728"/>
        </w:trPr>
        <w:tc>
          <w:tcPr>
            <w:tcW w:w="827" w:type="dxa"/>
            <w:vMerge/>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276" w:type="dxa"/>
            <w:vMerge/>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559" w:type="dxa"/>
            <w:vMerge/>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559" w:type="dxa"/>
            <w:vMerge/>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2263" w:type="dxa"/>
            <w:vMerge/>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r w:rsidRPr="00613D00">
              <w:rPr>
                <w:rFonts w:ascii="Arial Narrow" w:eastAsia="Times New Roman" w:hAnsi="Arial Narrow" w:cs="Arial"/>
                <w:sz w:val="20"/>
                <w:szCs w:val="20"/>
                <w:lang w:eastAsia="ru-RU"/>
              </w:rPr>
              <w:t>№ платежного поручения</w:t>
            </w:r>
          </w:p>
        </w:tc>
        <w:tc>
          <w:tcPr>
            <w:tcW w:w="1418"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r w:rsidRPr="00613D00">
              <w:rPr>
                <w:rFonts w:ascii="Arial Narrow" w:eastAsia="Times New Roman" w:hAnsi="Arial Narrow" w:cs="Arial"/>
                <w:sz w:val="20"/>
                <w:szCs w:val="20"/>
                <w:lang w:eastAsia="ru-RU"/>
              </w:rPr>
              <w:t>Дата платежного поручения</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Сумма, руб.</w:t>
            </w:r>
            <w:r w:rsidRPr="00613D00">
              <w:rPr>
                <w:rFonts w:ascii="Arial Narrow" w:eastAsia="Times New Roman" w:hAnsi="Arial Narrow" w:cs="Arial"/>
                <w:sz w:val="20"/>
                <w:szCs w:val="20"/>
                <w:vertAlign w:val="superscript"/>
                <w:lang w:eastAsia="ru-RU"/>
              </w:rPr>
              <w:footnoteReference w:id="13"/>
            </w:r>
          </w:p>
        </w:tc>
        <w:tc>
          <w:tcPr>
            <w:tcW w:w="1417" w:type="dxa"/>
            <w:vMerge/>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418" w:type="dxa"/>
            <w:vMerge/>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134" w:type="dxa"/>
            <w:vMerge/>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r>
      <w:tr w:rsidR="000C0EE0" w:rsidRPr="00613D00" w:rsidTr="00613D00">
        <w:trPr>
          <w:trHeight w:val="187"/>
        </w:trPr>
        <w:tc>
          <w:tcPr>
            <w:tcW w:w="827" w:type="dxa"/>
            <w:shd w:val="clear" w:color="auto" w:fill="auto"/>
            <w:vAlign w:val="bottom"/>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1</w:t>
            </w:r>
          </w:p>
        </w:tc>
        <w:tc>
          <w:tcPr>
            <w:tcW w:w="1276" w:type="dxa"/>
            <w:shd w:val="clear" w:color="auto" w:fill="auto"/>
            <w:vAlign w:val="bottom"/>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2</w:t>
            </w: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3</w:t>
            </w:r>
          </w:p>
        </w:tc>
        <w:tc>
          <w:tcPr>
            <w:tcW w:w="1559" w:type="dxa"/>
            <w:shd w:val="clear" w:color="auto" w:fill="auto"/>
            <w:vAlign w:val="bottom"/>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4</w:t>
            </w:r>
          </w:p>
        </w:tc>
        <w:tc>
          <w:tcPr>
            <w:tcW w:w="2263" w:type="dxa"/>
            <w:shd w:val="clear" w:color="auto" w:fill="auto"/>
            <w:vAlign w:val="bottom"/>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5</w:t>
            </w:r>
          </w:p>
        </w:tc>
        <w:tc>
          <w:tcPr>
            <w:tcW w:w="1134" w:type="dxa"/>
            <w:shd w:val="clear" w:color="auto" w:fill="auto"/>
            <w:vAlign w:val="bottom"/>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6</w:t>
            </w:r>
          </w:p>
        </w:tc>
        <w:tc>
          <w:tcPr>
            <w:tcW w:w="1418"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7</w:t>
            </w: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8</w:t>
            </w:r>
          </w:p>
        </w:tc>
        <w:tc>
          <w:tcPr>
            <w:tcW w:w="1417"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9</w:t>
            </w:r>
          </w:p>
        </w:tc>
        <w:tc>
          <w:tcPr>
            <w:tcW w:w="1418"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10</w:t>
            </w:r>
          </w:p>
        </w:tc>
        <w:tc>
          <w:tcPr>
            <w:tcW w:w="1134"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11</w:t>
            </w:r>
          </w:p>
        </w:tc>
      </w:tr>
      <w:tr w:rsidR="000C0EE0" w:rsidRPr="00613D00" w:rsidTr="00613D00">
        <w:trPr>
          <w:trHeight w:val="334"/>
        </w:trPr>
        <w:tc>
          <w:tcPr>
            <w:tcW w:w="827"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2263"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134"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418"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276"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417"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418"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134"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r>
      <w:tr w:rsidR="000C0EE0" w:rsidRPr="00613D00" w:rsidTr="00613D00">
        <w:trPr>
          <w:trHeight w:val="293"/>
        </w:trPr>
        <w:tc>
          <w:tcPr>
            <w:tcW w:w="827"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2263"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134"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418"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276"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417"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418"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c>
          <w:tcPr>
            <w:tcW w:w="1134" w:type="dxa"/>
            <w:shd w:val="clear" w:color="auto" w:fill="auto"/>
          </w:tcPr>
          <w:p w:rsidR="000C0EE0" w:rsidRPr="00613D00" w:rsidRDefault="000C0EE0" w:rsidP="00613D00">
            <w:pPr>
              <w:spacing w:after="0" w:line="240" w:lineRule="auto"/>
              <w:jc w:val="both"/>
              <w:rPr>
                <w:rFonts w:ascii="Arial Narrow" w:eastAsia="Times New Roman" w:hAnsi="Arial Narrow" w:cs="Arial"/>
                <w:b/>
                <w:sz w:val="20"/>
                <w:szCs w:val="20"/>
                <w:lang w:eastAsia="ru-RU"/>
              </w:rPr>
            </w:pPr>
          </w:p>
        </w:tc>
      </w:tr>
      <w:tr w:rsidR="000C0EE0" w:rsidRPr="00613D00" w:rsidTr="00613D00">
        <w:trPr>
          <w:trHeight w:val="400"/>
        </w:trPr>
        <w:tc>
          <w:tcPr>
            <w:tcW w:w="827" w:type="dxa"/>
            <w:shd w:val="clear" w:color="auto" w:fill="auto"/>
          </w:tcPr>
          <w:p w:rsidR="000C0EE0" w:rsidRPr="00613D00" w:rsidRDefault="000C0EE0" w:rsidP="00613D00">
            <w:pPr>
              <w:spacing w:after="0" w:line="240" w:lineRule="auto"/>
              <w:jc w:val="center"/>
              <w:rPr>
                <w:rFonts w:ascii="Arial Narrow" w:eastAsia="Times New Roman" w:hAnsi="Arial Narrow" w:cs="Arial"/>
                <w:b/>
                <w:sz w:val="20"/>
                <w:szCs w:val="20"/>
                <w:lang w:eastAsia="ru-RU"/>
              </w:rPr>
            </w:pPr>
          </w:p>
        </w:tc>
        <w:tc>
          <w:tcPr>
            <w:tcW w:w="1276"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b/>
                <w:sz w:val="20"/>
                <w:szCs w:val="20"/>
                <w:lang w:eastAsia="ru-RU"/>
              </w:rPr>
              <w:t>ВСЕГО</w:t>
            </w:r>
            <w:r w:rsidRPr="00613D00">
              <w:rPr>
                <w:rFonts w:ascii="Arial Narrow" w:eastAsia="Times New Roman" w:hAnsi="Arial Narrow" w:cs="Arial"/>
                <w:sz w:val="20"/>
                <w:szCs w:val="20"/>
                <w:lang w:eastAsia="ru-RU"/>
              </w:rPr>
              <w:t xml:space="preserve"> </w:t>
            </w: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1559"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2263"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1134"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1418" w:type="dxa"/>
            <w:shd w:val="clear" w:color="auto" w:fill="auto"/>
          </w:tcPr>
          <w:p w:rsidR="000C0EE0" w:rsidRPr="00613D00" w:rsidRDefault="000C0EE0" w:rsidP="00613D00">
            <w:pPr>
              <w:spacing w:after="0" w:line="240" w:lineRule="auto"/>
              <w:jc w:val="both"/>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p>
        </w:tc>
        <w:tc>
          <w:tcPr>
            <w:tcW w:w="1417"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1418"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c>
          <w:tcPr>
            <w:tcW w:w="1134" w:type="dxa"/>
            <w:shd w:val="clear" w:color="auto" w:fill="auto"/>
          </w:tcPr>
          <w:p w:rsidR="000C0EE0" w:rsidRPr="00613D00" w:rsidRDefault="000C0EE0" w:rsidP="00613D00">
            <w:pPr>
              <w:spacing w:after="0" w:line="240" w:lineRule="auto"/>
              <w:jc w:val="center"/>
              <w:rPr>
                <w:rFonts w:ascii="Arial Narrow" w:eastAsia="Times New Roman" w:hAnsi="Arial Narrow" w:cs="Arial"/>
                <w:b/>
                <w:bCs/>
                <w:sz w:val="20"/>
                <w:szCs w:val="20"/>
                <w:lang w:eastAsia="ru-RU"/>
              </w:rPr>
            </w:pPr>
            <w:r w:rsidRPr="00613D00">
              <w:rPr>
                <w:rFonts w:ascii="Arial Narrow" w:eastAsia="Times New Roman" w:hAnsi="Arial Narrow" w:cs="Arial"/>
                <w:b/>
                <w:bCs/>
                <w:sz w:val="20"/>
                <w:szCs w:val="20"/>
                <w:lang w:eastAsia="ru-RU"/>
              </w:rPr>
              <w:t>Х</w:t>
            </w:r>
          </w:p>
        </w:tc>
      </w:tr>
    </w:tbl>
    <w:p w:rsidR="000C0EE0" w:rsidRPr="000C0EE0" w:rsidRDefault="000C0EE0" w:rsidP="000C0EE0">
      <w:pPr>
        <w:spacing w:before="120" w:after="120" w:line="240" w:lineRule="auto"/>
        <w:ind w:firstLine="709"/>
        <w:jc w:val="both"/>
        <w:rPr>
          <w:rFonts w:ascii="Arial" w:eastAsia="Times New Roman" w:hAnsi="Arial" w:cs="Arial"/>
          <w:color w:val="000000"/>
          <w:lang w:eastAsia="ru-RU"/>
        </w:rPr>
      </w:pPr>
      <w:r w:rsidRPr="000C0EE0">
        <w:rPr>
          <w:rFonts w:ascii="Arial" w:eastAsia="Times New Roman" w:hAnsi="Arial" w:cs="Arial"/>
          <w:color w:val="000000"/>
          <w:lang w:eastAsia="ru-RU"/>
        </w:rPr>
        <w:t>Настоящий реестр представляется Кредиторам в порядке, предусмотренном п. 12.9 Договора, одновременно с Квартальным отчетом в формате MS Excel. Заемщик удостоверяет соответствие представленной в настоящем реестре информации имеющимся у него оригиналам подтверждающих документов и по требованию Кредиторов обязуется предоставить их заверенные копии.</w:t>
      </w:r>
    </w:p>
    <w:p w:rsidR="000C0EE0" w:rsidRPr="000C0EE0" w:rsidRDefault="000C0EE0" w:rsidP="000C0EE0">
      <w:pPr>
        <w:spacing w:after="0" w:line="240" w:lineRule="auto"/>
        <w:rPr>
          <w:rFonts w:ascii="Arial" w:eastAsia="Times New Roman" w:hAnsi="Arial" w:cs="Arial"/>
          <w:b/>
          <w:bCs/>
          <w:lang w:eastAsia="ru-RU"/>
        </w:rPr>
      </w:pPr>
      <w:r w:rsidRPr="000C0EE0">
        <w:rPr>
          <w:rFonts w:ascii="Arial" w:eastAsia="Times New Roman" w:hAnsi="Arial" w:cs="Arial"/>
          <w:b/>
          <w:bCs/>
          <w:lang w:eastAsia="ru-RU"/>
        </w:rPr>
        <w:t>Генеральный директор Заемщика</w:t>
      </w:r>
    </w:p>
    <w:p w:rsidR="000C0EE0" w:rsidRPr="000C0EE0" w:rsidRDefault="000C0EE0" w:rsidP="000C0EE0">
      <w:pPr>
        <w:spacing w:after="0" w:line="240" w:lineRule="auto"/>
        <w:ind w:left="110" w:right="850" w:firstLine="709"/>
        <w:jc w:val="both"/>
        <w:rPr>
          <w:rFonts w:ascii="Times New Roman" w:eastAsia="Times New Roman" w:hAnsi="Times New Roman"/>
          <w:sz w:val="18"/>
          <w:szCs w:val="20"/>
          <w:lang w:eastAsia="ru-RU"/>
        </w:rPr>
      </w:pP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first" r:id="rId36"/>
          <w:footerReference w:type="first" r:id="rId37"/>
          <w:pgSz w:w="16840" w:h="11910" w:orient="landscape"/>
          <w:pgMar w:top="1134" w:right="851" w:bottom="851" w:left="851" w:header="720" w:footer="720" w:gutter="0"/>
          <w:cols w:space="720"/>
          <w:docGrid w:linePitch="272"/>
        </w:sectPr>
      </w:pPr>
    </w:p>
    <w:p w:rsidR="000C0EE0" w:rsidRPr="000C0EE0" w:rsidRDefault="000C0EE0" w:rsidP="000C0EE0">
      <w:pPr>
        <w:pageBreakBefore/>
        <w:spacing w:after="0" w:line="240" w:lineRule="auto"/>
        <w:ind w:left="720" w:firstLine="4253"/>
        <w:jc w:val="right"/>
        <w:rPr>
          <w:rFonts w:ascii="Arial" w:eastAsia="Times New Roman" w:hAnsi="Arial" w:cs="Arial"/>
          <w:b/>
          <w:lang w:eastAsia="ru-RU"/>
        </w:rPr>
      </w:pPr>
      <w:r w:rsidRPr="000C0EE0">
        <w:rPr>
          <w:rFonts w:ascii="Arial" w:eastAsia="Times New Roman" w:hAnsi="Arial" w:cs="Arial"/>
          <w:b/>
          <w:lang w:eastAsia="ru-RU"/>
        </w:rPr>
        <w:t>Приложение № 8</w:t>
      </w:r>
    </w:p>
    <w:p w:rsidR="00177A99" w:rsidRPr="000A776C" w:rsidRDefault="00177A99" w:rsidP="00177A99">
      <w:pPr>
        <w:tabs>
          <w:tab w:val="left" w:pos="2268"/>
        </w:tabs>
        <w:spacing w:after="0" w:line="240" w:lineRule="auto"/>
        <w:ind w:left="1134"/>
        <w:jc w:val="right"/>
        <w:rPr>
          <w:rFonts w:ascii="Arial" w:hAnsi="Arial" w:cs="Arial"/>
          <w:bCs/>
          <w:i/>
          <w:iCs/>
          <w:color w:val="00B0F0"/>
        </w:rPr>
      </w:pPr>
      <w:r>
        <w:rPr>
          <w:rFonts w:ascii="Arial" w:hAnsi="Arial" w:cs="Arial"/>
          <w:bCs/>
          <w:i/>
          <w:iCs/>
          <w:color w:val="00B0F0"/>
        </w:rPr>
        <w:t>(Вариант 1.</w:t>
      </w:r>
      <w:r w:rsidRPr="000A776C">
        <w:rPr>
          <w:rFonts w:ascii="Arial" w:hAnsi="Arial" w:cs="Arial"/>
          <w:bCs/>
          <w:i/>
          <w:iCs/>
          <w:color w:val="00B0F0"/>
        </w:rPr>
        <w:t xml:space="preserve"> </w:t>
      </w:r>
      <w:r>
        <w:rPr>
          <w:rFonts w:ascii="Arial" w:hAnsi="Arial" w:cs="Arial"/>
          <w:bCs/>
          <w:i/>
          <w:iCs/>
          <w:color w:val="00B0F0"/>
        </w:rPr>
        <w:t>П</w:t>
      </w:r>
      <w:r w:rsidRPr="000A776C">
        <w:rPr>
          <w:rFonts w:ascii="Arial" w:hAnsi="Arial" w:cs="Arial"/>
          <w:bCs/>
          <w:i/>
          <w:iCs/>
          <w:color w:val="00B0F0"/>
        </w:rPr>
        <w:t>рименяется для программ "Комплектующие изделия"</w:t>
      </w:r>
      <w:r>
        <w:rPr>
          <w:rFonts w:ascii="Arial" w:hAnsi="Arial" w:cs="Arial"/>
          <w:bCs/>
          <w:i/>
          <w:iCs/>
          <w:color w:val="00B0F0"/>
        </w:rPr>
        <w:t>, «Повышение производительности труда»</w:t>
      </w:r>
      <w:r w:rsidRPr="000A776C">
        <w:rPr>
          <w:rFonts w:ascii="Arial" w:hAnsi="Arial" w:cs="Arial"/>
          <w:bCs/>
          <w:i/>
          <w:iCs/>
          <w:color w:val="00B0F0"/>
        </w:rPr>
        <w:t xml:space="preserve"> и "Проекты развития", </w:t>
      </w:r>
      <w:r>
        <w:rPr>
          <w:rFonts w:ascii="Arial" w:hAnsi="Arial" w:cs="Arial"/>
          <w:bCs/>
          <w:i/>
          <w:iCs/>
          <w:color w:val="00B0F0"/>
        </w:rPr>
        <w:t>за исключением проектов, направленных на повышение уровня автоматизации и цифровизации промышленных предприятий</w:t>
      </w:r>
      <w:r w:rsidRPr="000A776C">
        <w:rPr>
          <w:rFonts w:ascii="Arial" w:hAnsi="Arial" w:cs="Arial"/>
          <w:bCs/>
          <w:i/>
          <w:iCs/>
          <w:color w:val="00B0F0"/>
        </w:rPr>
        <w:t>)</w:t>
      </w:r>
    </w:p>
    <w:p w:rsidR="00177A99" w:rsidRDefault="00177A99" w:rsidP="00177A99">
      <w:pPr>
        <w:spacing w:after="0" w:line="240" w:lineRule="auto"/>
        <w:jc w:val="center"/>
        <w:rPr>
          <w:rFonts w:ascii="Arial" w:eastAsia="Times New Roman" w:hAnsi="Arial" w:cs="Arial"/>
          <w:color w:val="00B0F0"/>
          <w:kern w:val="36"/>
          <w:lang w:eastAsia="ru-RU"/>
        </w:rPr>
      </w:pPr>
      <w:r w:rsidRPr="000C0EE0">
        <w:rPr>
          <w:rFonts w:ascii="Arial" w:eastAsia="Times New Roman" w:hAnsi="Arial" w:cs="Arial"/>
          <w:color w:val="00B0F0"/>
          <w:kern w:val="36"/>
          <w:lang w:eastAsia="ru-RU"/>
        </w:rPr>
        <w:t xml:space="preserve"> </w:t>
      </w:r>
    </w:p>
    <w:p w:rsidR="000C0EE0" w:rsidRPr="000C0EE0" w:rsidRDefault="000C0EE0" w:rsidP="00177A99">
      <w:pPr>
        <w:spacing w:after="0" w:line="240" w:lineRule="auto"/>
        <w:jc w:val="center"/>
        <w:rPr>
          <w:rFonts w:ascii="Arial" w:eastAsia="Times New Roman" w:hAnsi="Arial" w:cs="Arial"/>
          <w:color w:val="00B0F0"/>
          <w:kern w:val="36"/>
          <w:lang w:eastAsia="ru-RU"/>
        </w:rPr>
      </w:pPr>
      <w:r w:rsidRPr="000C0EE0">
        <w:rPr>
          <w:rFonts w:ascii="Arial" w:eastAsia="Times New Roman" w:hAnsi="Arial" w:cs="Arial"/>
          <w:color w:val="00B0F0"/>
          <w:kern w:val="36"/>
          <w:lang w:eastAsia="ru-RU"/>
        </w:rPr>
        <w:t>(ФОРМА</w:t>
      </w:r>
      <w:r w:rsidRPr="000C0EE0">
        <w:rPr>
          <w:rFonts w:ascii="Times New Roman" w:eastAsia="Times New Roman" w:hAnsi="Times New Roman"/>
          <w:color w:val="00B0F0"/>
          <w:sz w:val="20"/>
          <w:szCs w:val="20"/>
          <w:lang w:eastAsia="ru-RU"/>
        </w:rPr>
        <w:t xml:space="preserve"> </w:t>
      </w:r>
      <w:r w:rsidRPr="000C0EE0">
        <w:rPr>
          <w:rFonts w:ascii="Arial" w:eastAsia="Times New Roman" w:hAnsi="Arial" w:cs="Arial"/>
          <w:color w:val="00B0F0"/>
          <w:kern w:val="36"/>
          <w:lang w:eastAsia="ru-RU"/>
        </w:rPr>
        <w:t>заполняется и предоставляется в электронном виде через ЛК Заемщика,</w:t>
      </w:r>
    </w:p>
    <w:p w:rsidR="000C0EE0" w:rsidRPr="000C0EE0" w:rsidRDefault="000C0EE0" w:rsidP="000C0EE0">
      <w:pPr>
        <w:spacing w:after="0" w:line="240" w:lineRule="auto"/>
        <w:jc w:val="center"/>
        <w:rPr>
          <w:rFonts w:ascii="Arial" w:eastAsia="Times New Roman" w:hAnsi="Arial" w:cs="Arial"/>
          <w:color w:val="00B0F0"/>
          <w:kern w:val="36"/>
          <w:lang w:eastAsia="ru-RU"/>
        </w:rPr>
      </w:pPr>
      <w:r w:rsidRPr="000C0EE0">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0C0EE0" w:rsidRPr="000C0EE0" w:rsidRDefault="000C0EE0" w:rsidP="000C0EE0">
      <w:pPr>
        <w:spacing w:after="0" w:line="240" w:lineRule="auto"/>
        <w:jc w:val="center"/>
        <w:outlineLvl w:val="0"/>
        <w:rPr>
          <w:rFonts w:ascii="Arial" w:eastAsia="Times New Roman" w:hAnsi="Arial" w:cs="Arial"/>
          <w:b/>
          <w:lang w:eastAsia="ru-RU"/>
        </w:rPr>
      </w:pPr>
      <w:r w:rsidRPr="000C0EE0">
        <w:rPr>
          <w:rFonts w:ascii="Arial" w:eastAsia="Times New Roman" w:hAnsi="Arial" w:cs="Arial"/>
          <w:b/>
          <w:bCs/>
          <w:kern w:val="36"/>
          <w:lang w:eastAsia="ru-RU"/>
        </w:rPr>
        <w:t xml:space="preserve">Отчет </w:t>
      </w:r>
      <w:r w:rsidRPr="000C0EE0">
        <w:rPr>
          <w:rFonts w:ascii="Arial" w:eastAsia="Times New Roman" w:hAnsi="Arial" w:cs="Arial"/>
          <w:b/>
          <w:lang w:eastAsia="ru-RU"/>
        </w:rPr>
        <w:t>о реализации Проекта</w:t>
      </w:r>
    </w:p>
    <w:p w:rsidR="000C0EE0" w:rsidRPr="000C0EE0" w:rsidRDefault="000C0EE0" w:rsidP="000C0EE0">
      <w:pPr>
        <w:spacing w:after="120" w:line="240" w:lineRule="auto"/>
        <w:jc w:val="center"/>
        <w:outlineLvl w:val="0"/>
        <w:rPr>
          <w:rFonts w:ascii="Arial" w:eastAsia="Times New Roman" w:hAnsi="Arial" w:cs="Arial"/>
          <w:b/>
          <w:lang w:eastAsia="ru-RU"/>
        </w:rPr>
      </w:pPr>
      <w:r w:rsidRPr="000C0EE0">
        <w:rPr>
          <w:rFonts w:ascii="Arial" w:eastAsia="Times New Roman" w:hAnsi="Arial" w:cs="Arial"/>
          <w:b/>
          <w:lang w:eastAsia="ru-RU"/>
        </w:rPr>
        <w:t xml:space="preserve">по договору целевого займа № ________ от "___" __________ 20_ г. </w:t>
      </w:r>
    </w:p>
    <w:p w:rsidR="000C0EE0" w:rsidRPr="000C0EE0" w:rsidRDefault="000C0EE0" w:rsidP="000C0EE0">
      <w:pPr>
        <w:spacing w:after="0" w:line="240" w:lineRule="auto"/>
        <w:ind w:right="2"/>
        <w:rPr>
          <w:rFonts w:ascii="Arial" w:eastAsia="Times New Roman" w:hAnsi="Arial" w:cs="Arial"/>
          <w:snapToGrid w:val="0"/>
          <w:lang w:eastAsia="ru-RU"/>
        </w:rPr>
      </w:pPr>
      <w:r w:rsidRPr="000C0EE0">
        <w:rPr>
          <w:rFonts w:ascii="Arial" w:eastAsia="Times New Roman" w:hAnsi="Arial" w:cs="Arial"/>
          <w:snapToGrid w:val="0"/>
          <w:lang w:eastAsia="ru-RU"/>
        </w:rPr>
        <w:t>"___" _____________ 20__ года</w:t>
      </w:r>
    </w:p>
    <w:p w:rsidR="000C0EE0" w:rsidRPr="000C0EE0" w:rsidRDefault="000C0EE0" w:rsidP="000C0EE0">
      <w:pPr>
        <w:spacing w:after="0" w:line="240" w:lineRule="auto"/>
        <w:ind w:right="283"/>
        <w:jc w:val="both"/>
        <w:rPr>
          <w:rFonts w:ascii="Arial" w:eastAsia="Times New Roman" w:hAnsi="Arial" w:cs="Arial"/>
          <w:snapToGrid w:val="0"/>
          <w:lang w:eastAsia="ru-RU"/>
        </w:rPr>
      </w:pP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Наименование проекта: ___________________</w:t>
      </w:r>
    </w:p>
    <w:p w:rsidR="000C0EE0" w:rsidRPr="000C0EE0" w:rsidRDefault="000C0EE0" w:rsidP="000C0EE0">
      <w:pPr>
        <w:spacing w:after="0" w:line="240" w:lineRule="auto"/>
        <w:jc w:val="both"/>
        <w:rPr>
          <w:rFonts w:ascii="Arial" w:eastAsia="Times New Roman" w:hAnsi="Arial" w:cs="Arial"/>
          <w:lang w:eastAsia="ru-RU"/>
        </w:rPr>
      </w:pPr>
      <w:r w:rsidRPr="000C0EE0">
        <w:rPr>
          <w:rFonts w:ascii="Arial" w:eastAsia="Times New Roman" w:hAnsi="Arial" w:cs="Arial"/>
          <w:lang w:eastAsia="ru-RU"/>
        </w:rPr>
        <w:t>Номер проекта: __________________________</w:t>
      </w:r>
    </w:p>
    <w:p w:rsidR="000C0EE0" w:rsidRPr="000C0EE0" w:rsidRDefault="000C0EE0" w:rsidP="000C0EE0">
      <w:pPr>
        <w:spacing w:before="120" w:after="0" w:line="240" w:lineRule="auto"/>
        <w:rPr>
          <w:rFonts w:ascii="Arial" w:eastAsia="Times New Roman" w:hAnsi="Arial" w:cs="Arial"/>
          <w:lang w:eastAsia="ru-RU"/>
        </w:rPr>
      </w:pPr>
      <w:r w:rsidRPr="000C0EE0">
        <w:rPr>
          <w:rFonts w:ascii="Arial" w:eastAsia="Times New Roman" w:hAnsi="Arial" w:cs="Arial"/>
          <w:lang w:eastAsia="ru-RU"/>
        </w:rPr>
        <w:tab/>
        <w:t>Настоящим Заемщик подтверждает достижение задач и целей проекта, определенных Техническим заданием (Приложение № 1 к Договору) в следующих объемах:</w:t>
      </w:r>
    </w:p>
    <w:p w:rsidR="000C0EE0" w:rsidRPr="000C0EE0" w:rsidRDefault="000C0EE0" w:rsidP="000C0EE0">
      <w:pPr>
        <w:spacing w:before="120" w:after="120" w:line="240" w:lineRule="auto"/>
        <w:jc w:val="center"/>
        <w:rPr>
          <w:rFonts w:ascii="Arial" w:eastAsia="Times New Roman" w:hAnsi="Arial" w:cs="Arial"/>
          <w:b/>
          <w:sz w:val="28"/>
          <w:szCs w:val="24"/>
          <w:lang w:eastAsia="ru-RU"/>
        </w:rPr>
      </w:pPr>
      <w:r w:rsidRPr="000C0EE0">
        <w:rPr>
          <w:rFonts w:ascii="Arial" w:eastAsia="Times New Roman" w:hAnsi="Arial" w:cs="Arial"/>
          <w:b/>
          <w:szCs w:val="24"/>
          <w:lang w:eastAsia="ru-RU"/>
        </w:rPr>
        <w:t>Выполнение задач и целей Проекта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488"/>
        <w:gridCol w:w="4536"/>
        <w:gridCol w:w="3232"/>
        <w:gridCol w:w="3431"/>
      </w:tblGrid>
      <w:tr w:rsidR="000C0EE0" w:rsidRPr="00613D00" w:rsidTr="00613D00">
        <w:trPr>
          <w:trHeight w:val="459"/>
          <w:tblHeader/>
        </w:trPr>
        <w:tc>
          <w:tcPr>
            <w:tcW w:w="476" w:type="dxa"/>
            <w:vMerge w:val="restart"/>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w:t>
            </w:r>
            <w:r w:rsidRPr="00613D00">
              <w:rPr>
                <w:rFonts w:ascii="Arial Narrow" w:hAnsi="Arial Narrow" w:cs="Arial"/>
                <w:sz w:val="18"/>
                <w:szCs w:val="18"/>
                <w:lang w:val="en-US"/>
              </w:rPr>
              <w:t>/</w:t>
            </w:r>
            <w:r w:rsidRPr="00613D00">
              <w:rPr>
                <w:rFonts w:ascii="Arial Narrow" w:hAnsi="Arial Narrow" w:cs="Arial"/>
                <w:sz w:val="18"/>
                <w:szCs w:val="18"/>
              </w:rPr>
              <w:t xml:space="preserve"> пп</w:t>
            </w:r>
          </w:p>
        </w:tc>
        <w:tc>
          <w:tcPr>
            <w:tcW w:w="3488" w:type="dxa"/>
            <w:vMerge w:val="restart"/>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Название задачи/цели проекта и требования к продукту проекта в соответствии с Техническим заданием</w:t>
            </w:r>
          </w:p>
        </w:tc>
        <w:tc>
          <w:tcPr>
            <w:tcW w:w="4536" w:type="dxa"/>
            <w:vMerge w:val="restart"/>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Достигнутый результат</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 xml:space="preserve"> с указанием, в том числе:</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выполнено в запланированном объеме / частично выполнено / не выполнено /</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разработано / не разработано</w:t>
            </w:r>
          </w:p>
        </w:tc>
        <w:tc>
          <w:tcPr>
            <w:tcW w:w="6663" w:type="dxa"/>
            <w:gridSpan w:val="2"/>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 xml:space="preserve">Подтверждающие результат документы </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(указывается полное наименование документа, дата и номер документа)</w:t>
            </w:r>
          </w:p>
        </w:tc>
      </w:tr>
      <w:tr w:rsidR="000C0EE0" w:rsidRPr="00613D00" w:rsidTr="00613D00">
        <w:trPr>
          <w:trHeight w:val="322"/>
          <w:tblHeader/>
        </w:trPr>
        <w:tc>
          <w:tcPr>
            <w:tcW w:w="476" w:type="dxa"/>
            <w:vMerge/>
            <w:shd w:val="clear" w:color="auto" w:fill="D9D9D9"/>
          </w:tcPr>
          <w:p w:rsidR="000C0EE0" w:rsidRPr="00613D00" w:rsidRDefault="000C0EE0" w:rsidP="00613D00">
            <w:pPr>
              <w:spacing w:after="0" w:line="240" w:lineRule="auto"/>
              <w:jc w:val="center"/>
              <w:rPr>
                <w:rFonts w:ascii="Arial Narrow" w:hAnsi="Arial Narrow" w:cs="Arial"/>
                <w:sz w:val="18"/>
                <w:szCs w:val="18"/>
              </w:rPr>
            </w:pPr>
          </w:p>
        </w:tc>
        <w:tc>
          <w:tcPr>
            <w:tcW w:w="3488" w:type="dxa"/>
            <w:vMerge/>
            <w:shd w:val="clear" w:color="auto" w:fill="D9D9D9"/>
          </w:tcPr>
          <w:p w:rsidR="000C0EE0" w:rsidRPr="00613D00" w:rsidRDefault="000C0EE0" w:rsidP="00613D00">
            <w:pPr>
              <w:spacing w:after="0" w:line="240" w:lineRule="auto"/>
              <w:jc w:val="center"/>
              <w:rPr>
                <w:rFonts w:ascii="Arial Narrow" w:hAnsi="Arial Narrow" w:cs="Arial"/>
                <w:sz w:val="18"/>
                <w:szCs w:val="18"/>
              </w:rPr>
            </w:pPr>
          </w:p>
        </w:tc>
        <w:tc>
          <w:tcPr>
            <w:tcW w:w="4536" w:type="dxa"/>
            <w:vMerge/>
            <w:shd w:val="clear" w:color="auto" w:fill="D9D9D9"/>
          </w:tcPr>
          <w:p w:rsidR="000C0EE0" w:rsidRPr="00613D00" w:rsidRDefault="000C0EE0" w:rsidP="00613D00">
            <w:pPr>
              <w:spacing w:after="0" w:line="240" w:lineRule="auto"/>
              <w:jc w:val="center"/>
              <w:rPr>
                <w:rFonts w:ascii="Arial Narrow" w:hAnsi="Arial Narrow" w:cs="Arial"/>
                <w:sz w:val="18"/>
                <w:szCs w:val="18"/>
              </w:rPr>
            </w:pPr>
          </w:p>
        </w:tc>
        <w:tc>
          <w:tcPr>
            <w:tcW w:w="3232"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 xml:space="preserve">Представляются с настоящим отчетом </w:t>
            </w:r>
          </w:p>
        </w:tc>
        <w:tc>
          <w:tcPr>
            <w:tcW w:w="3431"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Предоставлены ранее (при наличии)</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(указывается, в составе отчетности за какой период (квартал, год) был предоставлен документ, в случае направления его с письмом регистрационный номер и дата исходящего письма)</w:t>
            </w:r>
          </w:p>
        </w:tc>
      </w:tr>
      <w:tr w:rsidR="000C0EE0" w:rsidRPr="00613D00" w:rsidTr="00613D00">
        <w:tc>
          <w:tcPr>
            <w:tcW w:w="15163" w:type="dxa"/>
            <w:gridSpan w:val="5"/>
            <w:shd w:val="clear" w:color="auto" w:fill="auto"/>
          </w:tcPr>
          <w:p w:rsidR="000C0EE0" w:rsidRPr="00613D00" w:rsidRDefault="000C0EE0" w:rsidP="00613D00">
            <w:pPr>
              <w:spacing w:after="0" w:line="240" w:lineRule="auto"/>
              <w:rPr>
                <w:rFonts w:ascii="Arial Narrow" w:hAnsi="Arial Narrow" w:cs="Arial"/>
                <w:b/>
                <w:color w:val="FF0000"/>
                <w:sz w:val="18"/>
                <w:szCs w:val="18"/>
                <w:highlight w:val="yellow"/>
              </w:rPr>
            </w:pPr>
            <w:r w:rsidRPr="00613D00">
              <w:rPr>
                <w:rFonts w:ascii="Arial Narrow" w:hAnsi="Arial Narrow" w:cs="Arial"/>
                <w:b/>
                <w:sz w:val="18"/>
                <w:szCs w:val="18"/>
              </w:rPr>
              <w:t>Задачи и цели проекта</w:t>
            </w: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lang w:val="en-US"/>
              </w:rPr>
            </w:pPr>
            <w:r w:rsidRPr="00613D00">
              <w:rPr>
                <w:rFonts w:ascii="Arial Narrow" w:hAnsi="Arial Narrow" w:cs="Arial"/>
                <w:sz w:val="18"/>
                <w:szCs w:val="18"/>
                <w:lang w:val="en-US"/>
              </w:rPr>
              <w:t>1</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31"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lang w:val="en-US"/>
              </w:rPr>
            </w:pPr>
            <w:r w:rsidRPr="00613D00">
              <w:rPr>
                <w:rFonts w:ascii="Arial Narrow" w:hAnsi="Arial Narrow" w:cs="Arial"/>
                <w:sz w:val="18"/>
                <w:szCs w:val="18"/>
                <w:lang w:val="en-US"/>
              </w:rPr>
              <w:t>2</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31"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15163" w:type="dxa"/>
            <w:gridSpan w:val="5"/>
            <w:shd w:val="clear" w:color="auto" w:fill="auto"/>
          </w:tcPr>
          <w:p w:rsidR="000C0EE0" w:rsidRPr="00613D00" w:rsidRDefault="000C0EE0" w:rsidP="00613D00">
            <w:pPr>
              <w:spacing w:after="0" w:line="240" w:lineRule="auto"/>
              <w:rPr>
                <w:rFonts w:ascii="Arial Narrow" w:hAnsi="Arial Narrow" w:cs="Arial"/>
                <w:b/>
                <w:sz w:val="18"/>
                <w:szCs w:val="18"/>
                <w:lang w:val="en-US"/>
              </w:rPr>
            </w:pPr>
            <w:r w:rsidRPr="00613D00">
              <w:rPr>
                <w:rFonts w:ascii="Arial Narrow" w:hAnsi="Arial Narrow" w:cs="Arial"/>
                <w:b/>
                <w:sz w:val="18"/>
                <w:szCs w:val="18"/>
              </w:rPr>
              <w:t>Продукт проекта</w:t>
            </w: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1</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31"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2</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31" w:type="dxa"/>
            <w:shd w:val="clear" w:color="auto" w:fill="auto"/>
          </w:tcPr>
          <w:p w:rsidR="000C0EE0" w:rsidRPr="00613D00" w:rsidRDefault="000C0EE0" w:rsidP="00613D00">
            <w:pPr>
              <w:spacing w:after="0" w:line="240" w:lineRule="auto"/>
              <w:rPr>
                <w:rFonts w:ascii="Arial Narrow" w:hAnsi="Arial Narrow" w:cs="Arial"/>
                <w:sz w:val="18"/>
                <w:szCs w:val="18"/>
              </w:rPr>
            </w:pPr>
          </w:p>
        </w:tc>
      </w:tr>
    </w:tbl>
    <w:p w:rsidR="007F5FEB" w:rsidRDefault="007F5FEB" w:rsidP="000C0EE0">
      <w:pPr>
        <w:spacing w:before="360" w:after="0" w:line="240" w:lineRule="auto"/>
        <w:jc w:val="center"/>
        <w:rPr>
          <w:rFonts w:ascii="Arial" w:eastAsia="Times New Roman" w:hAnsi="Arial" w:cs="Arial"/>
          <w:b/>
          <w:szCs w:val="24"/>
          <w:lang w:eastAsia="ru-RU"/>
        </w:rPr>
      </w:pPr>
    </w:p>
    <w:p w:rsidR="007F5FEB" w:rsidRDefault="007F5FEB" w:rsidP="000C0EE0">
      <w:pPr>
        <w:spacing w:before="360" w:after="0" w:line="240" w:lineRule="auto"/>
        <w:jc w:val="center"/>
        <w:rPr>
          <w:rFonts w:ascii="Arial" w:eastAsia="Times New Roman" w:hAnsi="Arial" w:cs="Arial"/>
          <w:b/>
          <w:szCs w:val="24"/>
          <w:lang w:eastAsia="ru-RU"/>
        </w:rPr>
      </w:pPr>
    </w:p>
    <w:p w:rsidR="000C0EE0" w:rsidRPr="000C0EE0" w:rsidRDefault="000C0EE0" w:rsidP="000C0EE0">
      <w:pPr>
        <w:spacing w:before="360" w:after="0" w:line="240" w:lineRule="auto"/>
        <w:jc w:val="center"/>
        <w:rPr>
          <w:rFonts w:ascii="Arial" w:eastAsia="Times New Roman" w:hAnsi="Arial" w:cs="Arial"/>
          <w:b/>
          <w:szCs w:val="24"/>
          <w:lang w:eastAsia="ru-RU"/>
        </w:rPr>
      </w:pPr>
      <w:r w:rsidRPr="000C0EE0">
        <w:rPr>
          <w:rFonts w:ascii="Arial" w:eastAsia="Times New Roman" w:hAnsi="Arial" w:cs="Arial"/>
          <w:b/>
          <w:szCs w:val="24"/>
          <w:lang w:eastAsia="ru-RU"/>
        </w:rPr>
        <w:t>Не реализованные задачи/цели/требования Проекта и причины отклонений</w:t>
      </w:r>
    </w:p>
    <w:p w:rsidR="000C0EE0" w:rsidRPr="000C0EE0" w:rsidRDefault="000C0EE0" w:rsidP="000C0EE0">
      <w:pPr>
        <w:keepNext/>
        <w:spacing w:after="120" w:line="240" w:lineRule="auto"/>
        <w:jc w:val="center"/>
        <w:rPr>
          <w:rFonts w:ascii="Arial" w:eastAsia="Times New Roman" w:hAnsi="Arial" w:cs="Arial"/>
          <w:lang w:eastAsia="ru-RU"/>
        </w:rPr>
      </w:pPr>
      <w:r w:rsidRPr="000C0EE0">
        <w:rPr>
          <w:rFonts w:ascii="Arial" w:eastAsia="Times New Roman" w:hAnsi="Arial" w:cs="Arial"/>
          <w:lang w:eastAsia="ru-RU"/>
        </w:rPr>
        <w:t>(</w:t>
      </w:r>
      <w:r w:rsidRPr="000C0EE0">
        <w:rPr>
          <w:rFonts w:ascii="Arial" w:eastAsia="Times New Roman" w:hAnsi="Arial" w:cs="Arial"/>
          <w:sz w:val="20"/>
          <w:szCs w:val="20"/>
          <w:lang w:eastAsia="ru-RU"/>
        </w:rPr>
        <w:t>Таблица заполняется в случае отклонений от Технического задания Проекта: частичного выполнения работ по Проекту, отказа от выполнения части работ, изменений технических параметров, конструктивных или технологических разработок</w:t>
      </w:r>
      <w:r w:rsidRPr="000C0EE0">
        <w:rPr>
          <w:rFonts w:ascii="Arial" w:eastAsia="Times New Roman" w:hAnsi="Arial" w:cs="Arial"/>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488"/>
        <w:gridCol w:w="4536"/>
        <w:gridCol w:w="3232"/>
        <w:gridCol w:w="3544"/>
      </w:tblGrid>
      <w:tr w:rsidR="000C0EE0" w:rsidRPr="00613D00" w:rsidTr="00613D00">
        <w:trPr>
          <w:tblHeader/>
        </w:trPr>
        <w:tc>
          <w:tcPr>
            <w:tcW w:w="476"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 пп</w:t>
            </w:r>
          </w:p>
        </w:tc>
        <w:tc>
          <w:tcPr>
            <w:tcW w:w="3488"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Отклонение от требования</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Технического задания /</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не реализованная задача</w:t>
            </w:r>
          </w:p>
        </w:tc>
        <w:tc>
          <w:tcPr>
            <w:tcW w:w="4536"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Описание совершенного отклонения / состав не реализованной задачи</w:t>
            </w:r>
          </w:p>
        </w:tc>
        <w:tc>
          <w:tcPr>
            <w:tcW w:w="3232"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Причины отклонения и оценка степени их существенности для проекта</w:t>
            </w:r>
          </w:p>
        </w:tc>
        <w:tc>
          <w:tcPr>
            <w:tcW w:w="3544"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Документы, ранее представленные (при наличии): регистрационный номер исходящего письма, дата</w:t>
            </w: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1</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544"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2</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544"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w:t>
            </w:r>
          </w:p>
        </w:tc>
        <w:tc>
          <w:tcPr>
            <w:tcW w:w="348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53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23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544" w:type="dxa"/>
            <w:shd w:val="clear" w:color="auto" w:fill="auto"/>
          </w:tcPr>
          <w:p w:rsidR="000C0EE0" w:rsidRPr="00613D00" w:rsidRDefault="000C0EE0" w:rsidP="00613D00">
            <w:pPr>
              <w:spacing w:after="0" w:line="240" w:lineRule="auto"/>
              <w:rPr>
                <w:rFonts w:ascii="Arial Narrow" w:hAnsi="Arial Narrow" w:cs="Arial"/>
                <w:sz w:val="18"/>
                <w:szCs w:val="18"/>
              </w:rPr>
            </w:pPr>
          </w:p>
        </w:tc>
      </w:tr>
    </w:tbl>
    <w:p w:rsidR="000C0EE0" w:rsidRPr="000C0EE0" w:rsidRDefault="000C0EE0" w:rsidP="000C0EE0">
      <w:pPr>
        <w:keepNext/>
        <w:spacing w:before="240" w:after="0" w:line="240" w:lineRule="auto"/>
        <w:jc w:val="center"/>
        <w:rPr>
          <w:rFonts w:ascii="Arial" w:eastAsia="Times New Roman" w:hAnsi="Arial" w:cs="Arial"/>
          <w:b/>
          <w:szCs w:val="18"/>
          <w:lang w:eastAsia="ru-RU"/>
        </w:rPr>
      </w:pPr>
      <w:r w:rsidRPr="000C0EE0">
        <w:rPr>
          <w:rFonts w:ascii="Arial" w:eastAsia="Times New Roman" w:hAnsi="Arial" w:cs="Arial"/>
          <w:b/>
          <w:szCs w:val="18"/>
          <w:lang w:eastAsia="ru-RU"/>
        </w:rPr>
        <w:t xml:space="preserve">Подтверждение завершения работ по </w:t>
      </w:r>
      <w:r w:rsidRPr="000C0EE0">
        <w:rPr>
          <w:rFonts w:ascii="Arial" w:eastAsia="Times New Roman" w:hAnsi="Arial" w:cs="Arial"/>
          <w:b/>
          <w:szCs w:val="24"/>
          <w:lang w:eastAsia="ru-RU"/>
        </w:rPr>
        <w:t>монтажу</w:t>
      </w:r>
      <w:r w:rsidRPr="000C0EE0">
        <w:rPr>
          <w:rFonts w:ascii="Arial" w:eastAsia="Times New Roman" w:hAnsi="Arial" w:cs="Arial"/>
          <w:b/>
          <w:szCs w:val="18"/>
          <w:lang w:eastAsia="ru-RU"/>
        </w:rPr>
        <w:t xml:space="preserve"> оборудования, приобретенного в Проекте</w:t>
      </w:r>
    </w:p>
    <w:p w:rsidR="000C0EE0" w:rsidRPr="000C0EE0" w:rsidRDefault="000C0EE0" w:rsidP="000C0EE0">
      <w:pPr>
        <w:keepNext/>
        <w:spacing w:after="120" w:line="240" w:lineRule="auto"/>
        <w:jc w:val="center"/>
        <w:rPr>
          <w:rFonts w:ascii="Arial" w:eastAsia="Times New Roman" w:hAnsi="Arial" w:cs="Arial"/>
          <w:lang w:eastAsia="ru-RU"/>
        </w:rPr>
      </w:pPr>
      <w:r w:rsidRPr="000C0EE0">
        <w:rPr>
          <w:rFonts w:ascii="Arial" w:eastAsia="Times New Roman" w:hAnsi="Arial" w:cs="Arial"/>
          <w:lang w:eastAsia="ru-RU"/>
        </w:rPr>
        <w:t>(</w:t>
      </w:r>
      <w:r w:rsidRPr="000C0EE0">
        <w:rPr>
          <w:rFonts w:ascii="Arial" w:eastAsia="Times New Roman" w:hAnsi="Arial" w:cs="Arial"/>
          <w:sz w:val="20"/>
          <w:szCs w:val="20"/>
          <w:lang w:eastAsia="ru-RU"/>
        </w:rPr>
        <w:t>Таблица заполняется в случае приобретения оборудования в Проекте. Раздельно указывается перечень оборудования, приобретенного за счет средств целевого займа и приобретенного за счет средств софинансирования с указанием данных бухгалтерского учета, подтверждающих принятие оборудования на баланс, актом ввода в эксплуатацию оборудования по каждой единице основных средств</w:t>
      </w:r>
      <w:r w:rsidRPr="000C0EE0">
        <w:rPr>
          <w:rFonts w:ascii="Arial" w:eastAsia="Times New Roman" w:hAnsi="Arial" w:cs="Arial"/>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310"/>
        <w:gridCol w:w="1559"/>
        <w:gridCol w:w="3402"/>
        <w:gridCol w:w="1985"/>
        <w:gridCol w:w="2268"/>
        <w:gridCol w:w="1276"/>
      </w:tblGrid>
      <w:tr w:rsidR="000C0EE0" w:rsidRPr="00613D00" w:rsidTr="00613D00">
        <w:trPr>
          <w:tblHeader/>
        </w:trPr>
        <w:tc>
          <w:tcPr>
            <w:tcW w:w="476" w:type="dxa"/>
            <w:shd w:val="clear" w:color="auto" w:fill="D9D9D9"/>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 пп</w:t>
            </w:r>
          </w:p>
        </w:tc>
        <w:tc>
          <w:tcPr>
            <w:tcW w:w="4310"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Введенное в эксплуатацию оборудование</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bCs/>
                <w:sz w:val="18"/>
                <w:szCs w:val="16"/>
              </w:rPr>
              <w:t>с указанием наименования, марки и основных технических характеристик (производительность, мощность, энергопотребление и т.п.)</w:t>
            </w:r>
          </w:p>
        </w:tc>
        <w:tc>
          <w:tcPr>
            <w:tcW w:w="1559"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Серийный (инвентарный) номер оборудования</w:t>
            </w:r>
          </w:p>
        </w:tc>
        <w:tc>
          <w:tcPr>
            <w:tcW w:w="3402"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Дата и номер акта о приеме-передаче объекта основных средств</w:t>
            </w:r>
          </w:p>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(унифицированная форма ОС-1)</w:t>
            </w:r>
          </w:p>
        </w:tc>
        <w:tc>
          <w:tcPr>
            <w:tcW w:w="1985"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Первоначальная стоимость на дату принятия к бухгалтерскому учету, тыс. руб.</w:t>
            </w:r>
          </w:p>
        </w:tc>
        <w:tc>
          <w:tcPr>
            <w:tcW w:w="2268"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Местонахождение (адрес, цех, подразделение)</w:t>
            </w:r>
          </w:p>
        </w:tc>
        <w:tc>
          <w:tcPr>
            <w:tcW w:w="1276" w:type="dxa"/>
            <w:shd w:val="clear" w:color="auto" w:fill="D9D9D9"/>
          </w:tcPr>
          <w:p w:rsidR="000C0EE0" w:rsidRPr="00613D00" w:rsidRDefault="000C0EE0" w:rsidP="00613D00">
            <w:pPr>
              <w:spacing w:after="0" w:line="240" w:lineRule="auto"/>
              <w:jc w:val="center"/>
              <w:rPr>
                <w:rFonts w:ascii="Arial Narrow" w:hAnsi="Arial Narrow" w:cs="Arial"/>
                <w:sz w:val="18"/>
                <w:szCs w:val="18"/>
              </w:rPr>
            </w:pPr>
            <w:r w:rsidRPr="00613D00">
              <w:rPr>
                <w:rFonts w:ascii="Arial Narrow" w:hAnsi="Arial Narrow" w:cs="Arial"/>
                <w:sz w:val="18"/>
                <w:szCs w:val="18"/>
              </w:rPr>
              <w:t xml:space="preserve">Номер фотографии с изображением объекта </w:t>
            </w:r>
          </w:p>
        </w:tc>
      </w:tr>
      <w:tr w:rsidR="000C0EE0" w:rsidRPr="00613D00" w:rsidTr="00613D00">
        <w:trPr>
          <w:trHeight w:val="391"/>
        </w:trPr>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1</w:t>
            </w:r>
          </w:p>
        </w:tc>
        <w:tc>
          <w:tcPr>
            <w:tcW w:w="4310" w:type="dxa"/>
            <w:shd w:val="clear" w:color="auto" w:fill="auto"/>
          </w:tcPr>
          <w:p w:rsidR="000C0EE0" w:rsidRPr="00613D00" w:rsidRDefault="000C0EE0" w:rsidP="00613D00">
            <w:pPr>
              <w:spacing w:after="0" w:line="240" w:lineRule="auto"/>
              <w:rPr>
                <w:rFonts w:ascii="Arial Narrow" w:hAnsi="Arial Narrow" w:cs="Arial"/>
                <w:b/>
                <w:sz w:val="18"/>
                <w:szCs w:val="18"/>
              </w:rPr>
            </w:pPr>
            <w:r w:rsidRPr="00613D00">
              <w:rPr>
                <w:rFonts w:ascii="Arial Narrow" w:hAnsi="Arial Narrow" w:cs="Arial"/>
                <w:b/>
                <w:sz w:val="18"/>
                <w:szCs w:val="18"/>
              </w:rPr>
              <w:t>Приобретенное за счет средств займа:</w:t>
            </w:r>
          </w:p>
        </w:tc>
        <w:tc>
          <w:tcPr>
            <w:tcW w:w="1559"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0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310"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559"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0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9747" w:type="dxa"/>
            <w:gridSpan w:val="4"/>
            <w:shd w:val="clear" w:color="auto" w:fill="auto"/>
          </w:tcPr>
          <w:p w:rsidR="000C0EE0" w:rsidRPr="00613D00" w:rsidRDefault="000C0EE0" w:rsidP="00613D00">
            <w:pPr>
              <w:spacing w:after="0" w:line="240" w:lineRule="auto"/>
              <w:jc w:val="right"/>
              <w:rPr>
                <w:rFonts w:ascii="Arial Narrow" w:hAnsi="Arial Narrow" w:cs="Arial"/>
                <w:sz w:val="18"/>
                <w:szCs w:val="18"/>
              </w:rPr>
            </w:pPr>
            <w:r w:rsidRPr="00613D00">
              <w:rPr>
                <w:rFonts w:ascii="Arial Narrow" w:hAnsi="Arial Narrow" w:cs="Arial"/>
                <w:sz w:val="18"/>
                <w:szCs w:val="18"/>
              </w:rPr>
              <w:t>ИТОГО за счет средств займа</w:t>
            </w: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r w:rsidRPr="00613D00">
              <w:rPr>
                <w:rFonts w:ascii="Arial Narrow" w:hAnsi="Arial Narrow" w:cs="Arial"/>
                <w:sz w:val="18"/>
                <w:szCs w:val="18"/>
              </w:rPr>
              <w:t>2</w:t>
            </w:r>
          </w:p>
        </w:tc>
        <w:tc>
          <w:tcPr>
            <w:tcW w:w="4310" w:type="dxa"/>
            <w:shd w:val="clear" w:color="auto" w:fill="auto"/>
          </w:tcPr>
          <w:p w:rsidR="000C0EE0" w:rsidRPr="00613D00" w:rsidRDefault="000C0EE0" w:rsidP="00613D00">
            <w:pPr>
              <w:spacing w:after="0" w:line="240" w:lineRule="auto"/>
              <w:rPr>
                <w:rFonts w:ascii="Arial Narrow" w:hAnsi="Arial Narrow" w:cs="Arial"/>
                <w:b/>
                <w:sz w:val="18"/>
                <w:szCs w:val="18"/>
              </w:rPr>
            </w:pPr>
            <w:r w:rsidRPr="00613D00">
              <w:rPr>
                <w:rFonts w:ascii="Arial Narrow" w:hAnsi="Arial Narrow" w:cs="Arial"/>
                <w:b/>
                <w:sz w:val="18"/>
                <w:szCs w:val="18"/>
              </w:rPr>
              <w:t>Приобретенное за счет средств софинансирования:</w:t>
            </w:r>
          </w:p>
        </w:tc>
        <w:tc>
          <w:tcPr>
            <w:tcW w:w="1559"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0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476"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4310"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559"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3402"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c>
          <w:tcPr>
            <w:tcW w:w="9747" w:type="dxa"/>
            <w:gridSpan w:val="4"/>
            <w:shd w:val="clear" w:color="auto" w:fill="auto"/>
          </w:tcPr>
          <w:p w:rsidR="000C0EE0" w:rsidRPr="00613D00" w:rsidRDefault="000C0EE0" w:rsidP="00613D00">
            <w:pPr>
              <w:spacing w:after="0" w:line="240" w:lineRule="auto"/>
              <w:jc w:val="right"/>
              <w:rPr>
                <w:rFonts w:ascii="Arial Narrow" w:hAnsi="Arial Narrow" w:cs="Arial"/>
                <w:sz w:val="18"/>
                <w:szCs w:val="18"/>
              </w:rPr>
            </w:pPr>
            <w:r w:rsidRPr="00613D00">
              <w:rPr>
                <w:rFonts w:ascii="Arial Narrow" w:hAnsi="Arial Narrow" w:cs="Arial"/>
                <w:sz w:val="18"/>
                <w:szCs w:val="18"/>
              </w:rPr>
              <w:t xml:space="preserve">ИТОГО за счет средств софинансирования </w:t>
            </w: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r w:rsidR="000C0EE0" w:rsidRPr="00613D00" w:rsidTr="00613D00">
        <w:trPr>
          <w:trHeight w:val="259"/>
        </w:trPr>
        <w:tc>
          <w:tcPr>
            <w:tcW w:w="9747" w:type="dxa"/>
            <w:gridSpan w:val="4"/>
            <w:shd w:val="clear" w:color="auto" w:fill="auto"/>
            <w:vAlign w:val="center"/>
          </w:tcPr>
          <w:p w:rsidR="000C0EE0" w:rsidRPr="00613D00" w:rsidRDefault="000C0EE0" w:rsidP="00613D00">
            <w:pPr>
              <w:spacing w:after="0" w:line="240" w:lineRule="auto"/>
              <w:jc w:val="right"/>
              <w:rPr>
                <w:rFonts w:ascii="Arial Narrow" w:hAnsi="Arial Narrow" w:cs="Arial"/>
                <w:sz w:val="18"/>
                <w:szCs w:val="18"/>
              </w:rPr>
            </w:pPr>
            <w:r w:rsidRPr="00613D00">
              <w:rPr>
                <w:rFonts w:ascii="Arial Narrow" w:hAnsi="Arial Narrow" w:cs="Arial"/>
                <w:sz w:val="18"/>
                <w:szCs w:val="18"/>
              </w:rPr>
              <w:t>ВСЕГО</w:t>
            </w:r>
          </w:p>
        </w:tc>
        <w:tc>
          <w:tcPr>
            <w:tcW w:w="1985"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2268" w:type="dxa"/>
            <w:shd w:val="clear" w:color="auto" w:fill="auto"/>
          </w:tcPr>
          <w:p w:rsidR="000C0EE0" w:rsidRPr="00613D00" w:rsidRDefault="000C0EE0" w:rsidP="00613D00">
            <w:pPr>
              <w:spacing w:after="0" w:line="240" w:lineRule="auto"/>
              <w:rPr>
                <w:rFonts w:ascii="Arial Narrow" w:hAnsi="Arial Narrow" w:cs="Arial"/>
                <w:sz w:val="18"/>
                <w:szCs w:val="18"/>
              </w:rPr>
            </w:pPr>
          </w:p>
        </w:tc>
        <w:tc>
          <w:tcPr>
            <w:tcW w:w="1276" w:type="dxa"/>
            <w:shd w:val="clear" w:color="auto" w:fill="auto"/>
          </w:tcPr>
          <w:p w:rsidR="000C0EE0" w:rsidRPr="00613D00" w:rsidRDefault="000C0EE0" w:rsidP="00613D00">
            <w:pPr>
              <w:spacing w:after="0" w:line="240" w:lineRule="auto"/>
              <w:rPr>
                <w:rFonts w:ascii="Arial Narrow" w:hAnsi="Arial Narrow" w:cs="Arial"/>
                <w:sz w:val="18"/>
                <w:szCs w:val="18"/>
              </w:rPr>
            </w:pPr>
          </w:p>
        </w:tc>
      </w:tr>
    </w:tbl>
    <w:p w:rsidR="000C0EE0" w:rsidRPr="000C0EE0" w:rsidRDefault="000C0EE0" w:rsidP="000C0EE0">
      <w:pPr>
        <w:spacing w:before="360" w:after="0" w:line="240" w:lineRule="auto"/>
        <w:jc w:val="center"/>
        <w:rPr>
          <w:rFonts w:ascii="Arial" w:eastAsia="Times New Roman" w:hAnsi="Arial" w:cs="Arial"/>
          <w:b/>
          <w:szCs w:val="18"/>
          <w:lang w:eastAsia="ru-RU"/>
        </w:rPr>
      </w:pPr>
      <w:r w:rsidRPr="000C0EE0">
        <w:rPr>
          <w:rFonts w:ascii="Arial" w:eastAsia="Times New Roman" w:hAnsi="Arial" w:cs="Arial"/>
          <w:b/>
          <w:szCs w:val="18"/>
          <w:lang w:eastAsia="ru-RU"/>
        </w:rPr>
        <w:t>Подтверждение производства на территории Российской Федерации оборудования, приобретенного в Проекте</w:t>
      </w:r>
    </w:p>
    <w:p w:rsidR="000C0EE0" w:rsidRPr="000C0EE0" w:rsidRDefault="000C0EE0" w:rsidP="000C0EE0">
      <w:pPr>
        <w:spacing w:after="120" w:line="240" w:lineRule="auto"/>
        <w:jc w:val="center"/>
        <w:rPr>
          <w:rFonts w:ascii="Arial" w:eastAsia="Times New Roman" w:hAnsi="Arial" w:cs="Arial"/>
          <w:b/>
          <w:lang w:eastAsia="ru-RU"/>
        </w:rPr>
      </w:pPr>
      <w:r w:rsidRPr="000C0EE0">
        <w:rPr>
          <w:rFonts w:ascii="Arial" w:eastAsia="Times New Roman" w:hAnsi="Arial" w:cs="Arial"/>
          <w:lang w:eastAsia="ru-RU"/>
        </w:rPr>
        <w:t>(</w:t>
      </w:r>
      <w:r w:rsidRPr="000C0EE0">
        <w:rPr>
          <w:rFonts w:ascii="Arial" w:eastAsia="Times New Roman" w:hAnsi="Arial" w:cs="Arial"/>
          <w:sz w:val="20"/>
          <w:szCs w:val="20"/>
          <w:lang w:eastAsia="ru-RU"/>
        </w:rPr>
        <w:t>Таблица заполняется только по программе "Проекты развития" в случае если по займу установлена пониженная ставка по уплате процентов с условием приобретения за счет средств займа оборудования, произведенного на территории Российской Федерации (п. 12.27 Договора)</w:t>
      </w:r>
      <w:r w:rsidRPr="000C0EE0">
        <w:rPr>
          <w:rFonts w:ascii="Arial" w:eastAsia="Times New Roman" w:hAnsi="Arial" w:cs="Arial"/>
          <w:lang w:eastAsia="ru-RU"/>
        </w:rPr>
        <w:t>)</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910"/>
        <w:gridCol w:w="1537"/>
        <w:gridCol w:w="1537"/>
        <w:gridCol w:w="3395"/>
        <w:gridCol w:w="3090"/>
        <w:gridCol w:w="2386"/>
      </w:tblGrid>
      <w:tr w:rsidR="000C0EE0" w:rsidRPr="00613D00" w:rsidTr="000C0EE0">
        <w:trPr>
          <w:trHeight w:val="1140"/>
          <w:tblHeader/>
        </w:trPr>
        <w:tc>
          <w:tcPr>
            <w:tcW w:w="397" w:type="dxa"/>
            <w:shd w:val="clear" w:color="auto" w:fill="D9D9D9"/>
          </w:tcPr>
          <w:p w:rsidR="000C0EE0" w:rsidRPr="000C0EE0" w:rsidRDefault="000C0EE0" w:rsidP="000C0EE0">
            <w:pPr>
              <w:spacing w:after="0" w:line="240" w:lineRule="auto"/>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 пп</w:t>
            </w:r>
          </w:p>
        </w:tc>
        <w:tc>
          <w:tcPr>
            <w:tcW w:w="2910" w:type="dxa"/>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Наименование оборудования</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bCs/>
                <w:sz w:val="18"/>
                <w:szCs w:val="16"/>
                <w:lang w:eastAsia="ru-RU"/>
              </w:rPr>
              <w:t>(промышленной продукции)</w:t>
            </w:r>
          </w:p>
        </w:tc>
        <w:tc>
          <w:tcPr>
            <w:tcW w:w="1537" w:type="dxa"/>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Код промышленной продукции по</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ОК 034-2014</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(КПЕС 2008)</w:t>
            </w:r>
          </w:p>
        </w:tc>
        <w:tc>
          <w:tcPr>
            <w:tcW w:w="1537" w:type="dxa"/>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Код промышленной продукции по</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ТН ВЭД ЕАЭС</w:t>
            </w:r>
          </w:p>
          <w:p w:rsidR="000C0EE0" w:rsidRPr="000C0EE0" w:rsidRDefault="000C0EE0" w:rsidP="000C0EE0">
            <w:pPr>
              <w:spacing w:after="0" w:line="240" w:lineRule="auto"/>
              <w:ind w:firstLine="510"/>
              <w:jc w:val="center"/>
              <w:rPr>
                <w:rFonts w:ascii="Arial Narrow" w:eastAsia="Times New Roman" w:hAnsi="Arial Narrow" w:cs="Arial"/>
                <w:sz w:val="18"/>
                <w:szCs w:val="18"/>
                <w:lang w:eastAsia="ru-RU"/>
              </w:rPr>
            </w:pPr>
          </w:p>
        </w:tc>
        <w:tc>
          <w:tcPr>
            <w:tcW w:w="3395" w:type="dxa"/>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Реквизиты действующего на момент закупки оборудования (</w:t>
            </w:r>
            <w:r w:rsidRPr="000C0EE0">
              <w:rPr>
                <w:rFonts w:ascii="Arial Narrow" w:eastAsia="Times New Roman" w:hAnsi="Arial Narrow"/>
                <w:bCs/>
                <w:sz w:val="18"/>
                <w:szCs w:val="16"/>
                <w:lang w:eastAsia="ru-RU"/>
              </w:rPr>
              <w:t>промышленной продукции</w:t>
            </w:r>
            <w:r w:rsidRPr="000C0EE0">
              <w:rPr>
                <w:rFonts w:ascii="Arial Narrow" w:eastAsia="Times New Roman" w:hAnsi="Arial Narrow" w:cs="Arial"/>
                <w:sz w:val="18"/>
                <w:szCs w:val="18"/>
                <w:lang w:eastAsia="ru-RU"/>
              </w:rPr>
              <w:t>) заключения о подтверждении производства промышленной продукции на территории</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Российской Федерации</w:t>
            </w:r>
          </w:p>
        </w:tc>
        <w:tc>
          <w:tcPr>
            <w:tcW w:w="3090" w:type="dxa"/>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Основание платежа (реквизиты договора/№ платежного поручения/дата платежного поручения)</w:t>
            </w:r>
          </w:p>
        </w:tc>
        <w:tc>
          <w:tcPr>
            <w:tcW w:w="2386" w:type="dxa"/>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Стоимость приобретения за счет средств займа оборудования (с учетом НДС), тыс. руб.</w:t>
            </w:r>
          </w:p>
        </w:tc>
      </w:tr>
      <w:tr w:rsidR="000C0EE0" w:rsidRPr="00613D00" w:rsidTr="000C0EE0">
        <w:trPr>
          <w:trHeight w:val="391"/>
        </w:trPr>
        <w:tc>
          <w:tcPr>
            <w:tcW w:w="39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1</w:t>
            </w:r>
          </w:p>
        </w:tc>
        <w:tc>
          <w:tcPr>
            <w:tcW w:w="2910" w:type="dxa"/>
            <w:shd w:val="clear" w:color="auto" w:fill="auto"/>
          </w:tcPr>
          <w:p w:rsidR="000C0EE0" w:rsidRPr="000C0EE0" w:rsidRDefault="000C0EE0" w:rsidP="000C0EE0">
            <w:pPr>
              <w:spacing w:after="0" w:line="240" w:lineRule="auto"/>
              <w:rPr>
                <w:rFonts w:ascii="Arial Narrow" w:eastAsia="Times New Roman" w:hAnsi="Arial Narrow" w:cs="Arial"/>
                <w:b/>
                <w:sz w:val="18"/>
                <w:szCs w:val="18"/>
                <w:lang w:eastAsia="ru-RU"/>
              </w:rPr>
            </w:pPr>
          </w:p>
        </w:tc>
        <w:tc>
          <w:tcPr>
            <w:tcW w:w="153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153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3395"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3090"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2386"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r>
      <w:tr w:rsidR="000C0EE0" w:rsidRPr="00613D00" w:rsidTr="000C0EE0">
        <w:trPr>
          <w:trHeight w:val="184"/>
        </w:trPr>
        <w:tc>
          <w:tcPr>
            <w:tcW w:w="39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2</w:t>
            </w:r>
          </w:p>
        </w:tc>
        <w:tc>
          <w:tcPr>
            <w:tcW w:w="2910" w:type="dxa"/>
            <w:shd w:val="clear" w:color="auto" w:fill="auto"/>
          </w:tcPr>
          <w:p w:rsidR="000C0EE0" w:rsidRPr="000C0EE0" w:rsidRDefault="000C0EE0" w:rsidP="000C0EE0">
            <w:pPr>
              <w:spacing w:after="0" w:line="240" w:lineRule="auto"/>
              <w:rPr>
                <w:rFonts w:ascii="Arial Narrow" w:eastAsia="Times New Roman" w:hAnsi="Arial Narrow" w:cs="Arial"/>
                <w:b/>
                <w:sz w:val="18"/>
                <w:szCs w:val="18"/>
                <w:lang w:eastAsia="ru-RU"/>
              </w:rPr>
            </w:pPr>
          </w:p>
        </w:tc>
        <w:tc>
          <w:tcPr>
            <w:tcW w:w="153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153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3395"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3090"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2386"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r>
      <w:tr w:rsidR="000C0EE0" w:rsidRPr="00613D00" w:rsidTr="000C0EE0">
        <w:trPr>
          <w:trHeight w:val="184"/>
        </w:trPr>
        <w:tc>
          <w:tcPr>
            <w:tcW w:w="39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w:t>
            </w:r>
          </w:p>
        </w:tc>
        <w:tc>
          <w:tcPr>
            <w:tcW w:w="2910"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153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1537"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3395"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3090"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c>
          <w:tcPr>
            <w:tcW w:w="2386"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r>
      <w:tr w:rsidR="000C0EE0" w:rsidRPr="00613D00" w:rsidTr="000C0EE0">
        <w:trPr>
          <w:trHeight w:val="184"/>
        </w:trPr>
        <w:tc>
          <w:tcPr>
            <w:tcW w:w="12866" w:type="dxa"/>
            <w:gridSpan w:val="6"/>
            <w:shd w:val="clear" w:color="auto" w:fill="auto"/>
          </w:tcPr>
          <w:p w:rsidR="000C0EE0" w:rsidRPr="000C0EE0" w:rsidRDefault="000C0EE0" w:rsidP="000C0EE0">
            <w:pPr>
              <w:spacing w:after="0" w:line="240" w:lineRule="auto"/>
              <w:jc w:val="right"/>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ИТОГО использовано средств займа на приобретение оборудования, произведенного на территории РФ</w:t>
            </w:r>
          </w:p>
        </w:tc>
        <w:tc>
          <w:tcPr>
            <w:tcW w:w="2386" w:type="dxa"/>
            <w:shd w:val="clear" w:color="auto" w:fill="auto"/>
          </w:tcPr>
          <w:p w:rsidR="000C0EE0" w:rsidRPr="000C0EE0" w:rsidRDefault="000C0EE0" w:rsidP="000C0EE0">
            <w:pPr>
              <w:spacing w:after="0" w:line="240" w:lineRule="auto"/>
              <w:rPr>
                <w:rFonts w:ascii="Arial Narrow" w:eastAsia="Times New Roman" w:hAnsi="Arial Narrow" w:cs="Arial"/>
                <w:sz w:val="18"/>
                <w:szCs w:val="18"/>
                <w:lang w:eastAsia="ru-RU"/>
              </w:rPr>
            </w:pPr>
          </w:p>
        </w:tc>
      </w:tr>
    </w:tbl>
    <w:p w:rsidR="000C0EE0" w:rsidRPr="000C0EE0" w:rsidRDefault="000C0EE0" w:rsidP="000C0EE0">
      <w:pPr>
        <w:keepNext/>
        <w:pageBreakBefore/>
        <w:spacing w:after="0" w:line="240" w:lineRule="auto"/>
        <w:jc w:val="center"/>
        <w:rPr>
          <w:rFonts w:ascii="Arial" w:eastAsia="Times New Roman" w:hAnsi="Arial" w:cs="Arial"/>
          <w:b/>
          <w:szCs w:val="18"/>
          <w:lang w:eastAsia="ru-RU"/>
        </w:rPr>
      </w:pPr>
      <w:r w:rsidRPr="000C0EE0">
        <w:rPr>
          <w:rFonts w:ascii="Arial" w:eastAsia="Times New Roman" w:hAnsi="Arial" w:cs="Arial"/>
          <w:b/>
          <w:szCs w:val="18"/>
          <w:lang w:eastAsia="ru-RU"/>
        </w:rPr>
        <w:t>Подтверждение целевого использования средств займа в Проекте</w:t>
      </w:r>
    </w:p>
    <w:p w:rsidR="000C0EE0" w:rsidRPr="000C0EE0" w:rsidRDefault="000C0EE0" w:rsidP="000C0EE0">
      <w:pPr>
        <w:keepNext/>
        <w:spacing w:after="120" w:line="240" w:lineRule="auto"/>
        <w:jc w:val="center"/>
        <w:rPr>
          <w:rFonts w:ascii="Arial" w:eastAsia="Times New Roman" w:hAnsi="Arial" w:cs="Arial"/>
          <w:lang w:eastAsia="ru-RU"/>
        </w:rPr>
      </w:pPr>
      <w:r w:rsidRPr="000C0EE0">
        <w:rPr>
          <w:rFonts w:ascii="Arial" w:eastAsia="Times New Roman" w:hAnsi="Arial" w:cs="Arial"/>
          <w:lang w:eastAsia="ru-RU"/>
        </w:rPr>
        <w:t>(</w:t>
      </w:r>
      <w:r w:rsidRPr="000C0EE0">
        <w:rPr>
          <w:rFonts w:ascii="Arial" w:eastAsia="Times New Roman" w:hAnsi="Arial" w:cs="Arial"/>
          <w:sz w:val="20"/>
          <w:szCs w:val="20"/>
          <w:lang w:eastAsia="ru-RU"/>
        </w:rPr>
        <w:t>Столбец "Факт" Таблицы заполняется на основании предоставленных подтверждающих документов (акты выполненных работ, товарно-транспортные накладные и т.п.). Если какие-либо подтверждающие документы не были ранее предоставлены, они предоставляются вместе с настоящим отчетом. При наличии дебиторской задолженности к отчету должна прилагаться ее расшифровка с объяснением причин возникновения и планируемых сроков закрытия</w:t>
      </w:r>
      <w:r w:rsidRPr="000C0EE0">
        <w:rPr>
          <w:rFonts w:ascii="Arial" w:eastAsia="Times New Roman" w:hAnsi="Arial" w:cs="Arial"/>
          <w:lang w:eastAsia="ru-RU"/>
        </w:rPr>
        <w:t>)</w:t>
      </w:r>
    </w:p>
    <w:tbl>
      <w:tblPr>
        <w:tblW w:w="15168" w:type="dxa"/>
        <w:tblInd w:w="-34" w:type="dxa"/>
        <w:tblLayout w:type="fixed"/>
        <w:tblLook w:val="04A0" w:firstRow="1" w:lastRow="0" w:firstColumn="1" w:lastColumn="0" w:noHBand="0" w:noVBand="1"/>
      </w:tblPr>
      <w:tblGrid>
        <w:gridCol w:w="9668"/>
        <w:gridCol w:w="2835"/>
        <w:gridCol w:w="2665"/>
      </w:tblGrid>
      <w:tr w:rsidR="000C0EE0" w:rsidRPr="00613D00" w:rsidTr="00C102FB">
        <w:trPr>
          <w:trHeight w:val="291"/>
        </w:trPr>
        <w:tc>
          <w:tcPr>
            <w:tcW w:w="96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Направление целевого использования средств займа</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(согласно Приложению №2 "Смета расходования средств по Проекту")</w:t>
            </w:r>
          </w:p>
        </w:tc>
        <w:tc>
          <w:tcPr>
            <w:tcW w:w="5500" w:type="dxa"/>
            <w:gridSpan w:val="2"/>
            <w:tcBorders>
              <w:top w:val="single" w:sz="4" w:space="0" w:color="auto"/>
              <w:left w:val="nil"/>
              <w:bottom w:val="single" w:sz="4" w:space="0" w:color="auto"/>
              <w:right w:val="single" w:sz="4" w:space="0" w:color="auto"/>
            </w:tcBorders>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Сумма, тыс. руб.</w:t>
            </w:r>
          </w:p>
        </w:tc>
      </w:tr>
      <w:tr w:rsidR="000C0EE0" w:rsidRPr="00613D00" w:rsidTr="00C102FB">
        <w:trPr>
          <w:trHeight w:val="1327"/>
        </w:trPr>
        <w:tc>
          <w:tcPr>
            <w:tcW w:w="966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C0EE0" w:rsidRPr="000C0EE0" w:rsidRDefault="000C0EE0" w:rsidP="000C0EE0">
            <w:pPr>
              <w:spacing w:after="0" w:line="240" w:lineRule="auto"/>
              <w:jc w:val="center"/>
              <w:rPr>
                <w:rFonts w:ascii="Arial Narrow" w:eastAsia="Times New Roman" w:hAnsi="Arial Narrow" w:cs="Arial"/>
                <w:sz w:val="18"/>
                <w:szCs w:val="18"/>
                <w:lang w:eastAsia="ru-RU"/>
              </w:rPr>
            </w:pPr>
          </w:p>
        </w:tc>
        <w:tc>
          <w:tcPr>
            <w:tcW w:w="2835" w:type="dxa"/>
            <w:tcBorders>
              <w:top w:val="single" w:sz="4" w:space="0" w:color="auto"/>
              <w:left w:val="nil"/>
              <w:bottom w:val="single" w:sz="4" w:space="0" w:color="auto"/>
              <w:right w:val="single" w:sz="4" w:space="0" w:color="auto"/>
            </w:tcBorders>
            <w:shd w:val="clear" w:color="auto" w:fill="D9D9D9"/>
            <w:hideMark/>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План</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(значение, установленное Приложением №2 к договору займа в столбце Итого Раздела 1 по соответствующему направлению целевого использования)</w:t>
            </w:r>
          </w:p>
        </w:tc>
        <w:tc>
          <w:tcPr>
            <w:tcW w:w="2665" w:type="dxa"/>
            <w:tcBorders>
              <w:top w:val="single" w:sz="4" w:space="0" w:color="auto"/>
              <w:left w:val="nil"/>
              <w:bottom w:val="single" w:sz="4" w:space="0" w:color="auto"/>
              <w:right w:val="single" w:sz="4" w:space="0" w:color="auto"/>
            </w:tcBorders>
            <w:shd w:val="clear" w:color="auto" w:fill="D9D9D9"/>
          </w:tcPr>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Факт</w:t>
            </w:r>
          </w:p>
          <w:p w:rsidR="000C0EE0" w:rsidRPr="000C0EE0" w:rsidRDefault="000C0EE0" w:rsidP="000C0EE0">
            <w:pPr>
              <w:spacing w:after="0" w:line="240" w:lineRule="auto"/>
              <w:jc w:val="center"/>
              <w:rPr>
                <w:rFonts w:ascii="Arial Narrow" w:eastAsia="Times New Roman" w:hAnsi="Arial Narrow" w:cs="Arial"/>
                <w:sz w:val="18"/>
                <w:szCs w:val="18"/>
                <w:lang w:eastAsia="ru-RU"/>
              </w:rPr>
            </w:pPr>
            <w:r w:rsidRPr="000C0EE0">
              <w:rPr>
                <w:rFonts w:ascii="Arial Narrow" w:eastAsia="Times New Roman" w:hAnsi="Arial Narrow" w:cs="Arial"/>
                <w:sz w:val="18"/>
                <w:szCs w:val="18"/>
                <w:lang w:eastAsia="ru-RU"/>
              </w:rPr>
              <w:t>(стоимость принятых к бухгалтерскому учету и использованных в Проекте товаров, работ, услуг с учетом налога на добавленную стоимость)</w:t>
            </w: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jc w:val="both"/>
              <w:rPr>
                <w:rFonts w:ascii="Arial Narrow" w:eastAsia="Times New Roman" w:hAnsi="Arial Narrow" w:cs="Calibri"/>
                <w:sz w:val="18"/>
                <w:szCs w:val="18"/>
                <w:lang w:eastAsia="ru-RU"/>
              </w:rPr>
            </w:pPr>
            <w:r w:rsidRPr="000C0EE0">
              <w:rPr>
                <w:rFonts w:ascii="Arial Narrow" w:eastAsia="Times New Roman" w:hAnsi="Arial Narrow" w:cs="Calibri"/>
                <w:sz w:val="18"/>
                <w:szCs w:val="18"/>
                <w:lang w:eastAsia="ru-RU"/>
              </w:rPr>
              <w:t xml:space="preserve">1. </w:t>
            </w:r>
          </w:p>
        </w:tc>
        <w:tc>
          <w:tcPr>
            <w:tcW w:w="2835" w:type="dxa"/>
            <w:tcBorders>
              <w:top w:val="single" w:sz="4" w:space="0" w:color="auto"/>
              <w:left w:val="nil"/>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c>
          <w:tcPr>
            <w:tcW w:w="2665" w:type="dxa"/>
            <w:tcBorders>
              <w:top w:val="single" w:sz="4" w:space="0" w:color="auto"/>
              <w:left w:val="nil"/>
              <w:bottom w:val="single" w:sz="4" w:space="0" w:color="auto"/>
              <w:right w:val="single" w:sz="4" w:space="0" w:color="auto"/>
            </w:tcBorders>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jc w:val="both"/>
              <w:rPr>
                <w:rFonts w:ascii="Arial Narrow" w:eastAsia="Times New Roman" w:hAnsi="Arial Narrow" w:cs="Calibri"/>
                <w:sz w:val="18"/>
                <w:szCs w:val="18"/>
                <w:lang w:eastAsia="ru-RU"/>
              </w:rPr>
            </w:pPr>
            <w:r w:rsidRPr="000C0EE0">
              <w:rPr>
                <w:rFonts w:ascii="Arial Narrow" w:eastAsia="Times New Roman" w:hAnsi="Arial Narrow" w:cs="Calibri"/>
                <w:sz w:val="18"/>
                <w:szCs w:val="18"/>
                <w:lang w:eastAsia="ru-RU"/>
              </w:rPr>
              <w:t xml:space="preserve">2. </w:t>
            </w:r>
          </w:p>
        </w:tc>
        <w:tc>
          <w:tcPr>
            <w:tcW w:w="2835" w:type="dxa"/>
            <w:tcBorders>
              <w:top w:val="single" w:sz="4" w:space="0" w:color="auto"/>
              <w:left w:val="nil"/>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c>
          <w:tcPr>
            <w:tcW w:w="2665" w:type="dxa"/>
            <w:tcBorders>
              <w:top w:val="single" w:sz="4" w:space="0" w:color="auto"/>
              <w:left w:val="nil"/>
              <w:bottom w:val="single" w:sz="4" w:space="0" w:color="auto"/>
              <w:right w:val="single" w:sz="4" w:space="0" w:color="auto"/>
            </w:tcBorders>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175"/>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jc w:val="both"/>
              <w:rPr>
                <w:rFonts w:ascii="Arial Narrow" w:eastAsia="Times New Roman" w:hAnsi="Arial Narrow" w:cs="Calibri"/>
                <w:sz w:val="18"/>
                <w:szCs w:val="18"/>
                <w:lang w:eastAsia="ru-RU"/>
              </w:rPr>
            </w:pPr>
            <w:r w:rsidRPr="000C0EE0">
              <w:rPr>
                <w:rFonts w:ascii="Arial Narrow" w:eastAsia="Times New Roman" w:hAnsi="Arial Narrow" w:cs="Calibri"/>
                <w:sz w:val="18"/>
                <w:szCs w:val="18"/>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c>
          <w:tcPr>
            <w:tcW w:w="2665" w:type="dxa"/>
            <w:tcBorders>
              <w:top w:val="single" w:sz="4" w:space="0" w:color="auto"/>
              <w:left w:val="nil"/>
              <w:bottom w:val="single" w:sz="4" w:space="0" w:color="auto"/>
              <w:right w:val="single" w:sz="4" w:space="0" w:color="auto"/>
            </w:tcBorders>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jc w:val="right"/>
              <w:rPr>
                <w:rFonts w:ascii="Arial Narrow" w:eastAsia="Times New Roman" w:hAnsi="Arial Narrow" w:cs="Calibri"/>
                <w:bCs/>
                <w:sz w:val="18"/>
                <w:szCs w:val="18"/>
                <w:lang w:eastAsia="ru-RU"/>
              </w:rPr>
            </w:pPr>
            <w:r w:rsidRPr="000C0EE0">
              <w:rPr>
                <w:rFonts w:ascii="Arial Narrow" w:eastAsia="Times New Roman" w:hAnsi="Arial Narrow" w:cs="Arial"/>
                <w:bCs/>
                <w:sz w:val="18"/>
                <w:szCs w:val="18"/>
                <w:lang w:eastAsia="ru-RU"/>
              </w:rPr>
              <w:t>ИТОГО</w:t>
            </w:r>
          </w:p>
        </w:tc>
        <w:tc>
          <w:tcPr>
            <w:tcW w:w="2835" w:type="dxa"/>
            <w:tcBorders>
              <w:top w:val="single" w:sz="4" w:space="0" w:color="auto"/>
              <w:left w:val="nil"/>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c>
          <w:tcPr>
            <w:tcW w:w="2665" w:type="dxa"/>
            <w:tcBorders>
              <w:top w:val="single" w:sz="4" w:space="0" w:color="auto"/>
              <w:left w:val="nil"/>
              <w:bottom w:val="single" w:sz="4" w:space="0" w:color="auto"/>
              <w:right w:val="single" w:sz="4" w:space="0" w:color="auto"/>
            </w:tcBorders>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rPr>
                <w:rFonts w:ascii="Arial Narrow" w:eastAsia="Times New Roman" w:hAnsi="Arial Narrow" w:cs="Arial"/>
                <w:bCs/>
                <w:sz w:val="18"/>
                <w:szCs w:val="18"/>
                <w:lang w:eastAsia="ru-RU"/>
              </w:rPr>
            </w:pPr>
            <w:r w:rsidRPr="000C0EE0">
              <w:rPr>
                <w:rFonts w:ascii="Arial Narrow" w:eastAsia="Times New Roman" w:hAnsi="Arial Narrow" w:cs="Arial"/>
                <w:bCs/>
                <w:sz w:val="18"/>
                <w:szCs w:val="18"/>
                <w:lang w:eastAsia="ru-RU"/>
              </w:rPr>
              <w:t>Сумма дебиторской задолженности за счет средств займа</w:t>
            </w:r>
            <w:r w:rsidRPr="000C0EE0">
              <w:rPr>
                <w:rFonts w:ascii="Arial Narrow" w:eastAsia="Times New Roman" w:hAnsi="Arial Narrow" w:cs="Arial"/>
                <w:sz w:val="18"/>
                <w:szCs w:val="18"/>
                <w:lang w:eastAsia="ru-RU"/>
              </w:rPr>
              <w:t xml:space="preserve"> </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rPr>
                <w:rFonts w:ascii="Arial Narrow" w:eastAsia="Times New Roman" w:hAnsi="Arial Narrow" w:cs="Arial"/>
                <w:bCs/>
                <w:sz w:val="18"/>
                <w:szCs w:val="18"/>
                <w:lang w:eastAsia="ru-RU"/>
              </w:rPr>
            </w:pPr>
            <w:r w:rsidRPr="000C0EE0">
              <w:rPr>
                <w:rFonts w:ascii="Arial Narrow" w:eastAsia="Times New Roman" w:hAnsi="Arial Narrow" w:cs="Arial"/>
                <w:bCs/>
                <w:sz w:val="18"/>
                <w:szCs w:val="18"/>
                <w:lang w:eastAsia="ru-RU"/>
              </w:rPr>
              <w:t>Сумма не израсходованных в Проекте средств займа</w:t>
            </w:r>
          </w:p>
          <w:p w:rsidR="000C0EE0" w:rsidRPr="000C0EE0" w:rsidRDefault="000C0EE0" w:rsidP="000C0EE0">
            <w:pPr>
              <w:spacing w:after="0" w:line="240" w:lineRule="auto"/>
              <w:rPr>
                <w:rFonts w:ascii="Arial Narrow" w:eastAsia="Times New Roman" w:hAnsi="Arial Narrow" w:cs="Arial"/>
                <w:bCs/>
                <w:sz w:val="18"/>
                <w:szCs w:val="18"/>
                <w:lang w:eastAsia="ru-RU"/>
              </w:rPr>
            </w:pPr>
            <w:r w:rsidRPr="000C0EE0">
              <w:rPr>
                <w:rFonts w:ascii="Arial Narrow" w:eastAsia="Times New Roman" w:hAnsi="Arial Narrow" w:cs="Arial"/>
                <w:bCs/>
                <w:sz w:val="18"/>
                <w:szCs w:val="18"/>
                <w:lang w:eastAsia="ru-RU"/>
              </w:rPr>
              <w:t>Рассчитывается по формуле: Итого План минус Итого Факт минус Сумма дебиторской задолженности</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rPr>
                <w:rFonts w:ascii="Arial Narrow" w:eastAsia="Times New Roman" w:hAnsi="Arial Narrow" w:cs="Arial"/>
                <w:bCs/>
                <w:sz w:val="18"/>
                <w:szCs w:val="18"/>
                <w:lang w:eastAsia="ru-RU"/>
              </w:rPr>
            </w:pPr>
            <w:r w:rsidRPr="000C0EE0">
              <w:rPr>
                <w:rFonts w:ascii="Arial Narrow" w:eastAsia="Times New Roman" w:hAnsi="Arial Narrow" w:cs="Arial"/>
                <w:bCs/>
                <w:sz w:val="18"/>
                <w:szCs w:val="18"/>
                <w:lang w:eastAsia="ru-RU"/>
              </w:rPr>
              <w:t>В том числе Возвращено на счет Кредиторов  не израсходованных в Проекте средств (указывается</w:t>
            </w:r>
            <w:r w:rsidRPr="000C0EE0">
              <w:rPr>
                <w:rFonts w:ascii="Arial Narrow" w:eastAsia="Times New Roman" w:hAnsi="Arial Narrow" w:cs="Arial"/>
                <w:sz w:val="18"/>
                <w:szCs w:val="18"/>
                <w:lang w:eastAsia="ru-RU"/>
              </w:rPr>
              <w:t xml:space="preserve"> сумма неиспользованных средств займа, которая была возвращена Заемщиком со счета, открытого для обособленного учета средств займа, на счет Кредиторов</w:t>
            </w:r>
            <w:r w:rsidRPr="000C0EE0">
              <w:rPr>
                <w:rFonts w:ascii="Arial Narrow" w:eastAsia="Times New Roman" w:hAnsi="Arial Narrow" w:cs="Arial"/>
                <w:bCs/>
                <w:sz w:val="18"/>
                <w:szCs w:val="18"/>
                <w:vertAlign w:val="superscript"/>
                <w:lang w:eastAsia="ru-RU"/>
              </w:rPr>
              <w:t xml:space="preserve"> )</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r>
      <w:tr w:rsidR="000C0EE0" w:rsidRPr="00613D00" w:rsidTr="00C102FB">
        <w:trPr>
          <w:trHeight w:val="2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EE0" w:rsidRPr="000C0EE0" w:rsidRDefault="000C0EE0" w:rsidP="000C0EE0">
            <w:pPr>
              <w:spacing w:after="0" w:line="240" w:lineRule="auto"/>
              <w:jc w:val="both"/>
              <w:rPr>
                <w:rFonts w:ascii="Arial Narrow" w:eastAsia="Times New Roman" w:hAnsi="Arial Narrow" w:cs="Arial"/>
                <w:bCs/>
                <w:sz w:val="18"/>
                <w:szCs w:val="18"/>
                <w:lang w:eastAsia="ru-RU"/>
              </w:rPr>
            </w:pPr>
            <w:r w:rsidRPr="000C0EE0">
              <w:rPr>
                <w:rFonts w:ascii="Arial Narrow" w:eastAsia="Times New Roman" w:hAnsi="Arial Narrow" w:cs="Arial"/>
                <w:bCs/>
                <w:sz w:val="18"/>
                <w:szCs w:val="18"/>
                <w:lang w:eastAsia="ru-RU"/>
              </w:rPr>
              <w:t>Остаток не израсходованных в Проекте средств займа</w:t>
            </w:r>
          </w:p>
          <w:p w:rsidR="000C0EE0" w:rsidRPr="000C0EE0" w:rsidRDefault="000C0EE0" w:rsidP="000C0EE0">
            <w:pPr>
              <w:spacing w:after="0" w:line="240" w:lineRule="auto"/>
              <w:jc w:val="both"/>
              <w:rPr>
                <w:rFonts w:ascii="Arial Narrow" w:eastAsia="Times New Roman" w:hAnsi="Arial Narrow" w:cs="Arial"/>
                <w:bCs/>
                <w:sz w:val="18"/>
                <w:szCs w:val="18"/>
                <w:lang w:eastAsia="ru-RU"/>
              </w:rPr>
            </w:pPr>
            <w:r w:rsidRPr="000C0EE0">
              <w:rPr>
                <w:rFonts w:ascii="Arial Narrow" w:eastAsia="Times New Roman" w:hAnsi="Arial Narrow" w:cs="Arial"/>
                <w:bCs/>
                <w:sz w:val="18"/>
                <w:szCs w:val="18"/>
                <w:lang w:eastAsia="ru-RU"/>
              </w:rPr>
              <w:t>рассчитывается по формуле: Сумма не израсходованных в Проекте средств займа минус Возвращено на счет Кредиторов не израсходованных в Проекте средств</w:t>
            </w: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EE0" w:rsidRPr="000C0EE0" w:rsidRDefault="000C0EE0" w:rsidP="000C0EE0">
            <w:pPr>
              <w:spacing w:after="0" w:line="240" w:lineRule="auto"/>
              <w:rPr>
                <w:rFonts w:ascii="Arial Narrow" w:eastAsia="Times New Roman" w:hAnsi="Arial Narrow" w:cs="Calibri"/>
                <w:sz w:val="18"/>
                <w:szCs w:val="18"/>
                <w:lang w:eastAsia="ru-RU"/>
              </w:rPr>
            </w:pPr>
          </w:p>
        </w:tc>
      </w:tr>
    </w:tbl>
    <w:p w:rsidR="000C0EE0" w:rsidRPr="000C0EE0" w:rsidRDefault="000C0EE0" w:rsidP="00C102FB">
      <w:pPr>
        <w:spacing w:before="120" w:after="0" w:line="240" w:lineRule="auto"/>
        <w:ind w:firstLine="709"/>
        <w:jc w:val="both"/>
        <w:rPr>
          <w:rFonts w:ascii="Arial" w:eastAsia="Times New Roman" w:hAnsi="Arial" w:cs="Arial"/>
          <w:lang w:eastAsia="ru-RU"/>
        </w:rPr>
      </w:pPr>
      <w:r w:rsidRPr="000C0EE0">
        <w:rPr>
          <w:rFonts w:ascii="Arial" w:eastAsia="Times New Roman" w:hAnsi="Arial" w:cs="Arial"/>
          <w:lang w:eastAsia="ru-RU"/>
        </w:rPr>
        <w:t>Для подтверждения данных настоящего Отчета Заемщик передает, а Кредиторы принима</w:t>
      </w:r>
      <w:r w:rsidR="00177A99">
        <w:rPr>
          <w:rFonts w:ascii="Arial" w:eastAsia="Times New Roman" w:hAnsi="Arial" w:cs="Arial"/>
          <w:lang w:eastAsia="ru-RU"/>
        </w:rPr>
        <w:t>ю</w:t>
      </w:r>
      <w:r w:rsidRPr="000C0EE0">
        <w:rPr>
          <w:rFonts w:ascii="Arial" w:eastAsia="Times New Roman" w:hAnsi="Arial" w:cs="Arial"/>
          <w:lang w:eastAsia="ru-RU"/>
        </w:rPr>
        <w:t>т подтверждающие отчетные документы (далее – Подтверждающие документы):</w:t>
      </w:r>
    </w:p>
    <w:p w:rsidR="000C0EE0" w:rsidRPr="000C0EE0" w:rsidRDefault="000C0EE0" w:rsidP="007F5FEB">
      <w:pPr>
        <w:widowControl w:val="0"/>
        <w:numPr>
          <w:ilvl w:val="1"/>
          <w:numId w:val="11"/>
        </w:numPr>
        <w:tabs>
          <w:tab w:val="left" w:pos="851"/>
        </w:tabs>
        <w:autoSpaceDE w:val="0"/>
        <w:autoSpaceDN w:val="0"/>
        <w:spacing w:after="0" w:line="240" w:lineRule="auto"/>
        <w:ind w:left="567" w:firstLine="426"/>
        <w:jc w:val="both"/>
        <w:rPr>
          <w:rFonts w:ascii="Arial" w:hAnsi="Arial" w:cs="Arial"/>
        </w:rPr>
      </w:pPr>
      <w:r w:rsidRPr="000C0EE0">
        <w:rPr>
          <w:rFonts w:ascii="Arial" w:hAnsi="Arial" w:cs="Arial"/>
        </w:rPr>
        <w:t xml:space="preserve">Договоры поставки/оказания услуг, профинансированных за счет средств займа в действующих редакциях (прилагаются дополнительные соглашения, соглашения о новациях, договора уступки и другие документы, изменяющие обязательства сторон); </w:t>
      </w:r>
    </w:p>
    <w:p w:rsidR="000C0EE0" w:rsidRPr="000C0EE0" w:rsidRDefault="000C0EE0" w:rsidP="007F5FEB">
      <w:pPr>
        <w:widowControl w:val="0"/>
        <w:numPr>
          <w:ilvl w:val="1"/>
          <w:numId w:val="11"/>
        </w:numPr>
        <w:tabs>
          <w:tab w:val="left" w:pos="851"/>
        </w:tabs>
        <w:autoSpaceDE w:val="0"/>
        <w:autoSpaceDN w:val="0"/>
        <w:spacing w:after="0" w:line="240" w:lineRule="auto"/>
        <w:ind w:left="567" w:firstLine="426"/>
        <w:jc w:val="both"/>
        <w:rPr>
          <w:rFonts w:ascii="Arial" w:hAnsi="Arial" w:cs="Arial"/>
        </w:rPr>
      </w:pPr>
      <w:r w:rsidRPr="000C0EE0">
        <w:rPr>
          <w:rFonts w:ascii="Arial" w:hAnsi="Arial" w:cs="Arial"/>
        </w:rPr>
        <w:t>Документы, подтверждающие комплектацию поставленного оборудования перечнем позиций, заявленных в техническом</w:t>
      </w:r>
      <w:r w:rsidRPr="000C0EE0">
        <w:rPr>
          <w:rFonts w:ascii="Arial" w:hAnsi="Arial" w:cs="Arial"/>
          <w:spacing w:val="-41"/>
        </w:rPr>
        <w:t xml:space="preserve"> </w:t>
      </w:r>
      <w:r w:rsidRPr="000C0EE0">
        <w:rPr>
          <w:rFonts w:ascii="Arial" w:hAnsi="Arial" w:cs="Arial"/>
        </w:rPr>
        <w:t>задании (приложение № 1) договора (техническая спецификация, паспорт оборудования, бухгалтерская справка или</w:t>
      </w:r>
      <w:r w:rsidRPr="000C0EE0">
        <w:rPr>
          <w:rFonts w:ascii="Arial" w:hAnsi="Arial" w:cs="Arial"/>
          <w:spacing w:val="-10"/>
        </w:rPr>
        <w:t xml:space="preserve"> </w:t>
      </w:r>
      <w:r w:rsidRPr="000C0EE0">
        <w:rPr>
          <w:rFonts w:ascii="Arial" w:hAnsi="Arial" w:cs="Arial"/>
        </w:rPr>
        <w:t>другие);</w:t>
      </w:r>
    </w:p>
    <w:p w:rsidR="000C0EE0" w:rsidRPr="000C0EE0" w:rsidRDefault="000C0EE0" w:rsidP="007F5FEB">
      <w:pPr>
        <w:widowControl w:val="0"/>
        <w:numPr>
          <w:ilvl w:val="0"/>
          <w:numId w:val="10"/>
        </w:numPr>
        <w:tabs>
          <w:tab w:val="left" w:pos="851"/>
        </w:tabs>
        <w:autoSpaceDE w:val="0"/>
        <w:autoSpaceDN w:val="0"/>
        <w:spacing w:after="0" w:line="240" w:lineRule="auto"/>
        <w:ind w:left="567" w:firstLine="426"/>
        <w:jc w:val="both"/>
        <w:rPr>
          <w:rFonts w:ascii="Arial" w:hAnsi="Arial" w:cs="Arial"/>
        </w:rPr>
      </w:pPr>
      <w:r w:rsidRPr="000C0EE0">
        <w:rPr>
          <w:rFonts w:ascii="Arial" w:hAnsi="Arial" w:cs="Arial"/>
        </w:rPr>
        <w:t>Закрывающие документы, подтверждающие поставку оборудования и исполнение обязательств по договорам, профинансированных за</w:t>
      </w:r>
      <w:r w:rsidRPr="000C0EE0">
        <w:rPr>
          <w:rFonts w:ascii="Arial" w:hAnsi="Arial" w:cs="Arial"/>
          <w:spacing w:val="-32"/>
        </w:rPr>
        <w:t xml:space="preserve"> </w:t>
      </w:r>
      <w:r w:rsidRPr="000C0EE0">
        <w:rPr>
          <w:rFonts w:ascii="Arial" w:hAnsi="Arial" w:cs="Arial"/>
        </w:rPr>
        <w:t>счет средств займа (декларации на товары, акты приемки-передачи, товарные накладные, универсальные передаточные и иные</w:t>
      </w:r>
      <w:r w:rsidRPr="000C0EE0">
        <w:rPr>
          <w:rFonts w:ascii="Arial" w:hAnsi="Arial" w:cs="Arial"/>
          <w:spacing w:val="-22"/>
        </w:rPr>
        <w:t xml:space="preserve"> </w:t>
      </w:r>
      <w:r w:rsidRPr="000C0EE0">
        <w:rPr>
          <w:rFonts w:ascii="Arial" w:hAnsi="Arial" w:cs="Arial"/>
        </w:rPr>
        <w:t>документы);</w:t>
      </w:r>
    </w:p>
    <w:p w:rsidR="000C0EE0" w:rsidRPr="000C0EE0" w:rsidRDefault="000C0EE0" w:rsidP="007F5FEB">
      <w:pPr>
        <w:widowControl w:val="0"/>
        <w:numPr>
          <w:ilvl w:val="0"/>
          <w:numId w:val="10"/>
        </w:numPr>
        <w:tabs>
          <w:tab w:val="left" w:pos="851"/>
        </w:tabs>
        <w:autoSpaceDE w:val="0"/>
        <w:autoSpaceDN w:val="0"/>
        <w:spacing w:after="0" w:line="240" w:lineRule="auto"/>
        <w:ind w:left="567" w:firstLine="426"/>
        <w:jc w:val="both"/>
        <w:rPr>
          <w:rFonts w:ascii="Arial" w:hAnsi="Arial" w:cs="Arial"/>
        </w:rPr>
      </w:pPr>
      <w:r w:rsidRPr="000C0EE0">
        <w:rPr>
          <w:rFonts w:ascii="Arial" w:hAnsi="Arial" w:cs="Arial"/>
        </w:rPr>
        <w:t>Оборотно-сальдовая ведомость взаиморасчетов по договорам, профинансированным за счет средств займа, за период</w:t>
      </w:r>
      <w:r w:rsidRPr="000C0EE0">
        <w:rPr>
          <w:rFonts w:ascii="Arial" w:hAnsi="Arial" w:cs="Arial"/>
          <w:spacing w:val="-33"/>
        </w:rPr>
        <w:t xml:space="preserve"> </w:t>
      </w:r>
      <w:r w:rsidRPr="000C0EE0">
        <w:rPr>
          <w:rFonts w:ascii="Arial" w:hAnsi="Arial" w:cs="Arial"/>
        </w:rPr>
        <w:t>реализации проекта;</w:t>
      </w:r>
    </w:p>
    <w:p w:rsidR="000C0EE0" w:rsidRPr="000C0EE0" w:rsidRDefault="000C0EE0" w:rsidP="007F5FEB">
      <w:pPr>
        <w:widowControl w:val="0"/>
        <w:numPr>
          <w:ilvl w:val="0"/>
          <w:numId w:val="10"/>
        </w:numPr>
        <w:tabs>
          <w:tab w:val="left" w:pos="851"/>
        </w:tabs>
        <w:autoSpaceDE w:val="0"/>
        <w:autoSpaceDN w:val="0"/>
        <w:spacing w:after="0" w:line="240" w:lineRule="auto"/>
        <w:ind w:left="567" w:firstLine="426"/>
        <w:jc w:val="both"/>
        <w:rPr>
          <w:rFonts w:ascii="Arial" w:hAnsi="Arial" w:cs="Arial"/>
        </w:rPr>
      </w:pPr>
      <w:r w:rsidRPr="000C0EE0">
        <w:rPr>
          <w:rFonts w:ascii="Arial" w:hAnsi="Arial" w:cs="Arial"/>
        </w:rPr>
        <w:t>Акты о выполненных монтажных работах или иные документы, подтверждающие монтаж оборудования; акты ввода в эксплуатацию оборудования, приобретенного за счет средств целевого займа (по форме ОС-1), с приложением выписок по счетам учета приобретенных активов в бухгалтерском</w:t>
      </w:r>
      <w:r w:rsidRPr="000C0EE0">
        <w:rPr>
          <w:rFonts w:ascii="Arial" w:hAnsi="Arial" w:cs="Arial"/>
          <w:spacing w:val="-1"/>
        </w:rPr>
        <w:t xml:space="preserve"> </w:t>
      </w:r>
      <w:r w:rsidRPr="000C0EE0">
        <w:rPr>
          <w:rFonts w:ascii="Arial" w:hAnsi="Arial" w:cs="Arial"/>
        </w:rPr>
        <w:t>учете;</w:t>
      </w:r>
    </w:p>
    <w:p w:rsidR="000C0EE0" w:rsidRPr="000C0EE0" w:rsidRDefault="000C0EE0" w:rsidP="007F5FEB">
      <w:pPr>
        <w:widowControl w:val="0"/>
        <w:numPr>
          <w:ilvl w:val="0"/>
          <w:numId w:val="10"/>
        </w:numPr>
        <w:tabs>
          <w:tab w:val="left" w:pos="851"/>
        </w:tabs>
        <w:autoSpaceDE w:val="0"/>
        <w:autoSpaceDN w:val="0"/>
        <w:spacing w:after="0" w:line="252" w:lineRule="exact"/>
        <w:ind w:left="567" w:firstLine="426"/>
        <w:jc w:val="both"/>
        <w:rPr>
          <w:rFonts w:ascii="Arial" w:hAnsi="Arial" w:cs="Arial"/>
        </w:rPr>
      </w:pPr>
      <w:r w:rsidRPr="000C0EE0">
        <w:rPr>
          <w:rFonts w:ascii="Arial" w:hAnsi="Arial" w:cs="Arial"/>
        </w:rPr>
        <w:t>Фото - видеоотчет, подготовленный с соблюдением</w:t>
      </w:r>
      <w:r w:rsidRPr="000C0EE0">
        <w:rPr>
          <w:rFonts w:ascii="Arial" w:hAnsi="Arial" w:cs="Arial"/>
          <w:spacing w:val="-3"/>
        </w:rPr>
        <w:t xml:space="preserve"> </w:t>
      </w:r>
      <w:r w:rsidRPr="000C0EE0">
        <w:rPr>
          <w:rFonts w:ascii="Arial" w:hAnsi="Arial" w:cs="Arial"/>
        </w:rPr>
        <w:t>правил:</w:t>
      </w:r>
    </w:p>
    <w:p w:rsidR="000C0EE0" w:rsidRPr="000C0EE0" w:rsidRDefault="000C0EE0" w:rsidP="007F5FEB">
      <w:pPr>
        <w:numPr>
          <w:ilvl w:val="2"/>
          <w:numId w:val="6"/>
        </w:numPr>
        <w:tabs>
          <w:tab w:val="left" w:pos="851"/>
        </w:tabs>
        <w:spacing w:after="120" w:line="240" w:lineRule="auto"/>
        <w:ind w:left="567" w:firstLine="426"/>
        <w:contextualSpacing/>
        <w:jc w:val="both"/>
        <w:rPr>
          <w:rFonts w:ascii="Arial" w:eastAsia="Times New Roman" w:hAnsi="Arial" w:cs="Arial"/>
          <w:lang w:eastAsia="ru-RU"/>
        </w:rPr>
      </w:pPr>
      <w:r w:rsidRPr="000C0EE0">
        <w:rPr>
          <w:rFonts w:ascii="Arial" w:eastAsia="Times New Roman" w:hAnsi="Arial" w:cs="Arial"/>
          <w:lang w:eastAsia="ru-RU"/>
        </w:rPr>
        <w:t>в отчет должна быть включена видеофиксация (</w:t>
      </w:r>
      <w:r w:rsidR="00A33E0F" w:rsidRPr="007A7EB9">
        <w:rPr>
          <w:rFonts w:ascii="Arial" w:hAnsi="Arial" w:cs="Arial"/>
        </w:rPr>
        <w:t>при наличии возможности - непрерывная видеосъемка</w:t>
      </w:r>
      <w:r w:rsidRPr="000C0EE0">
        <w:rPr>
          <w:rFonts w:ascii="Arial" w:eastAsia="Times New Roman" w:hAnsi="Arial" w:cs="Arial"/>
          <w:lang w:eastAsia="ru-RU"/>
        </w:rPr>
        <w:t>), проведенная ответсвенным лицом Заемщика на территории реализации Проекта и демонстрирующая (в общем виде): действующий технологический цикл, созданный, в рамках Проекта, производственный комплекс и выпуск (серийное производство) продукции проекта (внедренную технологию);</w:t>
      </w:r>
    </w:p>
    <w:p w:rsidR="000C0EE0" w:rsidRPr="000C0EE0" w:rsidRDefault="000C0EE0" w:rsidP="007F5FEB">
      <w:pPr>
        <w:numPr>
          <w:ilvl w:val="2"/>
          <w:numId w:val="6"/>
        </w:numPr>
        <w:tabs>
          <w:tab w:val="left" w:pos="851"/>
        </w:tabs>
        <w:spacing w:before="120" w:after="120" w:line="240" w:lineRule="auto"/>
        <w:ind w:left="567" w:firstLine="426"/>
        <w:contextualSpacing/>
        <w:jc w:val="both"/>
        <w:rPr>
          <w:rFonts w:ascii="Arial" w:eastAsia="Times New Roman" w:hAnsi="Arial" w:cs="Arial"/>
          <w:lang w:eastAsia="ru-RU"/>
        </w:rPr>
      </w:pPr>
      <w:r w:rsidRPr="000C0EE0">
        <w:rPr>
          <w:rFonts w:ascii="Arial" w:eastAsia="Times New Roman" w:hAnsi="Arial" w:cs="Arial"/>
          <w:lang w:eastAsia="ru-RU"/>
        </w:rPr>
        <w:t>в отчет должны быть включены фото всех единиц оборудования, приобретенных за счет средств целевого займа, фотографии инвентарного/заводского (серийного) номеров и содержать все места его размещения;</w:t>
      </w:r>
    </w:p>
    <w:p w:rsidR="000C0EE0" w:rsidRPr="000C0EE0" w:rsidRDefault="000C0EE0" w:rsidP="007F5FEB">
      <w:pPr>
        <w:numPr>
          <w:ilvl w:val="2"/>
          <w:numId w:val="6"/>
        </w:numPr>
        <w:tabs>
          <w:tab w:val="left" w:pos="851"/>
        </w:tabs>
        <w:spacing w:before="120" w:after="120" w:line="240" w:lineRule="auto"/>
        <w:ind w:left="567" w:firstLine="426"/>
        <w:contextualSpacing/>
        <w:jc w:val="both"/>
        <w:rPr>
          <w:rFonts w:ascii="Arial" w:eastAsia="Times New Roman" w:hAnsi="Arial" w:cs="Arial"/>
          <w:lang w:eastAsia="ru-RU"/>
        </w:rPr>
      </w:pPr>
      <w:r w:rsidRPr="000C0EE0">
        <w:rPr>
          <w:rFonts w:ascii="Arial" w:eastAsia="Times New Roman" w:hAnsi="Arial" w:cs="Arial"/>
          <w:lang w:eastAsia="ru-RU"/>
        </w:rPr>
        <w:t>каждое фото должно быть пронумеровано и подписано, с указанием наименования оборудования, инвентарного и заводского (серийного) номера и сгруппированы по адресам помещений (допустимо внутреннее обозначение по проекту) и конкретным технологическим линиям/производственным участкам;</w:t>
      </w:r>
    </w:p>
    <w:p w:rsidR="000C0EE0" w:rsidRPr="000C0EE0" w:rsidRDefault="000C0EE0" w:rsidP="007F5FEB">
      <w:pPr>
        <w:numPr>
          <w:ilvl w:val="2"/>
          <w:numId w:val="6"/>
        </w:numPr>
        <w:tabs>
          <w:tab w:val="left" w:pos="851"/>
        </w:tabs>
        <w:spacing w:before="120" w:after="120" w:line="240" w:lineRule="auto"/>
        <w:ind w:left="567" w:firstLine="426"/>
        <w:contextualSpacing/>
        <w:jc w:val="both"/>
        <w:rPr>
          <w:rFonts w:ascii="Arial" w:eastAsia="Times New Roman" w:hAnsi="Arial" w:cs="Arial"/>
          <w:lang w:eastAsia="ru-RU"/>
        </w:rPr>
      </w:pPr>
      <w:r w:rsidRPr="000C0EE0">
        <w:rPr>
          <w:rFonts w:ascii="Arial" w:eastAsia="Times New Roman" w:hAnsi="Arial" w:cs="Arial"/>
          <w:lang w:eastAsia="ru-RU"/>
        </w:rPr>
        <w:t xml:space="preserve">если объект не находится на переднем плане, то его расположение на фотографии должно быть указано в пояснительной записке; </w:t>
      </w:r>
    </w:p>
    <w:p w:rsidR="000C0EE0" w:rsidRPr="000C0EE0" w:rsidRDefault="000C0EE0" w:rsidP="007F5FEB">
      <w:pPr>
        <w:numPr>
          <w:ilvl w:val="2"/>
          <w:numId w:val="6"/>
        </w:numPr>
        <w:tabs>
          <w:tab w:val="left" w:pos="851"/>
        </w:tabs>
        <w:spacing w:before="120" w:after="0" w:line="240" w:lineRule="auto"/>
        <w:ind w:left="567" w:firstLine="426"/>
        <w:jc w:val="both"/>
        <w:rPr>
          <w:rFonts w:ascii="Arial" w:eastAsia="Times New Roman" w:hAnsi="Arial" w:cs="Arial"/>
          <w:lang w:eastAsia="ru-RU"/>
        </w:rPr>
      </w:pPr>
      <w:r w:rsidRPr="000C0EE0">
        <w:rPr>
          <w:rFonts w:ascii="Arial" w:eastAsia="Times New Roman" w:hAnsi="Arial" w:cs="Arial"/>
          <w:lang w:eastAsia="ru-RU"/>
        </w:rPr>
        <w:t>отчет должен содержать общие виды помещений цехов, вид зданий;</w:t>
      </w:r>
    </w:p>
    <w:p w:rsidR="000C0EE0" w:rsidRPr="000C0EE0" w:rsidRDefault="000C0EE0" w:rsidP="007F5FEB">
      <w:pPr>
        <w:widowControl w:val="0"/>
        <w:numPr>
          <w:ilvl w:val="0"/>
          <w:numId w:val="10"/>
        </w:numPr>
        <w:tabs>
          <w:tab w:val="left" w:pos="851"/>
        </w:tabs>
        <w:autoSpaceDE w:val="0"/>
        <w:autoSpaceDN w:val="0"/>
        <w:spacing w:after="0" w:line="252" w:lineRule="exact"/>
        <w:ind w:left="567" w:firstLine="426"/>
        <w:jc w:val="both"/>
        <w:rPr>
          <w:rFonts w:ascii="Arial" w:hAnsi="Arial" w:cs="Arial"/>
        </w:rPr>
      </w:pPr>
      <w:r w:rsidRPr="000C0EE0">
        <w:rPr>
          <w:rFonts w:ascii="Arial" w:hAnsi="Arial" w:cs="Arial"/>
        </w:rPr>
        <w:t>Пояснительная записка, содержащая информацию об отклонениях от требований технического задания /не реализованных задачах, недопоставленном оборудовании/услуг, непроизведенном монтаже, не введённом в эксплуатацию оборудовании или незакрытых обязательствах по договорам поставки/оказания услуг. Также в пояснительную записку включаются разъяснения к фото и видео отчету.</w:t>
      </w:r>
    </w:p>
    <w:p w:rsidR="000C0EE0" w:rsidRPr="000C0EE0" w:rsidRDefault="000C0EE0" w:rsidP="007F5FEB">
      <w:pPr>
        <w:widowControl w:val="0"/>
        <w:numPr>
          <w:ilvl w:val="0"/>
          <w:numId w:val="10"/>
        </w:numPr>
        <w:tabs>
          <w:tab w:val="left" w:pos="851"/>
        </w:tabs>
        <w:autoSpaceDE w:val="0"/>
        <w:autoSpaceDN w:val="0"/>
        <w:spacing w:after="0" w:line="252" w:lineRule="exact"/>
        <w:ind w:left="567" w:firstLine="426"/>
        <w:jc w:val="both"/>
        <w:rPr>
          <w:rFonts w:ascii="Arial" w:hAnsi="Arial" w:cs="Arial"/>
        </w:rPr>
      </w:pPr>
      <w:r w:rsidRPr="000C0EE0">
        <w:rPr>
          <w:rFonts w:ascii="Arial" w:hAnsi="Arial" w:cs="Arial"/>
        </w:rPr>
        <w:t>В случае если по займу установлена пониженная ставка по уплате процентов с условием приобретения оборудования, произведенного на территории Российской Федерации (п. 12.27 Договора), то для подтверждения выполнения указанного условия Заемщиком представляются также копии заключений о подтверждении производства промышленной продукции на территории Российской Федерации согласно Правилам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 719 "О подтверждении производства промышленной продукции на территории Российской Федерации".</w:t>
      </w:r>
    </w:p>
    <w:p w:rsidR="000C0EE0" w:rsidRPr="000C0EE0" w:rsidRDefault="000C0EE0" w:rsidP="000C0EE0">
      <w:pPr>
        <w:spacing w:before="120" w:after="120" w:line="240" w:lineRule="auto"/>
        <w:ind w:firstLine="709"/>
        <w:jc w:val="both"/>
        <w:rPr>
          <w:rFonts w:ascii="Arial" w:eastAsia="Times New Roman" w:hAnsi="Arial" w:cs="Arial"/>
          <w:lang w:eastAsia="ru-RU"/>
        </w:rPr>
      </w:pPr>
      <w:r w:rsidRPr="000C0EE0">
        <w:rPr>
          <w:rFonts w:ascii="Arial" w:eastAsia="Times New Roman" w:hAnsi="Arial" w:cs="Arial"/>
          <w:lang w:eastAsia="ru-RU"/>
        </w:rPr>
        <w:t>Подтверждающие документы предоставляются вместе с настоящим отчетом, если только они не были предоставлены Кредиторам ранее. Подтверждающие документы, которые были представлены Заемщиком Кредиторам ранее (при наличии), указаны в таблицах "Выполнение задач и целей Проекта" и "Не реализованные задачи/цели/требования Проекта и причины отклонений ".</w:t>
      </w:r>
    </w:p>
    <w:p w:rsidR="000C0EE0" w:rsidRPr="000C0EE0" w:rsidRDefault="000C0EE0" w:rsidP="000C0EE0">
      <w:pPr>
        <w:spacing w:before="120" w:after="0" w:line="240" w:lineRule="auto"/>
        <w:ind w:firstLine="709"/>
        <w:jc w:val="both"/>
        <w:rPr>
          <w:rFonts w:ascii="Arial" w:eastAsia="Times New Roman" w:hAnsi="Arial" w:cs="Arial"/>
          <w:lang w:eastAsia="ru-RU"/>
        </w:rPr>
      </w:pPr>
      <w:r w:rsidRPr="000C0EE0">
        <w:rPr>
          <w:rFonts w:ascii="Arial" w:eastAsia="Times New Roman" w:hAnsi="Arial" w:cs="Arial"/>
          <w:lang w:eastAsia="ru-RU"/>
        </w:rPr>
        <w:t>Заемщику известно, что для подтверждения заявленных им данных Кредиторы вправе провести экспертизы, в связи с чем Заемщик принимает на себя обязательство по запросу Кредиторов предоставлять экспертам и Кредиторам информацию, документы по проекту для анализа, обеспечивать допуск специалистов Кредиторов и экспертов на производство для инспекции и контроля результатов и показателей проекта, а также оказывать иное необходимое содействие.</w:t>
      </w:r>
    </w:p>
    <w:p w:rsidR="000C0EE0" w:rsidRPr="000C0EE0" w:rsidRDefault="000C0EE0" w:rsidP="000C0EE0">
      <w:pPr>
        <w:spacing w:after="0" w:line="240" w:lineRule="auto"/>
        <w:ind w:left="709" w:right="1525"/>
        <w:jc w:val="both"/>
        <w:rPr>
          <w:rFonts w:ascii="Arial" w:eastAsia="Times New Roman" w:hAnsi="Arial" w:cs="Arial"/>
          <w:i/>
          <w:color w:val="00B0F0"/>
          <w:lang w:eastAsia="ru-RU"/>
        </w:rPr>
      </w:pPr>
      <w:r w:rsidRPr="000C0EE0">
        <w:rPr>
          <w:rFonts w:ascii="Arial" w:eastAsia="Times New Roman" w:hAnsi="Arial" w:cs="Arial"/>
          <w:i/>
          <w:iCs/>
          <w:color w:val="00B0F0"/>
          <w:lang w:eastAsia="ru-RU"/>
        </w:rPr>
        <w:t>(В</w:t>
      </w:r>
      <w:r w:rsidRPr="000C0EE0">
        <w:rPr>
          <w:rFonts w:ascii="Arial" w:eastAsia="Times New Roman" w:hAnsi="Arial" w:cs="Arial"/>
          <w:i/>
          <w:color w:val="00B0F0"/>
          <w:lang w:eastAsia="ru-RU"/>
        </w:rPr>
        <w:t xml:space="preserve"> случае если Отчет о реализации Проекта подготовлен по факту досрочного возврата средств займа и на момент подготовки Отчета цели и задачи проекта в полном объеме еще не достигнуты, далее указывается:</w:t>
      </w:r>
    </w:p>
    <w:p w:rsidR="000C0EE0" w:rsidRPr="000C0EE0" w:rsidRDefault="000C0EE0" w:rsidP="000C0EE0">
      <w:pPr>
        <w:spacing w:after="0" w:line="240" w:lineRule="auto"/>
        <w:ind w:firstLine="709"/>
        <w:jc w:val="both"/>
        <w:rPr>
          <w:rFonts w:ascii="Arial" w:eastAsia="Times New Roman" w:hAnsi="Arial" w:cs="Arial"/>
          <w:i/>
          <w:iCs/>
          <w:color w:val="00B0F0"/>
          <w:lang w:eastAsia="ru-RU"/>
        </w:rPr>
      </w:pPr>
      <w:r w:rsidRPr="000C0EE0">
        <w:rPr>
          <w:rFonts w:ascii="Arial" w:eastAsia="Times New Roman" w:hAnsi="Arial" w:cs="Arial"/>
          <w:lang w:eastAsia="ru-RU"/>
        </w:rPr>
        <w:t>Настоящим Заемщик заявляет о продолжении реализации Проекта</w:t>
      </w:r>
      <w:r w:rsidRPr="000C0EE0">
        <w:rPr>
          <w:rFonts w:ascii="Arial" w:eastAsia="Times New Roman" w:hAnsi="Arial" w:cs="Arial"/>
          <w:i/>
          <w:iCs/>
          <w:color w:val="00B0F0"/>
          <w:lang w:eastAsia="ru-RU"/>
        </w:rPr>
        <w:t>.</w:t>
      </w:r>
    </w:p>
    <w:p w:rsidR="000C0EE0" w:rsidRPr="000C0EE0" w:rsidRDefault="000C0EE0" w:rsidP="000C0EE0">
      <w:pPr>
        <w:spacing w:after="0" w:line="240" w:lineRule="auto"/>
        <w:ind w:firstLine="709"/>
        <w:jc w:val="both"/>
        <w:rPr>
          <w:rFonts w:ascii="Arial" w:eastAsia="Times New Roman" w:hAnsi="Arial" w:cs="Arial"/>
          <w:color w:val="00B0F0"/>
          <w:lang w:eastAsia="ru-RU"/>
        </w:rPr>
      </w:pPr>
      <w:r w:rsidRPr="000C0EE0">
        <w:rPr>
          <w:rFonts w:ascii="Arial" w:eastAsia="Times New Roman" w:hAnsi="Arial" w:cs="Arial"/>
          <w:i/>
          <w:color w:val="00B0F0"/>
          <w:lang w:eastAsia="ru-RU"/>
        </w:rPr>
        <w:t>В случае отказа от дальнейшей реализации проекта Заемщик указывает причины отказа.</w:t>
      </w:r>
      <w:r w:rsidRPr="000C0EE0">
        <w:rPr>
          <w:rFonts w:ascii="Arial" w:eastAsia="Times New Roman" w:hAnsi="Arial" w:cs="Arial"/>
          <w:color w:val="00B0F0"/>
          <w:lang w:eastAsia="ru-RU"/>
        </w:rPr>
        <w:t>)</w:t>
      </w:r>
    </w:p>
    <w:p w:rsidR="000C0EE0" w:rsidRPr="000C0EE0" w:rsidRDefault="000C0EE0" w:rsidP="000C0EE0">
      <w:pPr>
        <w:spacing w:before="120" w:after="120" w:line="240" w:lineRule="auto"/>
        <w:ind w:firstLine="709"/>
        <w:jc w:val="both"/>
        <w:rPr>
          <w:rFonts w:ascii="Arial" w:eastAsia="Times New Roman" w:hAnsi="Arial" w:cs="Arial"/>
          <w:lang w:eastAsia="ru-RU"/>
        </w:rPr>
      </w:pPr>
      <w:r w:rsidRPr="000C0EE0">
        <w:rPr>
          <w:rFonts w:ascii="Arial" w:eastAsia="Times New Roman" w:hAnsi="Arial" w:cs="Arial"/>
          <w:lang w:eastAsia="ru-RU"/>
        </w:rPr>
        <w:t xml:space="preserve">Настоящий Отчет представляется Кредиторам в порядке, предусмотренном п. 9 Договора. Скан-копии подтверждающих документов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 </w:t>
      </w:r>
    </w:p>
    <w:p w:rsidR="000C0EE0" w:rsidRPr="000C0EE0" w:rsidRDefault="000C0EE0" w:rsidP="000C0EE0">
      <w:pPr>
        <w:spacing w:before="69" w:after="0" w:line="252" w:lineRule="exact"/>
        <w:ind w:left="708" w:firstLine="510"/>
        <w:rPr>
          <w:rFonts w:ascii="Times New Roman" w:eastAsia="Times New Roman" w:hAnsi="Times New Roman"/>
          <w:sz w:val="18"/>
          <w:szCs w:val="20"/>
          <w:lang w:eastAsia="ru-RU"/>
        </w:rPr>
      </w:pPr>
      <w:r w:rsidRPr="000C0EE0">
        <w:rPr>
          <w:rFonts w:ascii="Arial" w:eastAsia="Times New Roman" w:hAnsi="Arial" w:cs="Arial"/>
          <w:b/>
          <w:bCs/>
          <w:lang w:eastAsia="ru-RU"/>
        </w:rPr>
        <w:t>Генеральный директор Заемщика</w:t>
      </w:r>
    </w:p>
    <w:p w:rsidR="00177A99" w:rsidRPr="00177A99" w:rsidRDefault="00177A99" w:rsidP="00177A99">
      <w:pPr>
        <w:pageBreakBefore/>
        <w:spacing w:after="0" w:line="240" w:lineRule="auto"/>
        <w:ind w:left="720" w:firstLine="4253"/>
        <w:jc w:val="right"/>
        <w:rPr>
          <w:rFonts w:ascii="Arial" w:eastAsia="Times New Roman" w:hAnsi="Arial" w:cs="Arial"/>
          <w:b/>
          <w:lang w:eastAsia="ru-RU"/>
        </w:rPr>
      </w:pPr>
      <w:r w:rsidRPr="00177A99">
        <w:rPr>
          <w:rFonts w:ascii="Arial" w:eastAsia="Times New Roman" w:hAnsi="Arial" w:cs="Arial"/>
          <w:b/>
          <w:lang w:eastAsia="ru-RU"/>
        </w:rPr>
        <w:t>Приложение № 8</w:t>
      </w:r>
    </w:p>
    <w:p w:rsidR="00177A99" w:rsidRPr="007F5FEB" w:rsidRDefault="00177A99" w:rsidP="007F5FEB">
      <w:pPr>
        <w:spacing w:after="0" w:line="240" w:lineRule="auto"/>
        <w:ind w:left="1134"/>
        <w:jc w:val="right"/>
        <w:rPr>
          <w:rFonts w:ascii="Arial" w:eastAsia="Times New Roman" w:hAnsi="Arial" w:cs="Arial"/>
          <w:bCs/>
          <w:i/>
          <w:iCs/>
          <w:color w:val="00B0F0"/>
          <w:szCs w:val="20"/>
          <w:lang w:eastAsia="ru-RU"/>
        </w:rPr>
      </w:pPr>
      <w:r w:rsidRPr="007F5FEB">
        <w:rPr>
          <w:rFonts w:ascii="Arial" w:eastAsia="Times New Roman" w:hAnsi="Arial" w:cs="Arial"/>
          <w:bCs/>
          <w:i/>
          <w:iCs/>
          <w:color w:val="00B0F0"/>
          <w:szCs w:val="20"/>
          <w:lang w:eastAsia="ru-RU"/>
        </w:rPr>
        <w:t>(Вариант 2. Применяется для программы "Проекты развития" в отношении проектов, направленных на повышение уровня автоматизации и цифровизации промышленных предприятий)</w:t>
      </w:r>
    </w:p>
    <w:p w:rsidR="00177A99" w:rsidRPr="00177A99" w:rsidRDefault="00177A99" w:rsidP="00177A99">
      <w:pPr>
        <w:spacing w:after="0" w:line="240" w:lineRule="auto"/>
        <w:jc w:val="center"/>
        <w:rPr>
          <w:rFonts w:ascii="Arial" w:eastAsia="Times New Roman" w:hAnsi="Arial" w:cs="Arial"/>
          <w:color w:val="00B0F0"/>
          <w:kern w:val="36"/>
          <w:lang w:eastAsia="ru-RU"/>
        </w:rPr>
      </w:pPr>
    </w:p>
    <w:p w:rsidR="00177A99" w:rsidRPr="00177A99" w:rsidRDefault="00177A99" w:rsidP="00177A99">
      <w:pPr>
        <w:spacing w:after="0" w:line="240" w:lineRule="auto"/>
        <w:jc w:val="center"/>
        <w:rPr>
          <w:rFonts w:ascii="Arial" w:eastAsia="Times New Roman" w:hAnsi="Arial" w:cs="Arial"/>
          <w:color w:val="00B0F0"/>
          <w:kern w:val="36"/>
          <w:lang w:eastAsia="ru-RU"/>
        </w:rPr>
      </w:pPr>
      <w:r w:rsidRPr="00177A99">
        <w:rPr>
          <w:rFonts w:ascii="Arial" w:eastAsia="Times New Roman" w:hAnsi="Arial" w:cs="Arial"/>
          <w:color w:val="00B0F0"/>
          <w:kern w:val="36"/>
          <w:lang w:eastAsia="ru-RU"/>
        </w:rPr>
        <w:t>(ФОРМА</w:t>
      </w:r>
      <w:r w:rsidRPr="00177A99">
        <w:rPr>
          <w:rFonts w:ascii="Times New Roman" w:eastAsia="Times New Roman" w:hAnsi="Times New Roman"/>
          <w:color w:val="00B0F0"/>
          <w:sz w:val="20"/>
          <w:szCs w:val="20"/>
          <w:lang w:eastAsia="ru-RU"/>
        </w:rPr>
        <w:t xml:space="preserve"> </w:t>
      </w:r>
      <w:r w:rsidRPr="00177A99">
        <w:rPr>
          <w:rFonts w:ascii="Arial" w:eastAsia="Times New Roman" w:hAnsi="Arial" w:cs="Arial"/>
          <w:color w:val="00B0F0"/>
          <w:kern w:val="36"/>
          <w:lang w:eastAsia="ru-RU"/>
        </w:rPr>
        <w:t>заполняется и предоставляется в электронном виде через ЛК Заемщика,</w:t>
      </w:r>
    </w:p>
    <w:p w:rsidR="00177A99" w:rsidRPr="00177A99" w:rsidRDefault="00177A99" w:rsidP="00177A99">
      <w:pPr>
        <w:spacing w:after="0" w:line="240" w:lineRule="auto"/>
        <w:jc w:val="center"/>
        <w:rPr>
          <w:rFonts w:ascii="Arial" w:eastAsia="Times New Roman" w:hAnsi="Arial" w:cs="Arial"/>
          <w:color w:val="00B0F0"/>
          <w:kern w:val="36"/>
          <w:lang w:eastAsia="ru-RU"/>
        </w:rPr>
      </w:pPr>
      <w:r w:rsidRPr="00177A99">
        <w:rPr>
          <w:rFonts w:ascii="Arial" w:eastAsia="Times New Roman" w:hAnsi="Arial" w:cs="Arial"/>
          <w:color w:val="00B0F0"/>
          <w:kern w:val="36"/>
          <w:lang w:eastAsia="ru-RU"/>
        </w:rPr>
        <w:t>является примерной и может актуализироваться путем размещения в ЛК Заемщика)</w:t>
      </w:r>
    </w:p>
    <w:p w:rsidR="00177A99" w:rsidRPr="00177A99" w:rsidRDefault="00177A99" w:rsidP="00177A99">
      <w:pPr>
        <w:spacing w:after="0" w:line="240" w:lineRule="auto"/>
        <w:jc w:val="center"/>
        <w:outlineLvl w:val="0"/>
        <w:rPr>
          <w:rFonts w:ascii="Arial" w:eastAsia="Times New Roman" w:hAnsi="Arial" w:cs="Arial"/>
          <w:b/>
          <w:lang w:eastAsia="ru-RU"/>
        </w:rPr>
      </w:pPr>
      <w:r w:rsidRPr="00177A99">
        <w:rPr>
          <w:rFonts w:ascii="Arial" w:eastAsia="Times New Roman" w:hAnsi="Arial" w:cs="Arial"/>
          <w:b/>
          <w:bCs/>
          <w:kern w:val="36"/>
          <w:lang w:eastAsia="ru-RU"/>
        </w:rPr>
        <w:t xml:space="preserve">Отчет </w:t>
      </w:r>
      <w:r w:rsidRPr="00177A99">
        <w:rPr>
          <w:rFonts w:ascii="Arial" w:eastAsia="Times New Roman" w:hAnsi="Arial" w:cs="Arial"/>
          <w:b/>
          <w:lang w:eastAsia="ru-RU"/>
        </w:rPr>
        <w:t>о реализации Проекта</w:t>
      </w:r>
    </w:p>
    <w:p w:rsidR="00177A99" w:rsidRPr="00177A99" w:rsidRDefault="00177A99" w:rsidP="00177A99">
      <w:pPr>
        <w:spacing w:after="120" w:line="240" w:lineRule="auto"/>
        <w:jc w:val="center"/>
        <w:outlineLvl w:val="0"/>
        <w:rPr>
          <w:rFonts w:ascii="Arial" w:eastAsia="Times New Roman" w:hAnsi="Arial" w:cs="Arial"/>
          <w:b/>
          <w:lang w:eastAsia="ru-RU"/>
        </w:rPr>
      </w:pPr>
      <w:r w:rsidRPr="00177A99">
        <w:rPr>
          <w:rFonts w:ascii="Arial" w:eastAsia="Times New Roman" w:hAnsi="Arial" w:cs="Arial"/>
          <w:b/>
          <w:lang w:eastAsia="ru-RU"/>
        </w:rPr>
        <w:t xml:space="preserve">по договору целевого займа № ________ от "___" __________ 20_ г. </w:t>
      </w:r>
    </w:p>
    <w:p w:rsidR="00177A99" w:rsidRPr="00177A99" w:rsidRDefault="00177A99" w:rsidP="00177A99">
      <w:pPr>
        <w:spacing w:after="0" w:line="240" w:lineRule="auto"/>
        <w:ind w:right="2"/>
        <w:rPr>
          <w:rFonts w:ascii="Arial" w:eastAsia="Times New Roman" w:hAnsi="Arial" w:cs="Arial"/>
          <w:snapToGrid w:val="0"/>
          <w:lang w:eastAsia="ru-RU"/>
        </w:rPr>
      </w:pPr>
      <w:r w:rsidRPr="00177A99">
        <w:rPr>
          <w:rFonts w:ascii="Arial" w:eastAsia="Times New Roman" w:hAnsi="Arial" w:cs="Arial"/>
          <w:snapToGrid w:val="0"/>
          <w:lang w:eastAsia="ru-RU"/>
        </w:rPr>
        <w:t>"___" _____________ 20__ года</w:t>
      </w:r>
    </w:p>
    <w:p w:rsidR="00177A99" w:rsidRPr="00177A99" w:rsidRDefault="00177A99" w:rsidP="00177A99">
      <w:pPr>
        <w:spacing w:after="0" w:line="240" w:lineRule="auto"/>
        <w:ind w:right="283"/>
        <w:jc w:val="both"/>
        <w:rPr>
          <w:rFonts w:ascii="Arial" w:eastAsia="Times New Roman" w:hAnsi="Arial" w:cs="Arial"/>
          <w:snapToGrid w:val="0"/>
          <w:lang w:eastAsia="ru-RU"/>
        </w:rPr>
      </w:pPr>
    </w:p>
    <w:p w:rsidR="00177A99" w:rsidRPr="00177A99" w:rsidRDefault="00177A99" w:rsidP="00177A99">
      <w:pPr>
        <w:spacing w:after="0" w:line="240" w:lineRule="auto"/>
        <w:jc w:val="both"/>
        <w:rPr>
          <w:rFonts w:ascii="Arial" w:eastAsia="Times New Roman" w:hAnsi="Arial" w:cs="Arial"/>
          <w:lang w:eastAsia="ru-RU"/>
        </w:rPr>
      </w:pPr>
      <w:r w:rsidRPr="00177A99">
        <w:rPr>
          <w:rFonts w:ascii="Arial" w:eastAsia="Times New Roman" w:hAnsi="Arial" w:cs="Arial"/>
          <w:lang w:eastAsia="ru-RU"/>
        </w:rPr>
        <w:t>Наименование проекта: ___________________</w:t>
      </w:r>
    </w:p>
    <w:p w:rsidR="00177A99" w:rsidRPr="00177A99" w:rsidRDefault="00177A99" w:rsidP="00177A99">
      <w:pPr>
        <w:spacing w:after="0" w:line="240" w:lineRule="auto"/>
        <w:jc w:val="both"/>
        <w:rPr>
          <w:rFonts w:ascii="Arial" w:eastAsia="Times New Roman" w:hAnsi="Arial" w:cs="Arial"/>
          <w:lang w:eastAsia="ru-RU"/>
        </w:rPr>
      </w:pPr>
      <w:r w:rsidRPr="00177A99">
        <w:rPr>
          <w:rFonts w:ascii="Arial" w:eastAsia="Times New Roman" w:hAnsi="Arial" w:cs="Arial"/>
          <w:lang w:eastAsia="ru-RU"/>
        </w:rPr>
        <w:t>Номер проекта: __________________________</w:t>
      </w:r>
    </w:p>
    <w:p w:rsidR="00177A99" w:rsidRPr="00177A99" w:rsidRDefault="00177A99" w:rsidP="00177A99">
      <w:pPr>
        <w:spacing w:after="0" w:line="240" w:lineRule="auto"/>
        <w:jc w:val="both"/>
        <w:rPr>
          <w:rFonts w:ascii="Arial" w:eastAsia="Times New Roman" w:hAnsi="Arial" w:cs="Arial"/>
          <w:lang w:eastAsia="ru-RU"/>
        </w:rPr>
      </w:pPr>
    </w:p>
    <w:p w:rsidR="00177A99" w:rsidRPr="00177A99" w:rsidRDefault="00177A99" w:rsidP="00177A99">
      <w:pPr>
        <w:spacing w:before="240" w:after="0" w:line="240" w:lineRule="auto"/>
        <w:rPr>
          <w:rFonts w:ascii="Arial" w:eastAsia="Times New Roman" w:hAnsi="Arial" w:cs="Arial"/>
          <w:lang w:eastAsia="ru-RU"/>
        </w:rPr>
      </w:pPr>
      <w:r w:rsidRPr="00177A99">
        <w:rPr>
          <w:rFonts w:ascii="Arial" w:eastAsia="Times New Roman" w:hAnsi="Arial" w:cs="Arial"/>
          <w:lang w:eastAsia="ru-RU"/>
        </w:rPr>
        <w:tab/>
        <w:t>Настоящим Заемщик подтверждает достижение задач и целей проекта, определенных Техническим заданием (Приложение № 1 к Договору) в следующих объемах:</w:t>
      </w:r>
    </w:p>
    <w:p w:rsidR="00177A99" w:rsidRPr="00177A99" w:rsidRDefault="00177A99" w:rsidP="00177A99">
      <w:pPr>
        <w:spacing w:before="120" w:after="120" w:line="240" w:lineRule="auto"/>
        <w:jc w:val="center"/>
        <w:rPr>
          <w:rFonts w:ascii="Arial" w:eastAsia="Times New Roman" w:hAnsi="Arial" w:cs="Arial"/>
          <w:b/>
          <w:sz w:val="28"/>
          <w:szCs w:val="24"/>
          <w:lang w:eastAsia="ru-RU"/>
        </w:rPr>
      </w:pPr>
      <w:r w:rsidRPr="00177A99">
        <w:rPr>
          <w:rFonts w:ascii="Arial" w:eastAsia="Times New Roman" w:hAnsi="Arial" w:cs="Arial"/>
          <w:b/>
          <w:szCs w:val="24"/>
          <w:lang w:eastAsia="ru-RU"/>
        </w:rPr>
        <w:t>Выполнение задач и целей Проекта</w:t>
      </w:r>
    </w:p>
    <w:tbl>
      <w:tblPr>
        <w:tblStyle w:val="611"/>
        <w:tblW w:w="15163" w:type="dxa"/>
        <w:tblLayout w:type="fixed"/>
        <w:tblLook w:val="04A0" w:firstRow="1" w:lastRow="0" w:firstColumn="1" w:lastColumn="0" w:noHBand="0" w:noVBand="1"/>
      </w:tblPr>
      <w:tblGrid>
        <w:gridCol w:w="476"/>
        <w:gridCol w:w="3488"/>
        <w:gridCol w:w="4536"/>
        <w:gridCol w:w="2948"/>
        <w:gridCol w:w="3715"/>
      </w:tblGrid>
      <w:tr w:rsidR="00177A99" w:rsidRPr="00177A99" w:rsidTr="003919A4">
        <w:trPr>
          <w:trHeight w:val="323"/>
          <w:tblHeader/>
        </w:trPr>
        <w:tc>
          <w:tcPr>
            <w:tcW w:w="476" w:type="dxa"/>
            <w:vMerge w:val="restart"/>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 пп</w:t>
            </w:r>
          </w:p>
        </w:tc>
        <w:tc>
          <w:tcPr>
            <w:tcW w:w="3488" w:type="dxa"/>
            <w:vMerge w:val="restart"/>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Название задачи/цели проекта и требования к продукту проекта в соответствии с Техническим заданием</w:t>
            </w:r>
          </w:p>
        </w:tc>
        <w:tc>
          <w:tcPr>
            <w:tcW w:w="4536" w:type="dxa"/>
            <w:vMerge w:val="restart"/>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Достигнутый результат</w:t>
            </w:r>
          </w:p>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 xml:space="preserve"> с указанием, в том числе:</w:t>
            </w:r>
          </w:p>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выполнено в запланированном объеме / частично выполнено / не выполнено /</w:t>
            </w:r>
          </w:p>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разработано / не разработано</w:t>
            </w:r>
          </w:p>
        </w:tc>
        <w:tc>
          <w:tcPr>
            <w:tcW w:w="6663" w:type="dxa"/>
            <w:gridSpan w:val="2"/>
            <w:shd w:val="clear" w:color="auto" w:fill="D9D9D9" w:themeFill="background1" w:themeFillShade="D9"/>
          </w:tcPr>
          <w:p w:rsidR="00177A99" w:rsidRPr="00177A99" w:rsidRDefault="00177A99" w:rsidP="00177A99">
            <w:pPr>
              <w:spacing w:before="120"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 xml:space="preserve">Подтверждающие результат документы </w:t>
            </w:r>
          </w:p>
          <w:p w:rsidR="00177A99" w:rsidRPr="00177A99" w:rsidRDefault="00177A99" w:rsidP="00177A99">
            <w:pPr>
              <w:spacing w:after="12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(указывается полное наименование документа, дата и номер документа)</w:t>
            </w:r>
          </w:p>
        </w:tc>
      </w:tr>
      <w:tr w:rsidR="00177A99" w:rsidRPr="00177A99" w:rsidTr="003919A4">
        <w:trPr>
          <w:trHeight w:val="322"/>
          <w:tblHeader/>
        </w:trPr>
        <w:tc>
          <w:tcPr>
            <w:tcW w:w="476" w:type="dxa"/>
            <w:vMerge/>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p>
        </w:tc>
        <w:tc>
          <w:tcPr>
            <w:tcW w:w="3488" w:type="dxa"/>
            <w:vMerge/>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p>
        </w:tc>
        <w:tc>
          <w:tcPr>
            <w:tcW w:w="4536" w:type="dxa"/>
            <w:vMerge/>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p>
        </w:tc>
        <w:tc>
          <w:tcPr>
            <w:tcW w:w="2948" w:type="dxa"/>
            <w:shd w:val="clear" w:color="auto" w:fill="D9D9D9" w:themeFill="background1" w:themeFillShade="D9"/>
          </w:tcPr>
          <w:p w:rsidR="00177A99" w:rsidRPr="00177A99" w:rsidRDefault="00177A99" w:rsidP="00E93236">
            <w:pPr>
              <w:spacing w:before="120"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 xml:space="preserve">Представляются с настоящим отчетом </w:t>
            </w:r>
          </w:p>
        </w:tc>
        <w:tc>
          <w:tcPr>
            <w:tcW w:w="3715"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Предоставлены ранее (при наличии)</w:t>
            </w:r>
          </w:p>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(указывается, в составе отчетности за какой период (квартал, год) был предоставлен документ, в случае направления его с письмом регистрационный номер и дата исходящего письма)</w:t>
            </w:r>
          </w:p>
        </w:tc>
      </w:tr>
      <w:tr w:rsidR="00177A99" w:rsidRPr="00177A99" w:rsidTr="003919A4">
        <w:tc>
          <w:tcPr>
            <w:tcW w:w="15163" w:type="dxa"/>
            <w:gridSpan w:val="5"/>
          </w:tcPr>
          <w:p w:rsidR="00177A99" w:rsidRPr="00177A99" w:rsidRDefault="00177A99" w:rsidP="00177A99">
            <w:pPr>
              <w:spacing w:after="0" w:line="240" w:lineRule="auto"/>
              <w:rPr>
                <w:rFonts w:ascii="Arial Narrow" w:eastAsia="Times New Roman" w:hAnsi="Arial Narrow"/>
                <w:b/>
                <w:color w:val="FF0000"/>
                <w:sz w:val="18"/>
                <w:szCs w:val="18"/>
                <w:highlight w:val="yellow"/>
                <w:lang w:eastAsia="ru-RU"/>
              </w:rPr>
            </w:pPr>
            <w:r w:rsidRPr="00177A99">
              <w:rPr>
                <w:rFonts w:ascii="Arial Narrow" w:eastAsia="Times New Roman" w:hAnsi="Arial Narrow"/>
                <w:b/>
                <w:sz w:val="18"/>
                <w:szCs w:val="18"/>
                <w:lang w:eastAsia="ru-RU"/>
              </w:rPr>
              <w:t>Задачи и цели проекта</w:t>
            </w: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sz w:val="18"/>
                <w:szCs w:val="18"/>
                <w:lang w:eastAsia="ru-RU"/>
              </w:rPr>
            </w:pPr>
            <w:r w:rsidRPr="00177A99">
              <w:rPr>
                <w:rFonts w:ascii="Arial Narrow" w:eastAsia="Times New Roman" w:hAnsi="Arial Narrow"/>
                <w:sz w:val="18"/>
                <w:szCs w:val="18"/>
                <w:lang w:eastAsia="ru-RU"/>
              </w:rPr>
              <w:t>1</w:t>
            </w:r>
          </w:p>
        </w:tc>
        <w:tc>
          <w:tcPr>
            <w:tcW w:w="348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4536"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294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715" w:type="dxa"/>
          </w:tcPr>
          <w:p w:rsidR="00177A99" w:rsidRPr="00177A99" w:rsidRDefault="00177A99" w:rsidP="00177A99">
            <w:pPr>
              <w:spacing w:after="0" w:line="240" w:lineRule="auto"/>
              <w:rPr>
                <w:rFonts w:ascii="Arial Narrow" w:eastAsia="Times New Roman" w:hAnsi="Arial Narrow"/>
                <w:sz w:val="18"/>
                <w:szCs w:val="18"/>
                <w:lang w:eastAsia="ru-RU"/>
              </w:rPr>
            </w:pP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sz w:val="18"/>
                <w:szCs w:val="18"/>
                <w:lang w:eastAsia="ru-RU"/>
              </w:rPr>
            </w:pPr>
            <w:r w:rsidRPr="00177A99">
              <w:rPr>
                <w:rFonts w:ascii="Arial Narrow" w:eastAsia="Times New Roman" w:hAnsi="Arial Narrow"/>
                <w:sz w:val="18"/>
                <w:szCs w:val="18"/>
                <w:lang w:eastAsia="ru-RU"/>
              </w:rPr>
              <w:t>2</w:t>
            </w:r>
          </w:p>
        </w:tc>
        <w:tc>
          <w:tcPr>
            <w:tcW w:w="348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4536"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294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715" w:type="dxa"/>
          </w:tcPr>
          <w:p w:rsidR="00177A99" w:rsidRPr="00177A99" w:rsidRDefault="00177A99" w:rsidP="00177A99">
            <w:pPr>
              <w:spacing w:after="0" w:line="240" w:lineRule="auto"/>
              <w:rPr>
                <w:rFonts w:ascii="Arial Narrow" w:eastAsia="Times New Roman" w:hAnsi="Arial Narrow"/>
                <w:sz w:val="18"/>
                <w:szCs w:val="18"/>
                <w:lang w:eastAsia="ru-RU"/>
              </w:rPr>
            </w:pPr>
          </w:p>
        </w:tc>
      </w:tr>
      <w:tr w:rsidR="00177A99" w:rsidRPr="00177A99" w:rsidTr="003919A4">
        <w:tc>
          <w:tcPr>
            <w:tcW w:w="15163" w:type="dxa"/>
            <w:gridSpan w:val="5"/>
          </w:tcPr>
          <w:p w:rsidR="00177A99" w:rsidRPr="00177A99" w:rsidRDefault="00177A99" w:rsidP="00177A99">
            <w:pPr>
              <w:spacing w:after="0" w:line="240" w:lineRule="auto"/>
              <w:rPr>
                <w:rFonts w:ascii="Arial Narrow" w:eastAsia="Times New Roman" w:hAnsi="Arial Narrow"/>
                <w:b/>
                <w:sz w:val="18"/>
                <w:szCs w:val="18"/>
                <w:lang w:eastAsia="ru-RU"/>
              </w:rPr>
            </w:pPr>
            <w:r w:rsidRPr="00177A99">
              <w:rPr>
                <w:rFonts w:ascii="Arial Narrow" w:eastAsia="Times New Roman" w:hAnsi="Arial Narrow"/>
                <w:b/>
                <w:sz w:val="18"/>
                <w:szCs w:val="18"/>
                <w:lang w:eastAsia="ru-RU"/>
              </w:rPr>
              <w:t>Продукт проекта</w:t>
            </w: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sz w:val="18"/>
                <w:szCs w:val="18"/>
                <w:lang w:eastAsia="ru-RU"/>
              </w:rPr>
            </w:pPr>
            <w:r w:rsidRPr="00177A99">
              <w:rPr>
                <w:rFonts w:ascii="Arial Narrow" w:eastAsia="Times New Roman" w:hAnsi="Arial Narrow"/>
                <w:sz w:val="18"/>
                <w:szCs w:val="18"/>
                <w:lang w:eastAsia="ru-RU"/>
              </w:rPr>
              <w:t>1</w:t>
            </w:r>
          </w:p>
        </w:tc>
        <w:tc>
          <w:tcPr>
            <w:tcW w:w="348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4536"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294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715" w:type="dxa"/>
          </w:tcPr>
          <w:p w:rsidR="00177A99" w:rsidRPr="00177A99" w:rsidRDefault="00177A99" w:rsidP="00177A99">
            <w:pPr>
              <w:spacing w:after="0" w:line="240" w:lineRule="auto"/>
              <w:rPr>
                <w:rFonts w:ascii="Arial Narrow" w:eastAsia="Times New Roman" w:hAnsi="Arial Narrow"/>
                <w:sz w:val="18"/>
                <w:szCs w:val="18"/>
                <w:lang w:eastAsia="ru-RU"/>
              </w:rPr>
            </w:pP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sz w:val="18"/>
                <w:szCs w:val="18"/>
                <w:lang w:eastAsia="ru-RU"/>
              </w:rPr>
            </w:pPr>
            <w:r w:rsidRPr="00177A99">
              <w:rPr>
                <w:rFonts w:ascii="Arial Narrow" w:eastAsia="Times New Roman" w:hAnsi="Arial Narrow"/>
                <w:sz w:val="18"/>
                <w:szCs w:val="18"/>
                <w:lang w:eastAsia="ru-RU"/>
              </w:rPr>
              <w:t>2</w:t>
            </w:r>
          </w:p>
        </w:tc>
        <w:tc>
          <w:tcPr>
            <w:tcW w:w="348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4536"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294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715" w:type="dxa"/>
          </w:tcPr>
          <w:p w:rsidR="00177A99" w:rsidRPr="00177A99" w:rsidRDefault="00177A99" w:rsidP="00177A99">
            <w:pPr>
              <w:spacing w:after="0" w:line="240" w:lineRule="auto"/>
              <w:rPr>
                <w:rFonts w:ascii="Arial Narrow" w:eastAsia="Times New Roman" w:hAnsi="Arial Narrow"/>
                <w:sz w:val="18"/>
                <w:szCs w:val="18"/>
                <w:lang w:eastAsia="ru-RU"/>
              </w:rPr>
            </w:pPr>
          </w:p>
        </w:tc>
      </w:tr>
    </w:tbl>
    <w:p w:rsidR="00177A99" w:rsidRPr="00177A99" w:rsidRDefault="00177A99" w:rsidP="00177A99">
      <w:pPr>
        <w:spacing w:before="240" w:after="0" w:line="240" w:lineRule="auto"/>
        <w:jc w:val="center"/>
        <w:rPr>
          <w:rFonts w:ascii="Arial" w:eastAsia="Times New Roman" w:hAnsi="Arial" w:cs="Arial"/>
          <w:b/>
          <w:szCs w:val="24"/>
          <w:lang w:eastAsia="ru-RU"/>
        </w:rPr>
      </w:pPr>
    </w:p>
    <w:p w:rsidR="00177A99" w:rsidRDefault="00177A99" w:rsidP="00177A99">
      <w:pPr>
        <w:spacing w:before="240" w:after="0" w:line="240" w:lineRule="auto"/>
        <w:jc w:val="center"/>
        <w:rPr>
          <w:rFonts w:ascii="Arial" w:eastAsia="Times New Roman" w:hAnsi="Arial" w:cs="Arial"/>
          <w:b/>
          <w:szCs w:val="24"/>
          <w:lang w:eastAsia="ru-RU"/>
        </w:rPr>
      </w:pPr>
    </w:p>
    <w:p w:rsidR="00177A99" w:rsidRPr="00177A99" w:rsidRDefault="00177A99" w:rsidP="00177A99">
      <w:pPr>
        <w:spacing w:before="240" w:after="0" w:line="240" w:lineRule="auto"/>
        <w:jc w:val="center"/>
        <w:rPr>
          <w:rFonts w:ascii="Arial" w:eastAsia="Times New Roman" w:hAnsi="Arial" w:cs="Arial"/>
          <w:b/>
          <w:szCs w:val="24"/>
          <w:lang w:eastAsia="ru-RU"/>
        </w:rPr>
      </w:pPr>
    </w:p>
    <w:p w:rsidR="00177A99" w:rsidRPr="00177A99" w:rsidRDefault="00177A99" w:rsidP="00177A99">
      <w:pPr>
        <w:spacing w:before="240" w:after="0" w:line="240" w:lineRule="auto"/>
        <w:jc w:val="center"/>
        <w:rPr>
          <w:rFonts w:ascii="Arial" w:eastAsia="Times New Roman" w:hAnsi="Arial" w:cs="Arial"/>
          <w:b/>
          <w:szCs w:val="24"/>
          <w:lang w:eastAsia="ru-RU"/>
        </w:rPr>
      </w:pPr>
      <w:r w:rsidRPr="00177A99">
        <w:rPr>
          <w:rFonts w:ascii="Arial" w:eastAsia="Times New Roman" w:hAnsi="Arial" w:cs="Arial"/>
          <w:b/>
          <w:szCs w:val="24"/>
          <w:lang w:eastAsia="ru-RU"/>
        </w:rPr>
        <w:t>Не реализованные задачи/цели/требования Проекта и причины отклонений</w:t>
      </w:r>
    </w:p>
    <w:p w:rsidR="00177A99" w:rsidRPr="00177A99" w:rsidRDefault="00177A99" w:rsidP="00177A99">
      <w:pPr>
        <w:keepNext/>
        <w:spacing w:after="120" w:line="240" w:lineRule="auto"/>
        <w:jc w:val="center"/>
        <w:rPr>
          <w:rFonts w:ascii="Arial" w:eastAsia="Times New Roman" w:hAnsi="Arial" w:cs="Arial"/>
          <w:sz w:val="20"/>
          <w:szCs w:val="20"/>
          <w:lang w:eastAsia="ru-RU"/>
        </w:rPr>
      </w:pPr>
      <w:r w:rsidRPr="00177A99">
        <w:rPr>
          <w:rFonts w:ascii="Arial" w:eastAsia="Times New Roman" w:hAnsi="Arial" w:cs="Arial"/>
          <w:sz w:val="20"/>
          <w:szCs w:val="20"/>
          <w:lang w:eastAsia="ru-RU"/>
        </w:rPr>
        <w:t>(Таблица заполняется в случае отклонений от Технического задания Проекта: частичного выполнения работ по Проекту, отказа от выполнения части работ, изменений технических параметров, конструктивных или технологических разработок)</w:t>
      </w:r>
    </w:p>
    <w:tbl>
      <w:tblPr>
        <w:tblStyle w:val="611"/>
        <w:tblW w:w="15163" w:type="dxa"/>
        <w:tblLayout w:type="fixed"/>
        <w:tblLook w:val="04A0" w:firstRow="1" w:lastRow="0" w:firstColumn="1" w:lastColumn="0" w:noHBand="0" w:noVBand="1"/>
      </w:tblPr>
      <w:tblGrid>
        <w:gridCol w:w="476"/>
        <w:gridCol w:w="3488"/>
        <w:gridCol w:w="4536"/>
        <w:gridCol w:w="3544"/>
        <w:gridCol w:w="3119"/>
      </w:tblGrid>
      <w:tr w:rsidR="00177A99" w:rsidRPr="00177A99" w:rsidTr="003919A4">
        <w:trPr>
          <w:tblHeader/>
        </w:trPr>
        <w:tc>
          <w:tcPr>
            <w:tcW w:w="476"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 пп</w:t>
            </w:r>
          </w:p>
        </w:tc>
        <w:tc>
          <w:tcPr>
            <w:tcW w:w="3488"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Отклонение от требования</w:t>
            </w:r>
          </w:p>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Технического задания /</w:t>
            </w:r>
          </w:p>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не реализованная задача</w:t>
            </w:r>
          </w:p>
        </w:tc>
        <w:tc>
          <w:tcPr>
            <w:tcW w:w="4536"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Описание совершенного отклонения / состав не реализованной задачи</w:t>
            </w:r>
          </w:p>
        </w:tc>
        <w:tc>
          <w:tcPr>
            <w:tcW w:w="3544"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Причины отклонения и оценка степени их существенности для проекта</w:t>
            </w:r>
          </w:p>
        </w:tc>
        <w:tc>
          <w:tcPr>
            <w:tcW w:w="3119" w:type="dxa"/>
            <w:shd w:val="clear" w:color="auto" w:fill="D9D9D9" w:themeFill="background1" w:themeFillShade="D9"/>
          </w:tcPr>
          <w:p w:rsidR="00177A99" w:rsidRPr="00177A99" w:rsidRDefault="00177A99" w:rsidP="00E93236">
            <w:pPr>
              <w:spacing w:after="0" w:line="240" w:lineRule="auto"/>
              <w:jc w:val="center"/>
              <w:rPr>
                <w:rFonts w:ascii="Arial Narrow" w:eastAsia="Times New Roman" w:hAnsi="Arial Narrow"/>
                <w:sz w:val="18"/>
                <w:szCs w:val="18"/>
                <w:lang w:eastAsia="ru-RU"/>
              </w:rPr>
            </w:pPr>
            <w:r w:rsidRPr="00177A99">
              <w:rPr>
                <w:rFonts w:ascii="Arial Narrow" w:eastAsia="Times New Roman" w:hAnsi="Arial Narrow"/>
                <w:sz w:val="18"/>
                <w:szCs w:val="18"/>
                <w:lang w:eastAsia="ru-RU"/>
              </w:rPr>
              <w:t>Документы, ранее представленные (при наличии): регистрационный номер исходящего письма, дата</w:t>
            </w: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sz w:val="18"/>
                <w:szCs w:val="18"/>
                <w:lang w:eastAsia="ru-RU"/>
              </w:rPr>
            </w:pPr>
            <w:r w:rsidRPr="00177A99">
              <w:rPr>
                <w:rFonts w:ascii="Arial Narrow" w:eastAsia="Times New Roman" w:hAnsi="Arial Narrow"/>
                <w:sz w:val="18"/>
                <w:szCs w:val="18"/>
                <w:lang w:eastAsia="ru-RU"/>
              </w:rPr>
              <w:t>1</w:t>
            </w:r>
          </w:p>
        </w:tc>
        <w:tc>
          <w:tcPr>
            <w:tcW w:w="348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4536"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544"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119" w:type="dxa"/>
          </w:tcPr>
          <w:p w:rsidR="00177A99" w:rsidRPr="00177A99" w:rsidRDefault="00177A99" w:rsidP="00177A99">
            <w:pPr>
              <w:spacing w:after="0" w:line="240" w:lineRule="auto"/>
              <w:rPr>
                <w:rFonts w:ascii="Arial Narrow" w:eastAsia="Times New Roman" w:hAnsi="Arial Narrow"/>
                <w:sz w:val="18"/>
                <w:szCs w:val="18"/>
                <w:lang w:eastAsia="ru-RU"/>
              </w:rPr>
            </w:pP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sz w:val="18"/>
                <w:szCs w:val="18"/>
                <w:lang w:eastAsia="ru-RU"/>
              </w:rPr>
            </w:pPr>
            <w:r w:rsidRPr="00177A99">
              <w:rPr>
                <w:rFonts w:ascii="Arial Narrow" w:eastAsia="Times New Roman" w:hAnsi="Arial Narrow"/>
                <w:sz w:val="18"/>
                <w:szCs w:val="18"/>
                <w:lang w:eastAsia="ru-RU"/>
              </w:rPr>
              <w:t>2</w:t>
            </w:r>
          </w:p>
        </w:tc>
        <w:tc>
          <w:tcPr>
            <w:tcW w:w="3488"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4536"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544" w:type="dxa"/>
          </w:tcPr>
          <w:p w:rsidR="00177A99" w:rsidRPr="00177A99" w:rsidRDefault="00177A99" w:rsidP="00177A99">
            <w:pPr>
              <w:spacing w:after="0" w:line="240" w:lineRule="auto"/>
              <w:rPr>
                <w:rFonts w:ascii="Arial Narrow" w:eastAsia="Times New Roman" w:hAnsi="Arial Narrow"/>
                <w:sz w:val="18"/>
                <w:szCs w:val="18"/>
                <w:lang w:eastAsia="ru-RU"/>
              </w:rPr>
            </w:pPr>
          </w:p>
        </w:tc>
        <w:tc>
          <w:tcPr>
            <w:tcW w:w="3119" w:type="dxa"/>
          </w:tcPr>
          <w:p w:rsidR="00177A99" w:rsidRPr="00177A99" w:rsidRDefault="00177A99" w:rsidP="00177A99">
            <w:pPr>
              <w:spacing w:after="0" w:line="240" w:lineRule="auto"/>
              <w:rPr>
                <w:rFonts w:ascii="Arial Narrow" w:eastAsia="Times New Roman" w:hAnsi="Arial Narrow"/>
                <w:sz w:val="18"/>
                <w:szCs w:val="18"/>
                <w:lang w:eastAsia="ru-RU"/>
              </w:rPr>
            </w:pPr>
          </w:p>
        </w:tc>
      </w:tr>
    </w:tbl>
    <w:p w:rsidR="00177A99" w:rsidRPr="00177A99" w:rsidRDefault="00177A99" w:rsidP="00177A99">
      <w:pPr>
        <w:keepNext/>
        <w:spacing w:before="240" w:after="120" w:line="240" w:lineRule="auto"/>
        <w:jc w:val="center"/>
        <w:rPr>
          <w:rFonts w:ascii="Arial" w:eastAsia="Times New Roman" w:hAnsi="Arial" w:cs="Arial"/>
          <w:b/>
          <w:szCs w:val="18"/>
          <w:lang w:eastAsia="ru-RU"/>
        </w:rPr>
      </w:pPr>
      <w:r w:rsidRPr="00177A99">
        <w:rPr>
          <w:rFonts w:ascii="Arial" w:eastAsia="Times New Roman" w:hAnsi="Arial" w:cs="Arial"/>
          <w:b/>
          <w:szCs w:val="18"/>
          <w:lang w:eastAsia="ru-RU"/>
        </w:rPr>
        <w:t>Подтверждение завершения работ по внедрению новых цифровых и технологических решений, профинансированных в Проекте</w:t>
      </w:r>
    </w:p>
    <w:p w:rsidR="00177A99" w:rsidRPr="00177A99" w:rsidRDefault="00177A99" w:rsidP="00177A99">
      <w:pPr>
        <w:keepNext/>
        <w:spacing w:after="120" w:line="240" w:lineRule="auto"/>
        <w:jc w:val="center"/>
        <w:rPr>
          <w:rFonts w:ascii="Arial" w:eastAsia="Times New Roman" w:hAnsi="Arial" w:cs="Arial"/>
          <w:sz w:val="20"/>
          <w:lang w:eastAsia="ru-RU"/>
        </w:rPr>
      </w:pPr>
      <w:r w:rsidRPr="00177A99">
        <w:rPr>
          <w:rFonts w:ascii="Arial" w:eastAsia="Times New Roman" w:hAnsi="Arial" w:cs="Arial"/>
          <w:sz w:val="20"/>
          <w:lang w:eastAsia="ru-RU"/>
        </w:rPr>
        <w:t>(Таблица заполняется в случае приобретения оборудования и (или) программного обеспечения в Проекте. Раздельно указывается перечень оборудования и (или) программного обеспечения, приобретенного за счет средств целевого займа и средств софинансирования с указанием данных бухгалтерского учета, подтверждающих принятие оборудования на баланс, актом ввода в эксплуатацию оборудования по каждой единице основных средств)</w:t>
      </w:r>
    </w:p>
    <w:tbl>
      <w:tblPr>
        <w:tblStyle w:val="620"/>
        <w:tblW w:w="15134" w:type="dxa"/>
        <w:tblLayout w:type="fixed"/>
        <w:tblLook w:val="04A0" w:firstRow="1" w:lastRow="0" w:firstColumn="1" w:lastColumn="0" w:noHBand="0" w:noVBand="1"/>
      </w:tblPr>
      <w:tblGrid>
        <w:gridCol w:w="476"/>
        <w:gridCol w:w="2751"/>
        <w:gridCol w:w="2126"/>
        <w:gridCol w:w="2552"/>
        <w:gridCol w:w="1417"/>
        <w:gridCol w:w="1276"/>
        <w:gridCol w:w="1276"/>
        <w:gridCol w:w="1275"/>
        <w:gridCol w:w="1134"/>
        <w:gridCol w:w="851"/>
      </w:tblGrid>
      <w:tr w:rsidR="00177A99" w:rsidRPr="00177A99" w:rsidTr="003919A4">
        <w:trPr>
          <w:tblHeader/>
        </w:trPr>
        <w:tc>
          <w:tcPr>
            <w:tcW w:w="476" w:type="dxa"/>
            <w:shd w:val="clear" w:color="auto" w:fill="D9D9D9" w:themeFill="background1" w:themeFillShade="D9"/>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 пп</w:t>
            </w:r>
          </w:p>
        </w:tc>
        <w:tc>
          <w:tcPr>
            <w:tcW w:w="2751"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Введенное в эксплуатацию оборудование</w:t>
            </w:r>
          </w:p>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bCs/>
                <w:sz w:val="18"/>
                <w:szCs w:val="16"/>
                <w:lang w:eastAsia="ru-RU"/>
              </w:rPr>
              <w:t>с указанием наименования, марки и основных технических характеристик (производительность, мощность, энергопотребление и т.п.) / Наименование программного обеспечения</w:t>
            </w:r>
          </w:p>
        </w:tc>
        <w:tc>
          <w:tcPr>
            <w:tcW w:w="2126"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Серийный (инвентарный) номер оборудования / Инвентарный номер учета объекта внеоборотных активов / информация о счете учета приобретенных основных средств (программного обеспечения)</w:t>
            </w:r>
          </w:p>
        </w:tc>
        <w:tc>
          <w:tcPr>
            <w:tcW w:w="2552"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Дата и номер акта о приеме-передаче объекта основных средств</w:t>
            </w:r>
          </w:p>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(унифицированная форма ОС-1) / Дата и номер приказа о начале эксплуатации информационной системы / Иной документ, подтверждающий завершение работ</w:t>
            </w:r>
          </w:p>
        </w:tc>
        <w:tc>
          <w:tcPr>
            <w:tcW w:w="1417"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Стоимость актива на дату принятия к бухгалтерскому учету, тыс. руб. (первоначальная стоимость для основного средства)</w:t>
            </w:r>
          </w:p>
        </w:tc>
        <w:tc>
          <w:tcPr>
            <w:tcW w:w="1276"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Сумма займа, направленная на приобретение актива, в т.ч. НДС, руб.</w:t>
            </w:r>
          </w:p>
        </w:tc>
        <w:tc>
          <w:tcPr>
            <w:tcW w:w="1276"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Основание платежа (реквизиты договора / Поставщик)</w:t>
            </w:r>
          </w:p>
        </w:tc>
        <w:tc>
          <w:tcPr>
            <w:tcW w:w="1275"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Соответствие приобретенного актива одному из условий применения пониженной процентной ставки (указывается если применимо)</w:t>
            </w:r>
          </w:p>
        </w:tc>
        <w:tc>
          <w:tcPr>
            <w:tcW w:w="1134"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Местонахождение оборудования (адрес, цех, подразделение)</w:t>
            </w:r>
          </w:p>
        </w:tc>
        <w:tc>
          <w:tcPr>
            <w:tcW w:w="851" w:type="dxa"/>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Номер фотографии с изображением объекта</w:t>
            </w:r>
          </w:p>
        </w:tc>
      </w:tr>
      <w:tr w:rsidR="00177A99" w:rsidRPr="00177A99" w:rsidTr="003919A4">
        <w:trPr>
          <w:trHeight w:val="391"/>
        </w:trPr>
        <w:tc>
          <w:tcPr>
            <w:tcW w:w="476" w:type="dxa"/>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1</w:t>
            </w:r>
          </w:p>
        </w:tc>
        <w:tc>
          <w:tcPr>
            <w:tcW w:w="2751" w:type="dxa"/>
          </w:tcPr>
          <w:p w:rsidR="00177A99" w:rsidRPr="00177A99" w:rsidRDefault="00177A99" w:rsidP="00177A99">
            <w:pPr>
              <w:spacing w:after="0" w:line="240" w:lineRule="auto"/>
              <w:rPr>
                <w:rFonts w:ascii="Arial Narrow" w:eastAsia="Times New Roman" w:hAnsi="Arial Narrow" w:cs="Arial"/>
                <w:b/>
                <w:sz w:val="18"/>
                <w:szCs w:val="18"/>
                <w:lang w:eastAsia="ru-RU"/>
              </w:rPr>
            </w:pPr>
            <w:r w:rsidRPr="00177A99">
              <w:rPr>
                <w:rFonts w:ascii="Arial Narrow" w:eastAsia="Times New Roman" w:hAnsi="Arial Narrow" w:cs="Arial"/>
                <w:b/>
                <w:sz w:val="18"/>
                <w:szCs w:val="18"/>
                <w:lang w:eastAsia="ru-RU"/>
              </w:rPr>
              <w:t>Приобретенное за счет средств займа:</w:t>
            </w:r>
          </w:p>
        </w:tc>
        <w:tc>
          <w:tcPr>
            <w:tcW w:w="212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552"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417"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5"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c>
          <w:tcPr>
            <w:tcW w:w="47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1.1.</w:t>
            </w:r>
          </w:p>
        </w:tc>
        <w:tc>
          <w:tcPr>
            <w:tcW w:w="2751"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12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552"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417"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5"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c>
          <w:tcPr>
            <w:tcW w:w="47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1.2.</w:t>
            </w:r>
          </w:p>
        </w:tc>
        <w:tc>
          <w:tcPr>
            <w:tcW w:w="2751"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12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552"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417"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5"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tcBorders>
              <w:bottom w:val="single" w:sz="4" w:space="0" w:color="auto"/>
            </w:tcBorders>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c>
          <w:tcPr>
            <w:tcW w:w="7905" w:type="dxa"/>
            <w:gridSpan w:val="4"/>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ИТОГО использовано средств займа на приобретение новых производственных технологий - оборудования</w:t>
            </w:r>
          </w:p>
        </w:tc>
        <w:tc>
          <w:tcPr>
            <w:tcW w:w="1417"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5"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c>
          <w:tcPr>
            <w:tcW w:w="7905" w:type="dxa"/>
            <w:gridSpan w:val="4"/>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в т.ч. произведенного на территории РФ</w:t>
            </w:r>
          </w:p>
        </w:tc>
        <w:tc>
          <w:tcPr>
            <w:tcW w:w="1417"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5"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2</w:t>
            </w:r>
          </w:p>
        </w:tc>
        <w:tc>
          <w:tcPr>
            <w:tcW w:w="2751" w:type="dxa"/>
          </w:tcPr>
          <w:p w:rsidR="00177A99" w:rsidRPr="00177A99" w:rsidRDefault="00177A99" w:rsidP="00177A99">
            <w:pPr>
              <w:spacing w:after="0" w:line="240" w:lineRule="auto"/>
              <w:rPr>
                <w:rFonts w:ascii="Arial Narrow" w:eastAsia="Times New Roman" w:hAnsi="Arial Narrow" w:cs="Arial"/>
                <w:b/>
                <w:sz w:val="18"/>
                <w:szCs w:val="18"/>
                <w:lang w:eastAsia="ru-RU"/>
              </w:rPr>
            </w:pPr>
            <w:r w:rsidRPr="00177A99">
              <w:rPr>
                <w:rFonts w:ascii="Arial Narrow" w:eastAsia="Times New Roman" w:hAnsi="Arial Narrow" w:cs="Arial"/>
                <w:b/>
                <w:sz w:val="18"/>
                <w:szCs w:val="18"/>
                <w:lang w:eastAsia="ru-RU"/>
              </w:rPr>
              <w:t>Приобретенное за счет средств софинансирования:</w:t>
            </w:r>
          </w:p>
        </w:tc>
        <w:tc>
          <w:tcPr>
            <w:tcW w:w="212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552"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417"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Pr>
          <w:p w:rsidR="00177A99" w:rsidRPr="00177A99" w:rsidRDefault="00177A99" w:rsidP="00177A99">
            <w:pPr>
              <w:spacing w:after="0" w:line="240" w:lineRule="auto"/>
              <w:jc w:val="center"/>
              <w:rPr>
                <w:rFonts w:ascii="Arial Narrow" w:eastAsia="Times New Roman" w:hAnsi="Arial Narrow" w:cs="Arial"/>
                <w:sz w:val="18"/>
                <w:szCs w:val="18"/>
                <w:lang w:eastAsia="ru-RU"/>
              </w:rPr>
            </w:pPr>
          </w:p>
        </w:tc>
        <w:tc>
          <w:tcPr>
            <w:tcW w:w="127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5"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rPr>
          <w:trHeight w:val="70"/>
        </w:trPr>
        <w:tc>
          <w:tcPr>
            <w:tcW w:w="476" w:type="dxa"/>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2.1.</w:t>
            </w:r>
          </w:p>
        </w:tc>
        <w:tc>
          <w:tcPr>
            <w:tcW w:w="2751"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12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552"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417"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Pr>
          <w:p w:rsidR="00177A99" w:rsidRPr="00177A99" w:rsidRDefault="00177A99" w:rsidP="00177A99">
            <w:pPr>
              <w:spacing w:after="0" w:line="240" w:lineRule="auto"/>
              <w:jc w:val="center"/>
              <w:rPr>
                <w:rFonts w:ascii="Arial Narrow" w:eastAsia="Times New Roman" w:hAnsi="Arial Narrow" w:cs="Arial"/>
                <w:sz w:val="20"/>
                <w:szCs w:val="20"/>
                <w:lang w:eastAsia="ru-RU"/>
              </w:rPr>
            </w:pPr>
            <w:r w:rsidRPr="00177A99">
              <w:rPr>
                <w:rFonts w:ascii="Arial Narrow" w:eastAsia="Times New Roman" w:hAnsi="Arial Narrow" w:cs="Arial"/>
                <w:sz w:val="20"/>
                <w:szCs w:val="20"/>
                <w:lang w:eastAsia="ru-RU"/>
              </w:rPr>
              <w:t>Х</w:t>
            </w:r>
          </w:p>
        </w:tc>
        <w:tc>
          <w:tcPr>
            <w:tcW w:w="1276" w:type="dxa"/>
          </w:tcPr>
          <w:p w:rsidR="00177A99" w:rsidRPr="00177A99" w:rsidRDefault="00177A99" w:rsidP="00177A99">
            <w:pPr>
              <w:spacing w:after="0" w:line="240" w:lineRule="auto"/>
              <w:jc w:val="center"/>
              <w:rPr>
                <w:rFonts w:ascii="Arial Narrow" w:eastAsia="Times New Roman" w:hAnsi="Arial Narrow" w:cs="Arial"/>
                <w:sz w:val="20"/>
                <w:szCs w:val="20"/>
                <w:lang w:eastAsia="ru-RU"/>
              </w:rPr>
            </w:pPr>
            <w:r w:rsidRPr="00177A99">
              <w:rPr>
                <w:rFonts w:ascii="Arial Narrow" w:eastAsia="Times New Roman" w:hAnsi="Arial Narrow" w:cs="Arial"/>
                <w:sz w:val="20"/>
                <w:szCs w:val="20"/>
                <w:lang w:eastAsia="ru-RU"/>
              </w:rPr>
              <w:t>Х</w:t>
            </w:r>
          </w:p>
        </w:tc>
        <w:tc>
          <w:tcPr>
            <w:tcW w:w="1275"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c>
          <w:tcPr>
            <w:tcW w:w="476" w:type="dxa"/>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2.2.</w:t>
            </w:r>
          </w:p>
        </w:tc>
        <w:tc>
          <w:tcPr>
            <w:tcW w:w="2751"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126"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2552"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417"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tcPr>
          <w:p w:rsidR="00177A99" w:rsidRPr="00177A99" w:rsidRDefault="00177A99" w:rsidP="00177A99">
            <w:pPr>
              <w:spacing w:after="0" w:line="240" w:lineRule="auto"/>
              <w:jc w:val="center"/>
              <w:rPr>
                <w:rFonts w:ascii="Arial Narrow" w:eastAsia="Times New Roman" w:hAnsi="Arial Narrow" w:cs="Arial"/>
                <w:sz w:val="20"/>
                <w:szCs w:val="20"/>
                <w:lang w:eastAsia="ru-RU"/>
              </w:rPr>
            </w:pPr>
            <w:r w:rsidRPr="00177A99">
              <w:rPr>
                <w:rFonts w:ascii="Arial Narrow" w:eastAsia="Times New Roman" w:hAnsi="Arial Narrow" w:cs="Arial"/>
                <w:sz w:val="20"/>
                <w:szCs w:val="20"/>
                <w:lang w:eastAsia="ru-RU"/>
              </w:rPr>
              <w:t>Х</w:t>
            </w:r>
          </w:p>
        </w:tc>
        <w:tc>
          <w:tcPr>
            <w:tcW w:w="1276" w:type="dxa"/>
          </w:tcPr>
          <w:p w:rsidR="00177A99" w:rsidRPr="00177A99" w:rsidRDefault="00177A99" w:rsidP="00177A99">
            <w:pPr>
              <w:spacing w:after="0" w:line="240" w:lineRule="auto"/>
              <w:jc w:val="center"/>
              <w:rPr>
                <w:rFonts w:ascii="Arial Narrow" w:eastAsia="Times New Roman" w:hAnsi="Arial Narrow" w:cs="Arial"/>
                <w:sz w:val="20"/>
                <w:szCs w:val="20"/>
                <w:lang w:eastAsia="ru-RU"/>
              </w:rPr>
            </w:pPr>
            <w:r w:rsidRPr="00177A99">
              <w:rPr>
                <w:rFonts w:ascii="Arial Narrow" w:eastAsia="Times New Roman" w:hAnsi="Arial Narrow" w:cs="Arial"/>
                <w:sz w:val="20"/>
                <w:szCs w:val="20"/>
                <w:lang w:eastAsia="ru-RU"/>
              </w:rPr>
              <w:t>Х</w:t>
            </w:r>
          </w:p>
        </w:tc>
        <w:tc>
          <w:tcPr>
            <w:tcW w:w="1275"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tcPr>
          <w:p w:rsidR="00177A99" w:rsidRPr="00177A99" w:rsidRDefault="00177A99" w:rsidP="00177A99">
            <w:pPr>
              <w:spacing w:after="0" w:line="240" w:lineRule="auto"/>
              <w:rPr>
                <w:rFonts w:ascii="Arial Narrow" w:eastAsia="Times New Roman" w:hAnsi="Arial Narrow" w:cs="Arial"/>
                <w:sz w:val="18"/>
                <w:szCs w:val="18"/>
                <w:lang w:eastAsia="ru-RU"/>
              </w:rPr>
            </w:pPr>
          </w:p>
        </w:tc>
      </w:tr>
      <w:tr w:rsidR="00177A99" w:rsidRPr="00177A99" w:rsidTr="003919A4">
        <w:trPr>
          <w:trHeight w:val="193"/>
        </w:trPr>
        <w:tc>
          <w:tcPr>
            <w:tcW w:w="7905" w:type="dxa"/>
            <w:gridSpan w:val="4"/>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ИТОГО (за счет средств софинансирования)</w:t>
            </w:r>
          </w:p>
        </w:tc>
        <w:tc>
          <w:tcPr>
            <w:tcW w:w="1417"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276" w:type="dxa"/>
            <w:shd w:val="clear" w:color="auto" w:fill="F2F2F2" w:themeFill="background1" w:themeFillShade="F2"/>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Х</w:t>
            </w:r>
          </w:p>
        </w:tc>
        <w:tc>
          <w:tcPr>
            <w:tcW w:w="1276" w:type="dxa"/>
            <w:shd w:val="clear" w:color="auto" w:fill="F2F2F2" w:themeFill="background1" w:themeFillShade="F2"/>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Х</w:t>
            </w:r>
          </w:p>
        </w:tc>
        <w:tc>
          <w:tcPr>
            <w:tcW w:w="1275"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1134"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c>
          <w:tcPr>
            <w:tcW w:w="851" w:type="dxa"/>
            <w:shd w:val="clear" w:color="auto" w:fill="F2F2F2" w:themeFill="background1" w:themeFillShade="F2"/>
          </w:tcPr>
          <w:p w:rsidR="00177A99" w:rsidRPr="00177A99" w:rsidRDefault="00177A99" w:rsidP="00177A99">
            <w:pPr>
              <w:spacing w:after="0" w:line="240" w:lineRule="auto"/>
              <w:rPr>
                <w:rFonts w:ascii="Arial Narrow" w:eastAsia="Times New Roman" w:hAnsi="Arial Narrow" w:cs="Arial"/>
                <w:sz w:val="18"/>
                <w:szCs w:val="18"/>
                <w:lang w:eastAsia="ru-RU"/>
              </w:rPr>
            </w:pPr>
          </w:p>
        </w:tc>
      </w:tr>
    </w:tbl>
    <w:p w:rsidR="00177A99" w:rsidRPr="00177A99" w:rsidRDefault="00177A99" w:rsidP="00177A99">
      <w:pPr>
        <w:keepNext/>
        <w:pageBreakBefore/>
        <w:spacing w:after="0" w:line="240" w:lineRule="auto"/>
        <w:jc w:val="center"/>
        <w:rPr>
          <w:rFonts w:ascii="Arial" w:eastAsia="Times New Roman" w:hAnsi="Arial" w:cs="Arial"/>
          <w:b/>
          <w:szCs w:val="18"/>
          <w:lang w:eastAsia="ru-RU"/>
        </w:rPr>
      </w:pPr>
      <w:r w:rsidRPr="00177A99">
        <w:rPr>
          <w:rFonts w:ascii="Arial" w:eastAsia="Times New Roman" w:hAnsi="Arial" w:cs="Arial"/>
          <w:b/>
          <w:szCs w:val="18"/>
          <w:lang w:eastAsia="ru-RU"/>
        </w:rPr>
        <w:t>Подтверждение целевого использования средств займа в Проекте</w:t>
      </w:r>
    </w:p>
    <w:p w:rsidR="00177A99" w:rsidRPr="00177A99" w:rsidRDefault="00177A99" w:rsidP="00177A99">
      <w:pPr>
        <w:keepNext/>
        <w:spacing w:before="120" w:after="120" w:line="240" w:lineRule="auto"/>
        <w:jc w:val="center"/>
        <w:rPr>
          <w:rFonts w:ascii="Arial" w:eastAsia="Times New Roman" w:hAnsi="Arial" w:cs="Arial"/>
          <w:b/>
          <w:sz w:val="20"/>
          <w:szCs w:val="18"/>
          <w:lang w:eastAsia="ru-RU"/>
        </w:rPr>
      </w:pPr>
      <w:r w:rsidRPr="00177A99">
        <w:rPr>
          <w:rFonts w:ascii="Arial" w:eastAsia="Times New Roman" w:hAnsi="Arial" w:cs="Arial"/>
          <w:sz w:val="20"/>
          <w:lang w:eastAsia="ru-RU"/>
        </w:rPr>
        <w:t>(</w:t>
      </w:r>
      <w:r w:rsidRPr="000C0EE0">
        <w:rPr>
          <w:rFonts w:ascii="Arial" w:eastAsia="Times New Roman" w:hAnsi="Arial" w:cs="Arial"/>
          <w:sz w:val="20"/>
          <w:szCs w:val="20"/>
          <w:lang w:eastAsia="ru-RU"/>
        </w:rPr>
        <w:t>Столбец "Факт" Таблицы заполняется на основании предоставленных подтверждающих документов (акты выполненных работ, товарно-транспортные накладные и т.п.). Если какие-либо подтверждающие документы не были ранее предоставлены, они предоставляются вместе с настоящим отчетом. При наличии дебиторской задолженности к отчету должна прилагаться ее расшифровка с объяснением причин возникновения и планируемых сроков закрытия</w:t>
      </w:r>
      <w:r w:rsidRPr="00177A99">
        <w:rPr>
          <w:rFonts w:ascii="Arial" w:eastAsia="Times New Roman" w:hAnsi="Arial" w:cs="Arial"/>
          <w:sz w:val="20"/>
          <w:lang w:eastAsia="ru-RU"/>
        </w:rPr>
        <w:t>)</w:t>
      </w:r>
    </w:p>
    <w:tbl>
      <w:tblPr>
        <w:tblW w:w="15168" w:type="dxa"/>
        <w:tblInd w:w="-34" w:type="dxa"/>
        <w:tblLayout w:type="fixed"/>
        <w:tblLook w:val="04A0" w:firstRow="1" w:lastRow="0" w:firstColumn="1" w:lastColumn="0" w:noHBand="0" w:noVBand="1"/>
      </w:tblPr>
      <w:tblGrid>
        <w:gridCol w:w="9498"/>
        <w:gridCol w:w="2693"/>
        <w:gridCol w:w="2977"/>
      </w:tblGrid>
      <w:tr w:rsidR="00177A99" w:rsidRPr="00177A99" w:rsidTr="003919A4">
        <w:trPr>
          <w:trHeight w:val="291"/>
        </w:trPr>
        <w:tc>
          <w:tcPr>
            <w:tcW w:w="94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Направление целевого использования средств</w:t>
            </w:r>
          </w:p>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(согласно Приложению №2 "Смета расходования средств по Проекту")</w:t>
            </w:r>
          </w:p>
        </w:tc>
        <w:tc>
          <w:tcPr>
            <w:tcW w:w="5670"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Сумма, тыс. руб.</w:t>
            </w:r>
          </w:p>
        </w:tc>
      </w:tr>
      <w:tr w:rsidR="00177A99" w:rsidRPr="00177A99" w:rsidTr="003919A4">
        <w:trPr>
          <w:trHeight w:val="1327"/>
        </w:trPr>
        <w:tc>
          <w:tcPr>
            <w:tcW w:w="94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7A99" w:rsidRPr="00177A99" w:rsidRDefault="00177A99" w:rsidP="00177A99">
            <w:pPr>
              <w:spacing w:after="0" w:line="240" w:lineRule="auto"/>
              <w:jc w:val="center"/>
              <w:rPr>
                <w:rFonts w:ascii="Arial Narrow" w:eastAsia="Times New Roman" w:hAnsi="Arial Narrow" w:cs="Arial"/>
                <w:sz w:val="18"/>
                <w:szCs w:val="18"/>
                <w:lang w:eastAsia="ru-RU"/>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hideMark/>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План</w:t>
            </w:r>
          </w:p>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(значение, установленное Приложением №2 к договору займа в столбце Итого Раздела 1 по соответствующему направлению целевого использования)</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Факт</w:t>
            </w:r>
          </w:p>
          <w:p w:rsidR="00177A99" w:rsidRPr="00177A99" w:rsidRDefault="00177A99" w:rsidP="00177A99">
            <w:pPr>
              <w:spacing w:after="0" w:line="240" w:lineRule="auto"/>
              <w:jc w:val="center"/>
              <w:rPr>
                <w:rFonts w:ascii="Arial Narrow" w:eastAsia="Times New Roman" w:hAnsi="Arial Narrow" w:cs="Arial"/>
                <w:sz w:val="18"/>
                <w:szCs w:val="18"/>
                <w:lang w:eastAsia="ru-RU"/>
              </w:rPr>
            </w:pPr>
            <w:r w:rsidRPr="00177A99">
              <w:rPr>
                <w:rFonts w:ascii="Arial Narrow" w:eastAsia="Times New Roman" w:hAnsi="Arial Narrow" w:cs="Arial"/>
                <w:sz w:val="18"/>
                <w:szCs w:val="18"/>
                <w:lang w:eastAsia="ru-RU"/>
              </w:rPr>
              <w:t xml:space="preserve">(стоимость принятых к бухгалтерскому учету и использованных в Проекте товаров, работ, услуг с учетом налога на добавленную стоимость). </w:t>
            </w: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jc w:val="both"/>
              <w:rPr>
                <w:rFonts w:ascii="Arial Narrow" w:eastAsia="Times New Roman" w:hAnsi="Arial Narrow" w:cs="Calibri"/>
                <w:sz w:val="18"/>
                <w:szCs w:val="18"/>
                <w:lang w:eastAsia="ru-RU"/>
              </w:rPr>
            </w:pPr>
            <w:r w:rsidRPr="00177A99">
              <w:rPr>
                <w:rFonts w:ascii="Arial Narrow" w:eastAsia="Times New Roman" w:hAnsi="Arial Narrow" w:cs="Calibri"/>
                <w:sz w:val="18"/>
                <w:szCs w:val="18"/>
                <w:lang w:eastAsia="ru-RU"/>
              </w:rPr>
              <w:t xml:space="preserve">1. </w:t>
            </w:r>
          </w:p>
        </w:tc>
        <w:tc>
          <w:tcPr>
            <w:tcW w:w="2693" w:type="dxa"/>
            <w:tcBorders>
              <w:top w:val="single" w:sz="4" w:space="0" w:color="auto"/>
              <w:left w:val="nil"/>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c>
          <w:tcPr>
            <w:tcW w:w="2977" w:type="dxa"/>
            <w:tcBorders>
              <w:top w:val="single" w:sz="4" w:space="0" w:color="auto"/>
              <w:left w:val="nil"/>
              <w:bottom w:val="single" w:sz="4" w:space="0" w:color="auto"/>
              <w:right w:val="single" w:sz="4" w:space="0" w:color="auto"/>
            </w:tcBorders>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jc w:val="both"/>
              <w:rPr>
                <w:rFonts w:ascii="Arial Narrow" w:eastAsia="Times New Roman" w:hAnsi="Arial Narrow" w:cs="Calibri"/>
                <w:sz w:val="18"/>
                <w:szCs w:val="18"/>
                <w:lang w:eastAsia="ru-RU"/>
              </w:rPr>
            </w:pPr>
            <w:r w:rsidRPr="00177A99">
              <w:rPr>
                <w:rFonts w:ascii="Arial Narrow" w:eastAsia="Times New Roman" w:hAnsi="Arial Narrow" w:cs="Calibri"/>
                <w:sz w:val="18"/>
                <w:szCs w:val="18"/>
                <w:lang w:eastAsia="ru-RU"/>
              </w:rPr>
              <w:t xml:space="preserve">2. </w:t>
            </w:r>
          </w:p>
        </w:tc>
        <w:tc>
          <w:tcPr>
            <w:tcW w:w="2693" w:type="dxa"/>
            <w:tcBorders>
              <w:top w:val="single" w:sz="4" w:space="0" w:color="auto"/>
              <w:left w:val="nil"/>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c>
          <w:tcPr>
            <w:tcW w:w="2977" w:type="dxa"/>
            <w:tcBorders>
              <w:top w:val="single" w:sz="4" w:space="0" w:color="auto"/>
              <w:left w:val="nil"/>
              <w:bottom w:val="single" w:sz="4" w:space="0" w:color="auto"/>
              <w:right w:val="single" w:sz="4" w:space="0" w:color="auto"/>
            </w:tcBorders>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353"/>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jc w:val="both"/>
              <w:rPr>
                <w:rFonts w:ascii="Arial Narrow" w:eastAsia="Times New Roman" w:hAnsi="Arial Narrow" w:cs="Calibri"/>
                <w:sz w:val="18"/>
                <w:szCs w:val="18"/>
                <w:lang w:eastAsia="ru-RU"/>
              </w:rPr>
            </w:pPr>
            <w:r w:rsidRPr="00177A99">
              <w:rPr>
                <w:rFonts w:ascii="Arial Narrow" w:eastAsia="Times New Roman" w:hAnsi="Arial Narrow" w:cs="Calibri"/>
                <w:sz w:val="18"/>
                <w:szCs w:val="18"/>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c>
          <w:tcPr>
            <w:tcW w:w="2977" w:type="dxa"/>
            <w:tcBorders>
              <w:top w:val="single" w:sz="4" w:space="0" w:color="auto"/>
              <w:left w:val="nil"/>
              <w:bottom w:val="single" w:sz="4" w:space="0" w:color="auto"/>
              <w:right w:val="single" w:sz="4" w:space="0" w:color="auto"/>
            </w:tcBorders>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jc w:val="right"/>
              <w:rPr>
                <w:rFonts w:ascii="Arial Narrow" w:eastAsia="Times New Roman" w:hAnsi="Arial Narrow" w:cs="Calibri"/>
                <w:bCs/>
                <w:sz w:val="18"/>
                <w:szCs w:val="18"/>
                <w:lang w:eastAsia="ru-RU"/>
              </w:rPr>
            </w:pPr>
            <w:r w:rsidRPr="00177A99">
              <w:rPr>
                <w:rFonts w:ascii="Arial Narrow" w:eastAsia="Times New Roman" w:hAnsi="Arial Narrow" w:cs="Arial"/>
                <w:bCs/>
                <w:sz w:val="18"/>
                <w:szCs w:val="18"/>
                <w:lang w:eastAsia="ru-RU"/>
              </w:rPr>
              <w:t>ИТОГО</w:t>
            </w:r>
          </w:p>
        </w:tc>
        <w:tc>
          <w:tcPr>
            <w:tcW w:w="2693" w:type="dxa"/>
            <w:tcBorders>
              <w:top w:val="single" w:sz="4" w:space="0" w:color="auto"/>
              <w:left w:val="nil"/>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c>
          <w:tcPr>
            <w:tcW w:w="2977" w:type="dxa"/>
            <w:tcBorders>
              <w:top w:val="single" w:sz="4" w:space="0" w:color="auto"/>
              <w:left w:val="nil"/>
              <w:bottom w:val="single" w:sz="4" w:space="0" w:color="auto"/>
              <w:right w:val="single" w:sz="4" w:space="0" w:color="auto"/>
            </w:tcBorders>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rPr>
                <w:rFonts w:ascii="Arial Narrow" w:eastAsia="Times New Roman" w:hAnsi="Arial Narrow" w:cs="Arial"/>
                <w:bCs/>
                <w:sz w:val="18"/>
                <w:szCs w:val="18"/>
                <w:lang w:eastAsia="ru-RU"/>
              </w:rPr>
            </w:pPr>
            <w:r w:rsidRPr="00177A99">
              <w:rPr>
                <w:rFonts w:ascii="Arial Narrow" w:eastAsia="Times New Roman" w:hAnsi="Arial Narrow" w:cs="Arial"/>
                <w:bCs/>
                <w:sz w:val="18"/>
                <w:szCs w:val="18"/>
                <w:lang w:eastAsia="ru-RU"/>
              </w:rPr>
              <w:t>Сумма дебиторской задолженности за счет средств займа</w:t>
            </w:r>
            <w:r w:rsidRPr="00177A99">
              <w:rPr>
                <w:rFonts w:ascii="Arial Narrow" w:eastAsia="Times New Roman" w:hAnsi="Arial Narrow" w:cs="Arial"/>
                <w:sz w:val="18"/>
                <w:szCs w:val="18"/>
                <w:lang w:eastAsia="ru-RU"/>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rPr>
                <w:rFonts w:ascii="Arial Narrow" w:eastAsia="Times New Roman" w:hAnsi="Arial Narrow" w:cs="Arial"/>
                <w:bCs/>
                <w:sz w:val="18"/>
                <w:szCs w:val="18"/>
                <w:lang w:eastAsia="ru-RU"/>
              </w:rPr>
            </w:pPr>
            <w:r w:rsidRPr="00177A99">
              <w:rPr>
                <w:rFonts w:ascii="Arial Narrow" w:eastAsia="Times New Roman" w:hAnsi="Arial Narrow" w:cs="Arial"/>
                <w:bCs/>
                <w:sz w:val="18"/>
                <w:szCs w:val="18"/>
                <w:lang w:eastAsia="ru-RU"/>
              </w:rPr>
              <w:t>Сумма не израсходованных в Проекте средств займа</w:t>
            </w:r>
          </w:p>
          <w:p w:rsidR="00177A99" w:rsidRPr="00177A99" w:rsidRDefault="00177A99" w:rsidP="00177A99">
            <w:pPr>
              <w:spacing w:after="0" w:line="240" w:lineRule="auto"/>
              <w:rPr>
                <w:rFonts w:ascii="Arial Narrow" w:eastAsia="Times New Roman" w:hAnsi="Arial Narrow" w:cs="Arial"/>
                <w:bCs/>
                <w:sz w:val="18"/>
                <w:szCs w:val="18"/>
                <w:lang w:eastAsia="ru-RU"/>
              </w:rPr>
            </w:pPr>
            <w:r w:rsidRPr="00177A99">
              <w:rPr>
                <w:rFonts w:ascii="Arial Narrow" w:eastAsia="Times New Roman" w:hAnsi="Arial Narrow" w:cs="Arial"/>
                <w:bCs/>
                <w:sz w:val="18"/>
                <w:szCs w:val="18"/>
                <w:lang w:eastAsia="ru-RU"/>
              </w:rPr>
              <w:t>Рассчитывается по формуле: Итого План минус Итого Факт минус Сумма дебиторской задолженности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E93236">
            <w:pPr>
              <w:spacing w:after="0" w:line="240" w:lineRule="auto"/>
              <w:rPr>
                <w:rFonts w:ascii="Arial Narrow" w:eastAsia="Times New Roman" w:hAnsi="Arial Narrow" w:cs="Arial"/>
                <w:bCs/>
                <w:sz w:val="18"/>
                <w:szCs w:val="18"/>
                <w:lang w:eastAsia="ru-RU"/>
              </w:rPr>
            </w:pPr>
            <w:r w:rsidRPr="00177A99">
              <w:rPr>
                <w:rFonts w:ascii="Arial Narrow" w:eastAsia="Times New Roman" w:hAnsi="Arial Narrow" w:cs="Arial"/>
                <w:bCs/>
                <w:sz w:val="18"/>
                <w:szCs w:val="18"/>
                <w:lang w:eastAsia="ru-RU"/>
              </w:rPr>
              <w:t xml:space="preserve">В том числе Возвращено на счет </w:t>
            </w:r>
            <w:r w:rsidR="00E93236">
              <w:rPr>
                <w:rFonts w:ascii="Arial Narrow" w:eastAsia="Times New Roman" w:hAnsi="Arial Narrow" w:cs="Arial"/>
                <w:bCs/>
                <w:sz w:val="18"/>
                <w:szCs w:val="18"/>
                <w:lang w:eastAsia="ru-RU"/>
              </w:rPr>
              <w:t>Кредиторов</w:t>
            </w:r>
            <w:r w:rsidRPr="00177A99">
              <w:rPr>
                <w:rFonts w:ascii="Arial Narrow" w:eastAsia="Times New Roman" w:hAnsi="Arial Narrow" w:cs="Arial"/>
                <w:bCs/>
                <w:sz w:val="18"/>
                <w:szCs w:val="18"/>
                <w:lang w:eastAsia="ru-RU"/>
              </w:rPr>
              <w:t xml:space="preserve"> не израсходованных в Проекте средств (указывается</w:t>
            </w:r>
            <w:r w:rsidRPr="00177A99">
              <w:rPr>
                <w:rFonts w:ascii="Arial Narrow" w:eastAsia="Times New Roman" w:hAnsi="Arial Narrow" w:cs="Arial"/>
                <w:sz w:val="18"/>
                <w:szCs w:val="18"/>
                <w:lang w:eastAsia="ru-RU"/>
              </w:rPr>
              <w:t xml:space="preserve"> сумма неиспользованных средств займа, которая была возвращена Заемщиком со счета, открытого для обособленного учета средств займа, на счет </w:t>
            </w:r>
            <w:r w:rsidR="00E93236">
              <w:rPr>
                <w:rFonts w:ascii="Arial Narrow" w:eastAsia="Times New Roman" w:hAnsi="Arial Narrow" w:cs="Arial"/>
                <w:sz w:val="18"/>
                <w:szCs w:val="18"/>
                <w:lang w:eastAsia="ru-RU"/>
              </w:rPr>
              <w:t>Кредиторов</w:t>
            </w:r>
            <w:r w:rsidRPr="00177A99">
              <w:rPr>
                <w:rFonts w:ascii="Arial Narrow" w:eastAsia="Times New Roman" w:hAnsi="Arial Narrow" w:cs="Arial"/>
                <w:bCs/>
                <w:sz w:val="18"/>
                <w:szCs w:val="18"/>
                <w:vertAlign w:val="superscript"/>
                <w:lang w:eastAsia="ru-RU"/>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r>
      <w:tr w:rsidR="00177A99" w:rsidRPr="00177A99" w:rsidTr="003919A4">
        <w:trPr>
          <w:trHeight w:val="20"/>
        </w:trPr>
        <w:tc>
          <w:tcPr>
            <w:tcW w:w="94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99" w:rsidRPr="00177A99" w:rsidRDefault="00177A99" w:rsidP="00177A99">
            <w:pPr>
              <w:spacing w:after="0" w:line="240" w:lineRule="auto"/>
              <w:jc w:val="both"/>
              <w:rPr>
                <w:rFonts w:ascii="Arial Narrow" w:eastAsia="Times New Roman" w:hAnsi="Arial Narrow" w:cs="Arial"/>
                <w:bCs/>
                <w:sz w:val="18"/>
                <w:szCs w:val="18"/>
                <w:lang w:eastAsia="ru-RU"/>
              </w:rPr>
            </w:pPr>
            <w:r w:rsidRPr="00177A99">
              <w:rPr>
                <w:rFonts w:ascii="Arial Narrow" w:eastAsia="Times New Roman" w:hAnsi="Arial Narrow" w:cs="Arial"/>
                <w:bCs/>
                <w:sz w:val="18"/>
                <w:szCs w:val="18"/>
                <w:lang w:eastAsia="ru-RU"/>
              </w:rPr>
              <w:t>Остаток не израсходованных в Проекте средств займа</w:t>
            </w:r>
          </w:p>
          <w:p w:rsidR="00177A99" w:rsidRPr="00177A99" w:rsidRDefault="00177A99" w:rsidP="00E93236">
            <w:pPr>
              <w:spacing w:after="0" w:line="240" w:lineRule="auto"/>
              <w:jc w:val="both"/>
              <w:rPr>
                <w:rFonts w:ascii="Arial Narrow" w:eastAsia="Times New Roman" w:hAnsi="Arial Narrow" w:cs="Arial"/>
                <w:bCs/>
                <w:sz w:val="18"/>
                <w:szCs w:val="18"/>
                <w:lang w:eastAsia="ru-RU"/>
              </w:rPr>
            </w:pPr>
            <w:r w:rsidRPr="00177A99">
              <w:rPr>
                <w:rFonts w:ascii="Arial Narrow" w:eastAsia="Times New Roman" w:hAnsi="Arial Narrow" w:cs="Arial"/>
                <w:bCs/>
                <w:sz w:val="18"/>
                <w:szCs w:val="18"/>
                <w:lang w:eastAsia="ru-RU"/>
              </w:rPr>
              <w:t xml:space="preserve">рассчитывается по формуле: Сумма не израсходованных в Проекте средств займа минус Возвращено на счет </w:t>
            </w:r>
            <w:r w:rsidR="00E93236">
              <w:rPr>
                <w:rFonts w:ascii="Arial Narrow" w:eastAsia="Times New Roman" w:hAnsi="Arial Narrow" w:cs="Arial"/>
                <w:bCs/>
                <w:sz w:val="18"/>
                <w:szCs w:val="18"/>
                <w:lang w:eastAsia="ru-RU"/>
              </w:rPr>
              <w:t>Кредиторов</w:t>
            </w:r>
            <w:r w:rsidRPr="00177A99">
              <w:rPr>
                <w:rFonts w:ascii="Arial Narrow" w:eastAsia="Times New Roman" w:hAnsi="Arial Narrow" w:cs="Arial"/>
                <w:bCs/>
                <w:sz w:val="18"/>
                <w:szCs w:val="18"/>
                <w:lang w:eastAsia="ru-RU"/>
              </w:rPr>
              <w:t xml:space="preserve"> не израсходованных в Проекте средств</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A99" w:rsidRPr="00177A99" w:rsidRDefault="00177A99" w:rsidP="00177A99">
            <w:pPr>
              <w:spacing w:after="0" w:line="240" w:lineRule="auto"/>
              <w:rPr>
                <w:rFonts w:ascii="Arial Narrow" w:eastAsia="Times New Roman" w:hAnsi="Arial Narrow" w:cs="Calibri"/>
                <w:sz w:val="18"/>
                <w:szCs w:val="18"/>
                <w:lang w:eastAsia="ru-RU"/>
              </w:rPr>
            </w:pPr>
          </w:p>
        </w:tc>
      </w:tr>
    </w:tbl>
    <w:p w:rsidR="00177A99" w:rsidRPr="00177A99" w:rsidRDefault="00177A99" w:rsidP="00177A99">
      <w:pPr>
        <w:spacing w:before="120" w:after="0" w:line="240" w:lineRule="auto"/>
        <w:ind w:firstLine="709"/>
        <w:jc w:val="both"/>
        <w:rPr>
          <w:rFonts w:ascii="Arial" w:eastAsia="Times New Roman" w:hAnsi="Arial" w:cs="Arial"/>
          <w:lang w:eastAsia="ru-RU"/>
        </w:rPr>
      </w:pPr>
      <w:r w:rsidRPr="00177A99">
        <w:rPr>
          <w:rFonts w:ascii="Arial" w:eastAsia="Times New Roman" w:hAnsi="Arial" w:cs="Arial"/>
          <w:lang w:eastAsia="ru-RU"/>
        </w:rPr>
        <w:t xml:space="preserve">Для подтверждения данных настоящего Отчета Заемщик передает, а </w:t>
      </w:r>
      <w:r>
        <w:rPr>
          <w:rFonts w:ascii="Arial" w:eastAsia="Times New Roman" w:hAnsi="Arial" w:cs="Arial"/>
          <w:lang w:eastAsia="ru-RU"/>
        </w:rPr>
        <w:t>Кредиторы</w:t>
      </w:r>
      <w:r w:rsidRPr="00177A99">
        <w:rPr>
          <w:rFonts w:ascii="Arial" w:eastAsia="Times New Roman" w:hAnsi="Arial" w:cs="Arial"/>
          <w:lang w:eastAsia="ru-RU"/>
        </w:rPr>
        <w:t xml:space="preserve"> принима</w:t>
      </w:r>
      <w:r>
        <w:rPr>
          <w:rFonts w:ascii="Arial" w:eastAsia="Times New Roman" w:hAnsi="Arial" w:cs="Arial"/>
          <w:lang w:eastAsia="ru-RU"/>
        </w:rPr>
        <w:t>ю</w:t>
      </w:r>
      <w:r w:rsidRPr="00177A99">
        <w:rPr>
          <w:rFonts w:ascii="Arial" w:eastAsia="Times New Roman" w:hAnsi="Arial" w:cs="Arial"/>
          <w:lang w:eastAsia="ru-RU"/>
        </w:rPr>
        <w:t>т подтверждающие отчетные документы (далее – Подтверждающие документы):</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 xml:space="preserve">Договоры поставки/оказания услуг, профинансированных за счет средств займа в действующих редакциях (прилагаются дополнительные соглашения, соглашения о новациях, договора уступки и другие документы, изменяющие обязательства сторон); </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Документы, подтверждающие комплектацию поставленного оборудования перечнем позиций, заявленных в техническом задании (приложение № 1) договора (техническая спецификация, паспорт оборудования, бухгалтерская справка или другие);</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Закрывающие документы, подтверждающие поставку оборудования и исполнение обязательств по договорам, профинансированных за счет средств займа (декларации на товары, акты приемки-передачи, товарные накладные, универсальные передаточные и иные документы);</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Оборотно-сальдовая ведомость взаиморасчетов по договорам, профинансированным за счет средств займа, за период реализации проекта;</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Акты о выполненных монтажных работах или иные документы, подтверждающие монтаж оборудования; акты ввода в эксплуатацию оборудования, приобретенного за счет средств целевого займа (по форме ОС-1), с приложением выписок по счетам учета приобретенных активов в бухгалтерском учете;</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Фото- видеоотчет, подготовленный с соблюдением</w:t>
      </w:r>
      <w:r w:rsidRPr="00177A99">
        <w:rPr>
          <w:rFonts w:ascii="Arial" w:eastAsiaTheme="minorHAnsi" w:hAnsi="Arial" w:cs="Arial"/>
          <w:spacing w:val="-3"/>
        </w:rPr>
        <w:t xml:space="preserve"> </w:t>
      </w:r>
      <w:r w:rsidRPr="00177A99">
        <w:rPr>
          <w:rFonts w:ascii="Arial" w:eastAsiaTheme="minorHAnsi" w:hAnsi="Arial" w:cs="Arial"/>
        </w:rPr>
        <w:t>правил:</w:t>
      </w:r>
    </w:p>
    <w:p w:rsidR="00177A99" w:rsidRPr="00177A99" w:rsidRDefault="00177A99" w:rsidP="007F5FEB">
      <w:pPr>
        <w:numPr>
          <w:ilvl w:val="2"/>
          <w:numId w:val="6"/>
        </w:numPr>
        <w:spacing w:after="0" w:line="240" w:lineRule="auto"/>
        <w:jc w:val="both"/>
        <w:rPr>
          <w:rFonts w:ascii="Arial" w:eastAsia="Times New Roman" w:hAnsi="Arial" w:cs="Arial"/>
          <w:lang w:eastAsia="ru-RU"/>
        </w:rPr>
      </w:pPr>
      <w:r w:rsidRPr="00177A99">
        <w:rPr>
          <w:rFonts w:ascii="Arial" w:eastAsia="Times New Roman" w:hAnsi="Arial" w:cs="Arial"/>
          <w:lang w:eastAsia="ru-RU"/>
        </w:rPr>
        <w:t>в отчет должна быть включена видеофиксация (при наличии возможности - непрерывная видеосъемка), проведенная ответсвенным лицом Заемщика на территории реализации Проекта и демонстрирующая (в общем виде): действующий технологический цикл, созданный, в рамках Проекта, производственный комплекс и выпуск (серийное производство) продукции проекта (внедренную технологию);</w:t>
      </w:r>
    </w:p>
    <w:p w:rsidR="00177A99" w:rsidRPr="00177A99" w:rsidRDefault="00177A99" w:rsidP="007F5FEB">
      <w:pPr>
        <w:numPr>
          <w:ilvl w:val="2"/>
          <w:numId w:val="6"/>
        </w:numPr>
        <w:spacing w:before="120" w:after="120" w:line="240" w:lineRule="auto"/>
        <w:contextualSpacing/>
        <w:jc w:val="both"/>
        <w:rPr>
          <w:rFonts w:ascii="Arial" w:eastAsia="Times New Roman" w:hAnsi="Arial" w:cs="Arial"/>
          <w:lang w:eastAsia="ru-RU"/>
        </w:rPr>
      </w:pPr>
      <w:r w:rsidRPr="00177A99">
        <w:rPr>
          <w:rFonts w:ascii="Arial" w:eastAsia="Times New Roman" w:hAnsi="Arial" w:cs="Arial"/>
          <w:lang w:eastAsia="ru-RU"/>
        </w:rPr>
        <w:t>в отчет должны быть включены фото всех единиц оборудования, приобретенных за счет средств целевого займа, фотографии инвентарного/заводского (серийного) номеров и содержать все места его размещения;</w:t>
      </w:r>
    </w:p>
    <w:p w:rsidR="00177A99" w:rsidRPr="00177A99" w:rsidRDefault="00177A99" w:rsidP="007F5FEB">
      <w:pPr>
        <w:numPr>
          <w:ilvl w:val="2"/>
          <w:numId w:val="6"/>
        </w:numPr>
        <w:spacing w:before="120" w:after="120" w:line="240" w:lineRule="auto"/>
        <w:contextualSpacing/>
        <w:jc w:val="both"/>
        <w:rPr>
          <w:rFonts w:ascii="Arial" w:eastAsia="Times New Roman" w:hAnsi="Arial" w:cs="Arial"/>
          <w:lang w:eastAsia="ru-RU"/>
        </w:rPr>
      </w:pPr>
      <w:r w:rsidRPr="00177A99">
        <w:rPr>
          <w:rFonts w:ascii="Arial" w:eastAsia="Times New Roman" w:hAnsi="Arial" w:cs="Arial"/>
          <w:lang w:eastAsia="ru-RU"/>
        </w:rPr>
        <w:t>каждое фото должно быть пронумеровано и подписано, с указанием наименования оборудования, инвентарного и заводского (серийного) номера и сгруппированы по адресам помещений (допустимо внутреннее обозначение по проекту) и конкретным технологическим линиям/производственным участкам;</w:t>
      </w:r>
    </w:p>
    <w:p w:rsidR="00177A99" w:rsidRPr="00177A99" w:rsidRDefault="00177A99" w:rsidP="007F5FEB">
      <w:pPr>
        <w:numPr>
          <w:ilvl w:val="2"/>
          <w:numId w:val="6"/>
        </w:numPr>
        <w:spacing w:before="120" w:after="120" w:line="240" w:lineRule="auto"/>
        <w:contextualSpacing/>
        <w:jc w:val="both"/>
        <w:rPr>
          <w:rFonts w:ascii="Arial" w:eastAsia="Times New Roman" w:hAnsi="Arial" w:cs="Arial"/>
          <w:lang w:eastAsia="ru-RU"/>
        </w:rPr>
      </w:pPr>
      <w:r w:rsidRPr="00177A99">
        <w:rPr>
          <w:rFonts w:ascii="Arial" w:eastAsia="Times New Roman" w:hAnsi="Arial" w:cs="Arial"/>
          <w:lang w:eastAsia="ru-RU"/>
        </w:rPr>
        <w:t xml:space="preserve">если объект не находится на переднем плане, то его расположение на фотографии должно быть указано в пояснительной записке; </w:t>
      </w:r>
    </w:p>
    <w:p w:rsidR="00177A99" w:rsidRPr="00177A99" w:rsidRDefault="00177A99" w:rsidP="007F5FEB">
      <w:pPr>
        <w:numPr>
          <w:ilvl w:val="2"/>
          <w:numId w:val="6"/>
        </w:numPr>
        <w:spacing w:after="0" w:line="240" w:lineRule="auto"/>
        <w:jc w:val="both"/>
        <w:rPr>
          <w:rFonts w:ascii="Arial" w:eastAsia="Times New Roman" w:hAnsi="Arial" w:cs="Arial"/>
          <w:lang w:eastAsia="ru-RU"/>
        </w:rPr>
      </w:pPr>
      <w:r w:rsidRPr="00177A99">
        <w:rPr>
          <w:rFonts w:ascii="Arial" w:eastAsia="Times New Roman" w:hAnsi="Arial" w:cs="Arial"/>
          <w:lang w:eastAsia="ru-RU"/>
        </w:rPr>
        <w:t>отчет должен содержать общие виды помещений цехов, вид зданий;</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Пояснительная записка, содержащая информацию об отклонениях от требований технического задания /не реализованных задачах, недопоставленном оборудовании/услуг, непроизведенном монтаже, не введённом в эксплуатацию оборудовании или незакрытых обязательствах по договорам поставки/оказания услуг. Также в пояснительную записку включаются разъяснения к фото и видео отчету.</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Данные о среднесписочной численности сотрудников предприятия (предприятий), входящих в периметр Проекта, определенный Техническим заданием (Приложение №1 к Договору) и объеме выручки, учитываемой в периметре проекта, в год выдачи займа и все последующие годы до момента возврата средств займа (в разбивке по годам). Данные должны быть определены в соответствии с порядком расчета выручки, приведенном в Техническом задании (Приложением №1 к Договору). На основании определенных значений заемщик также представляет расчеты выработки на одного сотрудника в базовом году, в год выдачи займа и все последующие годы до момента возврата средств займа (в разбивке по годам).</w:t>
      </w:r>
    </w:p>
    <w:p w:rsidR="00177A99" w:rsidRPr="00177A99" w:rsidRDefault="00177A99" w:rsidP="007F5FEB">
      <w:pPr>
        <w:pStyle w:val="afc"/>
        <w:widowControl w:val="0"/>
        <w:numPr>
          <w:ilvl w:val="0"/>
          <w:numId w:val="17"/>
        </w:numPr>
        <w:tabs>
          <w:tab w:val="left" w:pos="1058"/>
        </w:tabs>
        <w:autoSpaceDE w:val="0"/>
        <w:autoSpaceDN w:val="0"/>
        <w:spacing w:after="0" w:line="240" w:lineRule="auto"/>
        <w:ind w:left="0" w:firstLine="709"/>
        <w:jc w:val="both"/>
        <w:rPr>
          <w:rFonts w:ascii="Arial" w:eastAsiaTheme="minorHAnsi" w:hAnsi="Arial" w:cs="Arial"/>
        </w:rPr>
      </w:pPr>
      <w:r w:rsidRPr="00177A99">
        <w:rPr>
          <w:rFonts w:ascii="Arial" w:eastAsiaTheme="minorHAnsi" w:hAnsi="Arial" w:cs="Arial"/>
        </w:rPr>
        <w:t xml:space="preserve">В случае если по займу установлена пониженная ставка по уплате процентов с условием использования более 50 % (Пятидесяти процентов) средств займа на оплату расходов по одному из следующих направлений или по нескольким из них в совокупности: приобретения отечественного программного обеспечения, новых производственных технологий, компьютерного, серверного и сетевого оборудования, то Заемщик также предоставляет документы, подтверждающие выполнение указанного условия, а именно: </w:t>
      </w:r>
    </w:p>
    <w:p w:rsidR="00177A99" w:rsidRPr="00177A99" w:rsidRDefault="00177A99" w:rsidP="007F5FEB">
      <w:pPr>
        <w:numPr>
          <w:ilvl w:val="2"/>
          <w:numId w:val="6"/>
        </w:numPr>
        <w:spacing w:after="0" w:line="240" w:lineRule="auto"/>
        <w:ind w:left="851" w:firstLine="0"/>
        <w:jc w:val="both"/>
        <w:rPr>
          <w:rFonts w:ascii="Arial" w:eastAsia="Times New Roman" w:hAnsi="Arial" w:cs="Arial"/>
          <w:lang w:eastAsia="ru-RU"/>
        </w:rPr>
      </w:pPr>
      <w:r w:rsidRPr="00177A99">
        <w:rPr>
          <w:rFonts w:ascii="Arial" w:eastAsia="Times New Roman" w:hAnsi="Arial" w:cs="Arial"/>
          <w:lang w:eastAsia="ru-RU"/>
        </w:rPr>
        <w:t xml:space="preserve">приобретаемое в проекте программное обеспечение входит в Единый реестр российских программ для электронных вычислительных машин и баз данных в соответствии со статьей 12.1 Федерального закона от 27.07.2006 № 149-ФЗ "Об информации, информационных технологиях и о защите информации" (официальный сайт уполномоченного федерального органа исполнительной власти по формированию и ведению реестра - </w:t>
      </w:r>
      <w:hyperlink r:id="rId38" w:history="1">
        <w:r w:rsidRPr="00177A99">
          <w:rPr>
            <w:rFonts w:ascii="Arial" w:eastAsia="Times New Roman" w:hAnsi="Arial" w:cs="Arial"/>
            <w:lang w:eastAsia="ru-RU"/>
          </w:rPr>
          <w:t>https://reestr.minsvyaz.ru/reestr</w:t>
        </w:r>
      </w:hyperlink>
      <w:r w:rsidRPr="00177A99">
        <w:rPr>
          <w:rFonts w:ascii="Arial" w:eastAsia="Times New Roman" w:hAnsi="Arial" w:cs="Arial"/>
          <w:lang w:eastAsia="ru-RU"/>
        </w:rPr>
        <w:t xml:space="preserve">); </w:t>
      </w:r>
    </w:p>
    <w:p w:rsidR="00177A99" w:rsidRPr="00177A99" w:rsidRDefault="00177A99" w:rsidP="007F5FEB">
      <w:pPr>
        <w:numPr>
          <w:ilvl w:val="2"/>
          <w:numId w:val="6"/>
        </w:numPr>
        <w:spacing w:after="0" w:line="240" w:lineRule="auto"/>
        <w:ind w:left="851" w:firstLine="0"/>
        <w:jc w:val="both"/>
        <w:rPr>
          <w:rFonts w:ascii="Arial" w:eastAsia="Times New Roman" w:hAnsi="Arial" w:cs="Arial"/>
          <w:lang w:eastAsia="ru-RU"/>
        </w:rPr>
      </w:pPr>
      <w:r w:rsidRPr="00177A99">
        <w:rPr>
          <w:rFonts w:ascii="Arial" w:eastAsia="Times New Roman" w:hAnsi="Arial" w:cs="Arial"/>
          <w:lang w:eastAsia="ru-RU"/>
        </w:rPr>
        <w:t>приобретаемые в проекте новые производственные технологии -</w:t>
      </w:r>
      <w:r w:rsidRPr="00177A99" w:rsidDel="00A01A0C">
        <w:rPr>
          <w:rFonts w:ascii="Arial" w:eastAsia="Times New Roman" w:hAnsi="Arial" w:cs="Arial"/>
          <w:lang w:eastAsia="ru-RU"/>
        </w:rPr>
        <w:t xml:space="preserve"> </w:t>
      </w:r>
      <w:r w:rsidRPr="00177A99">
        <w:rPr>
          <w:rFonts w:ascii="Arial" w:eastAsia="Times New Roman" w:hAnsi="Arial" w:cs="Arial"/>
          <w:lang w:eastAsia="ru-RU"/>
        </w:rPr>
        <w:t xml:space="preserve">промышленное оборудование имеет заключение о подтверждении производства промышленной продукции на территории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 включено в перечень цифровых и технологических решений, утвержденный Наблюдательным советом </w:t>
      </w:r>
      <w:r w:rsidR="00E93236">
        <w:rPr>
          <w:rFonts w:ascii="Arial" w:eastAsia="Times New Roman" w:hAnsi="Arial" w:cs="Arial"/>
          <w:lang w:eastAsia="ru-RU"/>
        </w:rPr>
        <w:t>Кредитора 1</w:t>
      </w:r>
      <w:r w:rsidRPr="00177A99">
        <w:rPr>
          <w:rFonts w:ascii="Arial" w:eastAsia="Times New Roman" w:hAnsi="Arial" w:cs="Arial"/>
          <w:lang w:eastAsia="ru-RU"/>
        </w:rPr>
        <w:t xml:space="preserve"> и опубликованный на сайте </w:t>
      </w:r>
      <w:r w:rsidR="00E93236">
        <w:rPr>
          <w:rFonts w:ascii="Arial" w:eastAsia="Times New Roman" w:hAnsi="Arial" w:cs="Arial"/>
          <w:lang w:eastAsia="ru-RU"/>
        </w:rPr>
        <w:t>Кредитора 1</w:t>
      </w:r>
      <w:r w:rsidRPr="00177A99">
        <w:rPr>
          <w:rFonts w:ascii="Arial" w:eastAsia="Times New Roman" w:hAnsi="Arial" w:cs="Arial"/>
          <w:lang w:eastAsia="ru-RU"/>
        </w:rPr>
        <w:t>.</w:t>
      </w:r>
    </w:p>
    <w:p w:rsidR="00177A99" w:rsidRPr="00177A99" w:rsidRDefault="00177A99" w:rsidP="00177A99">
      <w:pPr>
        <w:pStyle w:val="afc"/>
        <w:spacing w:before="120" w:after="120" w:line="240" w:lineRule="auto"/>
        <w:ind w:left="0" w:firstLine="709"/>
        <w:jc w:val="both"/>
        <w:rPr>
          <w:rFonts w:ascii="Arial" w:eastAsia="Times New Roman" w:hAnsi="Arial" w:cs="Arial"/>
          <w:lang w:eastAsia="ru-RU"/>
        </w:rPr>
      </w:pPr>
      <w:r w:rsidRPr="00177A99">
        <w:rPr>
          <w:rFonts w:ascii="Arial" w:eastAsia="Times New Roman" w:hAnsi="Arial" w:cs="Arial"/>
          <w:lang w:eastAsia="ru-RU"/>
        </w:rPr>
        <w:t>Подтверждающие документы предоставляются вместе с настоящим отчетом, если только они не были предоставлены Кредиторам ранее. Подтверждающие документы, которые были представлены Заемщиком Кредиторам ранее (при наличии), указаны в таблицах "Выполнение задач и целей Проекта" и "Не реализованные задачи/цели/требования Проекта и причины отклонений ".</w:t>
      </w:r>
    </w:p>
    <w:p w:rsidR="00177A99" w:rsidRPr="00177A99" w:rsidRDefault="00177A99" w:rsidP="00177A99">
      <w:pPr>
        <w:pStyle w:val="afc"/>
        <w:spacing w:before="120" w:after="0" w:line="240" w:lineRule="auto"/>
        <w:ind w:left="0" w:firstLine="709"/>
        <w:jc w:val="both"/>
        <w:rPr>
          <w:rFonts w:ascii="Arial" w:eastAsia="Times New Roman" w:hAnsi="Arial" w:cs="Arial"/>
          <w:lang w:eastAsia="ru-RU"/>
        </w:rPr>
      </w:pPr>
      <w:r w:rsidRPr="00177A99">
        <w:rPr>
          <w:rFonts w:ascii="Arial" w:eastAsia="Times New Roman" w:hAnsi="Arial" w:cs="Arial"/>
          <w:lang w:eastAsia="ru-RU"/>
        </w:rPr>
        <w:t>Заемщику известно, что для подтверждения заявленных им данных Кредиторы вправе провести экспертизы, в связи с чем Заемщик принимает на себя обязательство по запросу Кредиторов предоставлять экспертам и Кредиторам информацию, документы по проекту для анализа, обеспечивать допуск специалистов Кредиторов и экспертов на производство для инспекции и контроля результатов и показателей проекта, а также оказывать иное необходимое содействие.</w:t>
      </w:r>
    </w:p>
    <w:p w:rsidR="007F5FEB" w:rsidRPr="000C0EE0" w:rsidRDefault="007F5FEB" w:rsidP="007F5FEB">
      <w:pPr>
        <w:spacing w:after="0" w:line="240" w:lineRule="auto"/>
        <w:ind w:left="709" w:right="1525"/>
        <w:jc w:val="both"/>
        <w:rPr>
          <w:rFonts w:ascii="Arial" w:eastAsia="Times New Roman" w:hAnsi="Arial" w:cs="Arial"/>
          <w:i/>
          <w:color w:val="00B0F0"/>
          <w:lang w:eastAsia="ru-RU"/>
        </w:rPr>
      </w:pPr>
      <w:r w:rsidRPr="000C0EE0">
        <w:rPr>
          <w:rFonts w:ascii="Arial" w:eastAsia="Times New Roman" w:hAnsi="Arial" w:cs="Arial"/>
          <w:i/>
          <w:iCs/>
          <w:color w:val="00B0F0"/>
          <w:lang w:eastAsia="ru-RU"/>
        </w:rPr>
        <w:t>(В</w:t>
      </w:r>
      <w:r w:rsidRPr="000C0EE0">
        <w:rPr>
          <w:rFonts w:ascii="Arial" w:eastAsia="Times New Roman" w:hAnsi="Arial" w:cs="Arial"/>
          <w:i/>
          <w:color w:val="00B0F0"/>
          <w:lang w:eastAsia="ru-RU"/>
        </w:rPr>
        <w:t xml:space="preserve"> случае если Отчет о реализации Проекта подготовлен по факту досрочного возврата средств займа и на момент подготовки Отчета цели и задачи проекта в полном объеме еще не достигнуты, далее указывается:</w:t>
      </w:r>
    </w:p>
    <w:p w:rsidR="007F5FEB" w:rsidRPr="000C0EE0" w:rsidRDefault="007F5FEB" w:rsidP="007F5FEB">
      <w:pPr>
        <w:spacing w:after="0" w:line="240" w:lineRule="auto"/>
        <w:ind w:firstLine="709"/>
        <w:jc w:val="both"/>
        <w:rPr>
          <w:rFonts w:ascii="Arial" w:eastAsia="Times New Roman" w:hAnsi="Arial" w:cs="Arial"/>
          <w:i/>
          <w:iCs/>
          <w:color w:val="00B0F0"/>
          <w:lang w:eastAsia="ru-RU"/>
        </w:rPr>
      </w:pPr>
      <w:r w:rsidRPr="000C0EE0">
        <w:rPr>
          <w:rFonts w:ascii="Arial" w:eastAsia="Times New Roman" w:hAnsi="Arial" w:cs="Arial"/>
          <w:lang w:eastAsia="ru-RU"/>
        </w:rPr>
        <w:t>Настоящим Заемщик заявляет о продолжении реализации Проекта</w:t>
      </w:r>
      <w:r w:rsidRPr="000C0EE0">
        <w:rPr>
          <w:rFonts w:ascii="Arial" w:eastAsia="Times New Roman" w:hAnsi="Arial" w:cs="Arial"/>
          <w:i/>
          <w:iCs/>
          <w:color w:val="00B0F0"/>
          <w:lang w:eastAsia="ru-RU"/>
        </w:rPr>
        <w:t>.</w:t>
      </w:r>
    </w:p>
    <w:p w:rsidR="007F5FEB" w:rsidRPr="000C0EE0" w:rsidRDefault="007F5FEB" w:rsidP="007F5FEB">
      <w:pPr>
        <w:spacing w:after="0" w:line="240" w:lineRule="auto"/>
        <w:ind w:firstLine="709"/>
        <w:jc w:val="both"/>
        <w:rPr>
          <w:rFonts w:ascii="Arial" w:eastAsia="Times New Roman" w:hAnsi="Arial" w:cs="Arial"/>
          <w:color w:val="00B0F0"/>
          <w:lang w:eastAsia="ru-RU"/>
        </w:rPr>
      </w:pPr>
      <w:r w:rsidRPr="000C0EE0">
        <w:rPr>
          <w:rFonts w:ascii="Arial" w:eastAsia="Times New Roman" w:hAnsi="Arial" w:cs="Arial"/>
          <w:i/>
          <w:color w:val="00B0F0"/>
          <w:lang w:eastAsia="ru-RU"/>
        </w:rPr>
        <w:t>В случае отказа от дальнейшей реализации проекта Заемщик указывает причины отказа.</w:t>
      </w:r>
      <w:r w:rsidRPr="000C0EE0">
        <w:rPr>
          <w:rFonts w:ascii="Arial" w:eastAsia="Times New Roman" w:hAnsi="Arial" w:cs="Arial"/>
          <w:color w:val="00B0F0"/>
          <w:lang w:eastAsia="ru-RU"/>
        </w:rPr>
        <w:t>)</w:t>
      </w:r>
    </w:p>
    <w:p w:rsidR="00177A99" w:rsidRPr="000C0EE0" w:rsidRDefault="00177A99" w:rsidP="00177A99">
      <w:pPr>
        <w:spacing w:before="120" w:after="120" w:line="240" w:lineRule="auto"/>
        <w:ind w:firstLine="709"/>
        <w:jc w:val="both"/>
        <w:rPr>
          <w:rFonts w:ascii="Arial" w:eastAsia="Times New Roman" w:hAnsi="Arial" w:cs="Arial"/>
          <w:lang w:eastAsia="ru-RU"/>
        </w:rPr>
      </w:pPr>
      <w:r w:rsidRPr="000C0EE0">
        <w:rPr>
          <w:rFonts w:ascii="Arial" w:eastAsia="Times New Roman" w:hAnsi="Arial" w:cs="Arial"/>
          <w:lang w:eastAsia="ru-RU"/>
        </w:rPr>
        <w:t xml:space="preserve">Настоящий Отчет представляется Кредиторам в порядке, предусмотренном п. 9 Договора. Скан-копии подтверждающих документов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 </w:t>
      </w:r>
    </w:p>
    <w:p w:rsidR="00177A99" w:rsidRPr="00177A99" w:rsidRDefault="00177A99" w:rsidP="00177A99">
      <w:pPr>
        <w:spacing w:after="0" w:line="240" w:lineRule="auto"/>
        <w:rPr>
          <w:rFonts w:ascii="Arial" w:eastAsia="Times New Roman" w:hAnsi="Arial" w:cs="Arial"/>
          <w:b/>
          <w:bCs/>
          <w:lang w:eastAsia="ru-RU"/>
        </w:rPr>
      </w:pPr>
      <w:r w:rsidRPr="00177A99">
        <w:rPr>
          <w:rFonts w:ascii="Arial" w:eastAsia="Times New Roman" w:hAnsi="Arial" w:cs="Arial"/>
          <w:b/>
          <w:bCs/>
          <w:lang w:eastAsia="ru-RU"/>
        </w:rPr>
        <w:t>Генеральный директор Заемщика</w:t>
      </w: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even" r:id="rId39"/>
          <w:footerReference w:type="even" r:id="rId40"/>
          <w:headerReference w:type="first" r:id="rId41"/>
          <w:footerReference w:type="first" r:id="rId42"/>
          <w:pgSz w:w="16840" w:h="11910" w:orient="landscape"/>
          <w:pgMar w:top="1134" w:right="851" w:bottom="851" w:left="851" w:header="720" w:footer="720" w:gutter="0"/>
          <w:cols w:space="720"/>
          <w:docGrid w:linePitch="272"/>
        </w:sectPr>
      </w:pPr>
    </w:p>
    <w:p w:rsidR="000C0EE0" w:rsidRPr="000C0EE0" w:rsidRDefault="000C0EE0" w:rsidP="000C0EE0">
      <w:pPr>
        <w:spacing w:after="0"/>
        <w:ind w:left="720" w:firstLine="4252"/>
        <w:jc w:val="right"/>
        <w:rPr>
          <w:rFonts w:ascii="Arial" w:hAnsi="Arial" w:cs="Arial"/>
          <w:b/>
        </w:rPr>
      </w:pPr>
      <w:r w:rsidRPr="000C0EE0">
        <w:rPr>
          <w:rFonts w:ascii="Arial" w:hAnsi="Arial" w:cs="Arial"/>
          <w:b/>
        </w:rPr>
        <w:t>Приложение № 8.1</w:t>
      </w:r>
    </w:p>
    <w:p w:rsidR="000C0EE0" w:rsidRPr="000C0EE0" w:rsidRDefault="000C0EE0" w:rsidP="000C0EE0">
      <w:pPr>
        <w:spacing w:after="0"/>
        <w:jc w:val="center"/>
        <w:rPr>
          <w:rFonts w:ascii="Arial" w:hAnsi="Arial" w:cs="Arial"/>
          <w:color w:val="00B0F0"/>
          <w:kern w:val="36"/>
        </w:rPr>
      </w:pPr>
      <w:r w:rsidRPr="000C0EE0">
        <w:rPr>
          <w:rFonts w:ascii="Arial" w:hAnsi="Arial" w:cs="Arial"/>
          <w:color w:val="00B0F0"/>
          <w:kern w:val="36"/>
        </w:rPr>
        <w:t>(ФОРМА)</w:t>
      </w:r>
    </w:p>
    <w:p w:rsidR="000C0EE0" w:rsidRPr="000C0EE0" w:rsidRDefault="000C0EE0" w:rsidP="000C0EE0">
      <w:pPr>
        <w:spacing w:after="0"/>
        <w:jc w:val="center"/>
        <w:outlineLvl w:val="0"/>
        <w:rPr>
          <w:rFonts w:ascii="Arial" w:hAnsi="Arial" w:cs="Arial"/>
          <w:b/>
          <w:bCs/>
          <w:kern w:val="36"/>
        </w:rPr>
      </w:pPr>
      <w:r w:rsidRPr="000C0EE0">
        <w:rPr>
          <w:rFonts w:ascii="Arial" w:hAnsi="Arial" w:cs="Arial"/>
          <w:b/>
          <w:bCs/>
          <w:kern w:val="36"/>
        </w:rPr>
        <w:t>Акт о завершении Проекта</w:t>
      </w:r>
    </w:p>
    <w:p w:rsidR="000C0EE0" w:rsidRPr="000C0EE0" w:rsidRDefault="000C0EE0" w:rsidP="000C0EE0">
      <w:pPr>
        <w:spacing w:after="0"/>
        <w:jc w:val="center"/>
        <w:rPr>
          <w:rFonts w:ascii="Arial" w:hAnsi="Arial" w:cs="Arial"/>
          <w:b/>
        </w:rPr>
      </w:pPr>
      <w:r w:rsidRPr="000C0EE0">
        <w:rPr>
          <w:rFonts w:ascii="Arial" w:hAnsi="Arial" w:cs="Arial"/>
          <w:b/>
          <w:bCs/>
          <w:kern w:val="36"/>
        </w:rPr>
        <w:t>по договору целевого займа №</w:t>
      </w:r>
      <w:r w:rsidRPr="000C0EE0">
        <w:rPr>
          <w:rFonts w:ascii="Arial" w:hAnsi="Arial" w:cs="Arial"/>
          <w:b/>
        </w:rPr>
        <w:t xml:space="preserve"> ________ от "___" __________ 20_ г. </w:t>
      </w:r>
    </w:p>
    <w:p w:rsidR="000C0EE0" w:rsidRPr="000C0EE0" w:rsidRDefault="000C0EE0" w:rsidP="000C0EE0">
      <w:pPr>
        <w:spacing w:after="0"/>
        <w:ind w:right="283"/>
        <w:jc w:val="right"/>
        <w:rPr>
          <w:rFonts w:ascii="Arial" w:hAnsi="Arial" w:cs="Arial"/>
          <w:snapToGrid w:val="0"/>
        </w:rPr>
      </w:pPr>
    </w:p>
    <w:p w:rsidR="000C0EE0" w:rsidRPr="000C0EE0" w:rsidRDefault="000C0EE0" w:rsidP="000C0EE0">
      <w:pPr>
        <w:spacing w:after="0"/>
        <w:ind w:right="2"/>
        <w:jc w:val="right"/>
        <w:rPr>
          <w:rFonts w:ascii="Arial" w:hAnsi="Arial" w:cs="Arial"/>
          <w:snapToGrid w:val="0"/>
        </w:rPr>
      </w:pPr>
      <w:r w:rsidRPr="000C0EE0">
        <w:rPr>
          <w:rFonts w:ascii="Arial" w:hAnsi="Arial" w:cs="Arial"/>
          <w:snapToGrid w:val="0"/>
        </w:rPr>
        <w:t>"___" _____________ 20__ года</w:t>
      </w:r>
    </w:p>
    <w:p w:rsidR="000C0EE0" w:rsidRPr="000C0EE0" w:rsidRDefault="000C0EE0" w:rsidP="000C0EE0">
      <w:pPr>
        <w:spacing w:after="0"/>
        <w:ind w:right="283"/>
        <w:rPr>
          <w:rFonts w:ascii="Arial" w:hAnsi="Arial" w:cs="Arial"/>
          <w:snapToGrid w:val="0"/>
        </w:rPr>
      </w:pPr>
    </w:p>
    <w:p w:rsidR="000C0EE0" w:rsidRPr="000C0EE0" w:rsidRDefault="000C0EE0" w:rsidP="000C0EE0">
      <w:pPr>
        <w:spacing w:after="0"/>
        <w:rPr>
          <w:rFonts w:ascii="Arial" w:hAnsi="Arial" w:cs="Arial"/>
        </w:rPr>
      </w:pPr>
      <w:r w:rsidRPr="000C0EE0">
        <w:rPr>
          <w:rFonts w:ascii="Arial" w:hAnsi="Arial" w:cs="Arial"/>
        </w:rPr>
        <w:t>Наименование проекта: ___________________</w:t>
      </w:r>
    </w:p>
    <w:p w:rsidR="000C0EE0" w:rsidRPr="000C0EE0" w:rsidRDefault="000C0EE0" w:rsidP="000C0EE0">
      <w:pPr>
        <w:spacing w:after="0"/>
        <w:rPr>
          <w:rFonts w:ascii="Arial" w:hAnsi="Arial" w:cs="Arial"/>
        </w:rPr>
      </w:pPr>
      <w:r w:rsidRPr="000C0EE0">
        <w:rPr>
          <w:rFonts w:ascii="Arial" w:hAnsi="Arial" w:cs="Arial"/>
        </w:rPr>
        <w:t>Номер проекта: __________________________</w:t>
      </w:r>
    </w:p>
    <w:p w:rsidR="000C0EE0" w:rsidRPr="000C0EE0" w:rsidRDefault="000C0EE0" w:rsidP="000C0EE0">
      <w:pPr>
        <w:rPr>
          <w:rFonts w:ascii="Arial" w:hAnsi="Arial" w:cs="Arial"/>
        </w:rPr>
      </w:pPr>
    </w:p>
    <w:p w:rsidR="000C0EE0" w:rsidRPr="000C0EE0" w:rsidRDefault="000C0EE0" w:rsidP="000C0EE0">
      <w:pPr>
        <w:spacing w:before="120" w:after="120"/>
        <w:ind w:firstLine="709"/>
        <w:jc w:val="both"/>
        <w:rPr>
          <w:rFonts w:ascii="Arial" w:hAnsi="Arial" w:cs="Arial"/>
        </w:rPr>
      </w:pPr>
      <w:r w:rsidRPr="000C0EE0">
        <w:rPr>
          <w:rFonts w:ascii="Arial" w:hAnsi="Arial" w:cs="Arial"/>
          <w:b/>
        </w:rPr>
        <w:t xml:space="preserve">Федеральное государственное автономное учреждение "Российский фонд технологического развития", </w:t>
      </w:r>
      <w:r w:rsidRPr="000C0EE0">
        <w:rPr>
          <w:rFonts w:ascii="Arial" w:hAnsi="Arial" w:cs="Arial"/>
        </w:rPr>
        <w:t>сокращенное наименование</w:t>
      </w:r>
      <w:r w:rsidRPr="000C0EE0">
        <w:rPr>
          <w:rFonts w:ascii="Arial" w:hAnsi="Arial" w:cs="Arial"/>
          <w:b/>
        </w:rPr>
        <w:t xml:space="preserve"> – Фонд развития промышленности, </w:t>
      </w:r>
      <w:r w:rsidRPr="000C0EE0">
        <w:rPr>
          <w:rFonts w:ascii="Arial" w:hAnsi="Arial" w:cs="Arial"/>
        </w:rPr>
        <w:t>именуемое в дальнейшем</w:t>
      </w:r>
      <w:r w:rsidRPr="000C0EE0">
        <w:rPr>
          <w:rFonts w:ascii="Arial" w:hAnsi="Arial" w:cs="Arial"/>
          <w:b/>
        </w:rPr>
        <w:t xml:space="preserve"> "</w:t>
      </w:r>
      <w:r w:rsidRPr="000C0EE0">
        <w:t> </w:t>
      </w:r>
      <w:r w:rsidRPr="000C0EE0">
        <w:rPr>
          <w:rFonts w:ascii="Arial" w:hAnsi="Arial" w:cs="Arial"/>
          <w:b/>
        </w:rPr>
        <w:t>Кредитор 1",</w:t>
      </w:r>
      <w:r w:rsidRPr="000C0EE0">
        <w:rPr>
          <w:rFonts w:ascii="Arial" w:hAnsi="Arial" w:cs="Arial"/>
        </w:rPr>
        <w:t xml:space="preserve"> в лице ________________________________, действующего на основании___________________________________, и </w:t>
      </w:r>
      <w:r w:rsidRPr="000C0EE0">
        <w:rPr>
          <w:rFonts w:ascii="Arial" w:hAnsi="Arial" w:cs="Arial"/>
          <w:bCs/>
        </w:rPr>
        <w:t>______________</w:t>
      </w:r>
      <w:r w:rsidRPr="000C0EE0">
        <w:rPr>
          <w:rFonts w:ascii="Arial" w:hAnsi="Arial" w:cs="Arial"/>
        </w:rPr>
        <w:t>,</w:t>
      </w:r>
      <w:r w:rsidRPr="000C0EE0">
        <w:rPr>
          <w:rFonts w:ascii="Arial" w:hAnsi="Arial" w:cs="Arial"/>
          <w:b/>
        </w:rPr>
        <w:t xml:space="preserve"> </w:t>
      </w:r>
      <w:r w:rsidRPr="000C0EE0">
        <w:rPr>
          <w:rFonts w:ascii="Arial" w:hAnsi="Arial" w:cs="Arial"/>
        </w:rPr>
        <w:t xml:space="preserve">именуемое в дальнейшем </w:t>
      </w:r>
      <w:r w:rsidRPr="000C0EE0">
        <w:rPr>
          <w:rFonts w:ascii="Arial" w:hAnsi="Arial" w:cs="Arial"/>
          <w:b/>
        </w:rPr>
        <w:t>"Кредитор 2"</w:t>
      </w:r>
      <w:r w:rsidRPr="000C0EE0">
        <w:rPr>
          <w:rFonts w:ascii="Arial" w:hAnsi="Arial" w:cs="Arial"/>
        </w:rPr>
        <w:t xml:space="preserve">, в лице______________, действующего на основании ______________, совместно именуемые </w:t>
      </w:r>
      <w:r w:rsidRPr="000C0EE0">
        <w:rPr>
          <w:rFonts w:ascii="Arial" w:hAnsi="Arial" w:cs="Arial"/>
          <w:b/>
        </w:rPr>
        <w:t>"Кредиторы"</w:t>
      </w:r>
      <w:r w:rsidRPr="000C0EE0">
        <w:rPr>
          <w:rFonts w:ascii="Arial" w:hAnsi="Arial" w:cs="Arial"/>
        </w:rPr>
        <w:t xml:space="preserve"> с одной стороны, и</w:t>
      </w:r>
    </w:p>
    <w:p w:rsidR="000C0EE0" w:rsidRPr="000C0EE0" w:rsidRDefault="000C0EE0" w:rsidP="000C0EE0">
      <w:pPr>
        <w:spacing w:before="120" w:after="120"/>
        <w:ind w:firstLine="709"/>
        <w:jc w:val="both"/>
        <w:rPr>
          <w:rFonts w:ascii="Arial" w:hAnsi="Arial" w:cs="Arial"/>
        </w:rPr>
      </w:pPr>
      <w:r w:rsidRPr="000C0EE0">
        <w:rPr>
          <w:rFonts w:ascii="Arial" w:hAnsi="Arial" w:cs="Arial"/>
        </w:rPr>
        <w:t xml:space="preserve">__________________________________________________, именуемое в дальнейшем </w:t>
      </w:r>
      <w:r w:rsidRPr="000C0EE0">
        <w:rPr>
          <w:rFonts w:ascii="Arial" w:hAnsi="Arial" w:cs="Arial"/>
          <w:b/>
        </w:rPr>
        <w:t>"Заемщик",</w:t>
      </w:r>
      <w:r w:rsidRPr="000C0EE0">
        <w:rPr>
          <w:rFonts w:ascii="Arial" w:hAnsi="Arial" w:cs="Arial"/>
        </w:rPr>
        <w:t xml:space="preserve"> в лице ____________________________________________________________, действующего на основании _____________________________, с другой стороны, в целях фиксации состояния выполненных по проекту работ в соответствии с требованиями к результатам работ, установленными договором займа, на момент полного погашения задолженности по займу, подписали настоящий акт о нижеследующем:</w:t>
      </w:r>
    </w:p>
    <w:p w:rsidR="000C0EE0" w:rsidRPr="000C0EE0" w:rsidRDefault="000C0EE0" w:rsidP="007F5FEB">
      <w:pPr>
        <w:numPr>
          <w:ilvl w:val="0"/>
          <w:numId w:val="1"/>
        </w:numPr>
        <w:tabs>
          <w:tab w:val="left" w:pos="993"/>
        </w:tabs>
        <w:spacing w:after="120" w:line="240" w:lineRule="auto"/>
        <w:jc w:val="both"/>
        <w:rPr>
          <w:rFonts w:ascii="Arial" w:hAnsi="Arial" w:cs="Arial"/>
        </w:rPr>
      </w:pPr>
      <w:r w:rsidRPr="000C0EE0">
        <w:rPr>
          <w:rFonts w:ascii="Arial" w:hAnsi="Arial" w:cs="Arial"/>
        </w:rPr>
        <w:t xml:space="preserve">Кредиторы в соответствии с Договором целевого займа № _____ от _____ предоставил __.__.20__ денежные средства на финансирование проекта "____" </w:t>
      </w:r>
      <w:r w:rsidR="00C102FB">
        <w:rPr>
          <w:rFonts w:ascii="Arial" w:hAnsi="Arial" w:cs="Arial"/>
        </w:rPr>
        <w:t xml:space="preserve">по </w:t>
      </w:r>
      <w:r w:rsidRPr="000C0EE0">
        <w:rPr>
          <w:rFonts w:ascii="Arial" w:hAnsi="Arial" w:cs="Arial"/>
        </w:rPr>
        <w:t xml:space="preserve">программе "________________" в </w:t>
      </w:r>
      <w:r w:rsidR="00177A99">
        <w:rPr>
          <w:rFonts w:ascii="Arial" w:hAnsi="Arial" w:cs="Arial"/>
        </w:rPr>
        <w:t>размере</w:t>
      </w:r>
      <w:r w:rsidR="00C102FB">
        <w:rPr>
          <w:rFonts w:ascii="Arial" w:hAnsi="Arial" w:cs="Arial"/>
        </w:rPr>
        <w:t xml:space="preserve"> </w:t>
      </w:r>
      <w:r w:rsidRPr="000C0EE0">
        <w:rPr>
          <w:rFonts w:ascii="Arial" w:hAnsi="Arial" w:cs="Arial"/>
        </w:rPr>
        <w:t>________ (__________) руб.</w:t>
      </w:r>
    </w:p>
    <w:p w:rsidR="000C0EE0" w:rsidRPr="000C0EE0" w:rsidRDefault="000C0EE0" w:rsidP="007F5FEB">
      <w:pPr>
        <w:numPr>
          <w:ilvl w:val="0"/>
          <w:numId w:val="1"/>
        </w:numPr>
        <w:tabs>
          <w:tab w:val="left" w:pos="993"/>
        </w:tabs>
        <w:spacing w:after="120" w:line="240" w:lineRule="auto"/>
        <w:jc w:val="both"/>
        <w:rPr>
          <w:rFonts w:ascii="Arial" w:hAnsi="Arial" w:cs="Arial"/>
        </w:rPr>
      </w:pPr>
      <w:r w:rsidRPr="000C0EE0">
        <w:rPr>
          <w:rFonts w:ascii="Arial" w:hAnsi="Arial" w:cs="Arial"/>
        </w:rPr>
        <w:t>Заемщик "__"______ 20__г. осуществил полное погашение задолженности по Договору целевого займа.</w:t>
      </w:r>
    </w:p>
    <w:p w:rsidR="000C0EE0" w:rsidRPr="000C0EE0" w:rsidRDefault="000C0EE0" w:rsidP="007F5FEB">
      <w:pPr>
        <w:numPr>
          <w:ilvl w:val="0"/>
          <w:numId w:val="1"/>
        </w:numPr>
        <w:tabs>
          <w:tab w:val="left" w:pos="993"/>
        </w:tabs>
        <w:spacing w:after="120" w:line="240" w:lineRule="auto"/>
        <w:ind w:left="714" w:hanging="357"/>
        <w:jc w:val="both"/>
        <w:rPr>
          <w:rFonts w:ascii="Arial" w:hAnsi="Arial" w:cs="Arial"/>
        </w:rPr>
      </w:pPr>
      <w:r w:rsidRPr="000C0EE0">
        <w:rPr>
          <w:rFonts w:ascii="Arial" w:hAnsi="Arial" w:cs="Arial"/>
        </w:rPr>
        <w:t xml:space="preserve">Заемщик "__"______ 20__г. предоставил Отчет о </w:t>
      </w:r>
      <w:r w:rsidR="003A375E">
        <w:rPr>
          <w:rFonts w:ascii="Arial" w:hAnsi="Arial" w:cs="Arial"/>
        </w:rPr>
        <w:t>реализации</w:t>
      </w:r>
      <w:r w:rsidR="003A375E" w:rsidRPr="000C0EE0">
        <w:rPr>
          <w:rFonts w:ascii="Arial" w:hAnsi="Arial" w:cs="Arial"/>
        </w:rPr>
        <w:t xml:space="preserve"> </w:t>
      </w:r>
      <w:r w:rsidRPr="000C0EE0">
        <w:rPr>
          <w:rFonts w:ascii="Arial" w:hAnsi="Arial" w:cs="Arial"/>
        </w:rPr>
        <w:t xml:space="preserve">Проекта по форме Приложения № 8 к Договору. </w:t>
      </w:r>
    </w:p>
    <w:p w:rsidR="000C0EE0" w:rsidRPr="000C0EE0" w:rsidRDefault="000C0EE0" w:rsidP="000C0EE0">
      <w:pPr>
        <w:tabs>
          <w:tab w:val="left" w:pos="993"/>
        </w:tabs>
        <w:spacing w:after="120"/>
        <w:ind w:left="714"/>
        <w:jc w:val="both"/>
        <w:rPr>
          <w:rFonts w:ascii="Arial" w:hAnsi="Arial" w:cs="Arial"/>
        </w:rPr>
      </w:pPr>
      <w:r w:rsidRPr="000C0EE0">
        <w:rPr>
          <w:rFonts w:ascii="Arial" w:hAnsi="Arial" w:cs="Arial"/>
        </w:rPr>
        <w:t>В результате выполнения работ по проекту Заемщик:</w:t>
      </w:r>
    </w:p>
    <w:p w:rsidR="000C0EE0" w:rsidRPr="000C0EE0" w:rsidRDefault="000C0EE0" w:rsidP="007F5FEB">
      <w:pPr>
        <w:numPr>
          <w:ilvl w:val="1"/>
          <w:numId w:val="1"/>
        </w:numPr>
        <w:tabs>
          <w:tab w:val="left" w:pos="993"/>
        </w:tabs>
        <w:spacing w:after="120" w:line="240" w:lineRule="auto"/>
        <w:jc w:val="both"/>
        <w:rPr>
          <w:rFonts w:ascii="Arial" w:hAnsi="Arial" w:cs="Arial"/>
        </w:rPr>
      </w:pPr>
      <w:r w:rsidRPr="000C0EE0">
        <w:rPr>
          <w:rFonts w:ascii="Arial" w:hAnsi="Arial" w:cs="Arial"/>
        </w:rPr>
        <w:t xml:space="preserve"> В полном/не в полном объеме выполнил требования к результатам работ, указанные в Приложении № 1 к Договору займа (далее – требования). </w:t>
      </w:r>
    </w:p>
    <w:p w:rsidR="000C0EE0" w:rsidRPr="000C0EE0" w:rsidRDefault="000C0EE0" w:rsidP="000C0EE0">
      <w:pPr>
        <w:tabs>
          <w:tab w:val="left" w:pos="993"/>
        </w:tabs>
        <w:spacing w:after="120"/>
        <w:ind w:left="714"/>
        <w:jc w:val="both"/>
        <w:rPr>
          <w:rFonts w:ascii="Arial" w:hAnsi="Arial" w:cs="Arial"/>
          <w:i/>
          <w:color w:val="00B0F0"/>
        </w:rPr>
      </w:pPr>
      <w:r w:rsidRPr="000C0EE0">
        <w:rPr>
          <w:rFonts w:ascii="Arial" w:hAnsi="Arial" w:cs="Arial"/>
          <w:i/>
          <w:color w:val="00B0F0"/>
        </w:rPr>
        <w:t>В случае неполного выполнения требований необходимо указать отклонения от требований Приложения № 1 и причины отклонений. В случае полного выполнения требований приводится ссылка на представленный Заемщиком Отчет</w:t>
      </w:r>
      <w:r w:rsidRPr="000C0EE0">
        <w:rPr>
          <w:rFonts w:ascii="Arial" w:hAnsi="Arial" w:cs="Arial"/>
          <w:i/>
        </w:rPr>
        <w:t xml:space="preserve"> </w:t>
      </w:r>
      <w:r w:rsidRPr="000C0EE0">
        <w:rPr>
          <w:rFonts w:ascii="Arial" w:hAnsi="Arial" w:cs="Arial"/>
          <w:i/>
          <w:color w:val="00B0F0"/>
        </w:rPr>
        <w:t xml:space="preserve">о реализации Проекта (Приложение №8 к Договору) и акт или заключение по итогам проведенного контрольного мероприятия. </w:t>
      </w:r>
    </w:p>
    <w:p w:rsidR="000C0EE0" w:rsidRPr="000C0EE0" w:rsidRDefault="000C0EE0" w:rsidP="007F5FEB">
      <w:pPr>
        <w:numPr>
          <w:ilvl w:val="1"/>
          <w:numId w:val="1"/>
        </w:numPr>
        <w:tabs>
          <w:tab w:val="left" w:pos="993"/>
        </w:tabs>
        <w:spacing w:after="120" w:line="240" w:lineRule="auto"/>
        <w:jc w:val="both"/>
        <w:rPr>
          <w:rFonts w:ascii="Arial" w:hAnsi="Arial" w:cs="Arial"/>
        </w:rPr>
      </w:pPr>
      <w:r w:rsidRPr="000C0EE0">
        <w:rPr>
          <w:rFonts w:ascii="Arial" w:hAnsi="Arial" w:cs="Arial"/>
        </w:rPr>
        <w:t xml:space="preserve">Израсходовал средства по проекту в соответствии со сметой, указанной в Приложении № 2 Договора займа в полном/неполном объеме (указать сумму).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843"/>
        <w:gridCol w:w="1843"/>
        <w:gridCol w:w="1559"/>
      </w:tblGrid>
      <w:tr w:rsidR="000C0EE0" w:rsidRPr="00613D00" w:rsidTr="00613D00">
        <w:tc>
          <w:tcPr>
            <w:tcW w:w="850"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статьи</w:t>
            </w:r>
          </w:p>
        </w:tc>
        <w:tc>
          <w:tcPr>
            <w:tcW w:w="3119"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Направление целевого использования средств</w:t>
            </w:r>
          </w:p>
        </w:tc>
        <w:tc>
          <w:tcPr>
            <w:tcW w:w="1843"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xml:space="preserve">План, руб. </w:t>
            </w:r>
          </w:p>
        </w:tc>
        <w:tc>
          <w:tcPr>
            <w:tcW w:w="1843"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xml:space="preserve">Факт, руб. </w:t>
            </w:r>
          </w:p>
        </w:tc>
        <w:tc>
          <w:tcPr>
            <w:tcW w:w="1559"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Исполнение (%)</w:t>
            </w: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bl>
    <w:p w:rsidR="000C0EE0" w:rsidRPr="000C0EE0" w:rsidRDefault="000C0EE0" w:rsidP="007F5FEB">
      <w:pPr>
        <w:numPr>
          <w:ilvl w:val="1"/>
          <w:numId w:val="1"/>
        </w:numPr>
        <w:tabs>
          <w:tab w:val="left" w:pos="993"/>
        </w:tabs>
        <w:spacing w:before="120" w:after="120" w:line="240" w:lineRule="auto"/>
        <w:ind w:left="1434" w:hanging="357"/>
        <w:jc w:val="both"/>
        <w:rPr>
          <w:rFonts w:ascii="Arial" w:hAnsi="Arial" w:cs="Arial"/>
        </w:rPr>
      </w:pPr>
      <w:r w:rsidRPr="000C0EE0">
        <w:rPr>
          <w:rFonts w:ascii="Arial" w:hAnsi="Arial" w:cs="Arial"/>
        </w:rPr>
        <w:t>Выполнил все/часть (указать какие) этапы календарного плана</w:t>
      </w:r>
      <w:r w:rsidRPr="000C0EE0">
        <w:t xml:space="preserve"> </w:t>
      </w:r>
      <w:r w:rsidRPr="000C0EE0">
        <w:rPr>
          <w:rFonts w:ascii="Arial" w:hAnsi="Arial" w:cs="Arial"/>
        </w:rPr>
        <w:t>выполнения работ по Проекту, указанного в Приложении №3 к Договору займа.</w:t>
      </w:r>
    </w:p>
    <w:p w:rsidR="000C0EE0" w:rsidRPr="000C0EE0" w:rsidRDefault="000C0EE0" w:rsidP="000C0EE0">
      <w:pPr>
        <w:tabs>
          <w:tab w:val="left" w:pos="993"/>
        </w:tabs>
        <w:spacing w:before="120" w:after="120"/>
        <w:ind w:left="1434"/>
        <w:rPr>
          <w:rFonts w:ascii="Arial" w:hAnsi="Arial" w:cs="Arial"/>
        </w:rPr>
      </w:pPr>
    </w:p>
    <w:p w:rsidR="000C0EE0" w:rsidRPr="000C0EE0" w:rsidRDefault="000C0EE0" w:rsidP="007F5FEB">
      <w:pPr>
        <w:numPr>
          <w:ilvl w:val="0"/>
          <w:numId w:val="1"/>
        </w:numPr>
        <w:tabs>
          <w:tab w:val="left" w:pos="993"/>
        </w:tabs>
        <w:spacing w:after="120" w:line="240" w:lineRule="auto"/>
        <w:ind w:left="714" w:hanging="357"/>
        <w:jc w:val="both"/>
        <w:rPr>
          <w:rFonts w:ascii="Arial" w:hAnsi="Arial" w:cs="Arial"/>
        </w:rPr>
      </w:pPr>
      <w:r w:rsidRPr="000C0EE0">
        <w:rPr>
          <w:rFonts w:ascii="Arial" w:hAnsi="Arial" w:cs="Arial"/>
        </w:rPr>
        <w:t>Заемщик выполнил целевые показатели, установленные в Приложении №4 к Договору займа, в следующих объемах:</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843"/>
        <w:gridCol w:w="1843"/>
        <w:gridCol w:w="1559"/>
      </w:tblGrid>
      <w:tr w:rsidR="000C0EE0" w:rsidRPr="00613D00" w:rsidTr="00613D00">
        <w:tc>
          <w:tcPr>
            <w:tcW w:w="850"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п/п</w:t>
            </w:r>
          </w:p>
        </w:tc>
        <w:tc>
          <w:tcPr>
            <w:tcW w:w="3119"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Наименование показателя</w:t>
            </w:r>
          </w:p>
        </w:tc>
        <w:tc>
          <w:tcPr>
            <w:tcW w:w="1843"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xml:space="preserve">Плановое итоговое значение показателя </w:t>
            </w:r>
          </w:p>
        </w:tc>
        <w:tc>
          <w:tcPr>
            <w:tcW w:w="1843"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 xml:space="preserve">Фактическое значение показателя </w:t>
            </w:r>
          </w:p>
        </w:tc>
        <w:tc>
          <w:tcPr>
            <w:tcW w:w="1559"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cs="Arial"/>
                <w:color w:val="000000"/>
                <w:sz w:val="20"/>
                <w:szCs w:val="20"/>
                <w:lang w:eastAsia="ru-RU"/>
              </w:rPr>
            </w:pPr>
            <w:r w:rsidRPr="00613D00">
              <w:rPr>
                <w:rFonts w:ascii="Arial Narrow" w:eastAsia="Times New Roman" w:hAnsi="Arial Narrow" w:cs="Arial"/>
                <w:color w:val="000000"/>
                <w:sz w:val="20"/>
                <w:szCs w:val="20"/>
                <w:lang w:eastAsia="ru-RU"/>
              </w:rPr>
              <w:t>Исполнение (%)</w:t>
            </w: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r w:rsidR="000C0EE0" w:rsidRPr="00613D00" w:rsidTr="00613D00">
        <w:tc>
          <w:tcPr>
            <w:tcW w:w="850"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311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843"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c>
          <w:tcPr>
            <w:tcW w:w="1559" w:type="dxa"/>
            <w:shd w:val="clear" w:color="auto" w:fill="auto"/>
          </w:tcPr>
          <w:p w:rsidR="000C0EE0" w:rsidRPr="00613D00" w:rsidRDefault="000C0EE0" w:rsidP="00613D00">
            <w:pPr>
              <w:spacing w:after="0" w:line="240" w:lineRule="auto"/>
              <w:jc w:val="center"/>
              <w:rPr>
                <w:rFonts w:ascii="Arial" w:eastAsia="Times New Roman" w:hAnsi="Arial" w:cs="Arial"/>
                <w:color w:val="000000"/>
                <w:sz w:val="20"/>
                <w:szCs w:val="20"/>
                <w:lang w:eastAsia="ru-RU"/>
              </w:rPr>
            </w:pPr>
          </w:p>
        </w:tc>
      </w:tr>
    </w:tbl>
    <w:p w:rsidR="000C0EE0" w:rsidRPr="000C0EE0" w:rsidRDefault="000C0EE0" w:rsidP="007F5FEB">
      <w:pPr>
        <w:keepNext/>
        <w:numPr>
          <w:ilvl w:val="0"/>
          <w:numId w:val="1"/>
        </w:numPr>
        <w:tabs>
          <w:tab w:val="left" w:pos="993"/>
        </w:tabs>
        <w:spacing w:before="120" w:after="120" w:line="240" w:lineRule="auto"/>
        <w:ind w:left="714" w:hanging="357"/>
        <w:jc w:val="both"/>
        <w:rPr>
          <w:rFonts w:ascii="Arial" w:hAnsi="Arial" w:cs="Arial"/>
        </w:rPr>
      </w:pPr>
      <w:r w:rsidRPr="000C0EE0">
        <w:rPr>
          <w:rFonts w:ascii="Arial" w:hAnsi="Arial" w:cs="Arial"/>
          <w:i/>
          <w:iCs/>
          <w:color w:val="00B0F0"/>
        </w:rPr>
        <w:t>В случае если на момент подписания настоящего акта Заемщик не исполнил в полном объеме установленные Приложением № 4 к Договору займа целевые показатели, указываются дальнейшие намерения Заемщика относительно продолжения реализации проекта и выполнения целевых показателей эффективности</w:t>
      </w:r>
      <w:r w:rsidR="00A33E0F">
        <w:rPr>
          <w:rFonts w:ascii="Arial" w:hAnsi="Arial" w:cs="Arial"/>
          <w:color w:val="00B0F0"/>
        </w:rPr>
        <w:t xml:space="preserve"> </w:t>
      </w:r>
      <w:r w:rsidR="00A33E0F">
        <w:rPr>
          <w:rFonts w:ascii="Arial" w:hAnsi="Arial" w:cs="Arial"/>
          <w:i/>
          <w:iCs/>
          <w:color w:val="00B0F0"/>
        </w:rPr>
        <w:t>до окончания периода, на который были установлены целевые показатели.</w:t>
      </w:r>
    </w:p>
    <w:p w:rsidR="000C0EE0" w:rsidRPr="000C0EE0" w:rsidRDefault="000C0EE0" w:rsidP="007F5FEB">
      <w:pPr>
        <w:numPr>
          <w:ilvl w:val="0"/>
          <w:numId w:val="1"/>
        </w:numPr>
        <w:tabs>
          <w:tab w:val="left" w:pos="993"/>
        </w:tabs>
        <w:spacing w:before="120" w:after="120" w:line="240" w:lineRule="auto"/>
        <w:ind w:left="714" w:hanging="357"/>
        <w:jc w:val="both"/>
        <w:rPr>
          <w:rFonts w:ascii="Arial" w:hAnsi="Arial" w:cs="Arial"/>
        </w:rPr>
      </w:pPr>
      <w:r w:rsidRPr="000C0EE0">
        <w:rPr>
          <w:rFonts w:ascii="Arial" w:hAnsi="Arial" w:cs="Arial"/>
        </w:rPr>
        <w:t>Акт составлен в 3 (трех) экземплярах, по одному для каждой из сторон, и является неотъемлемой частью Договора целевого займа.</w:t>
      </w:r>
    </w:p>
    <w:p w:rsidR="000C0EE0" w:rsidRPr="000C0EE0" w:rsidRDefault="000C0EE0" w:rsidP="000C0EE0">
      <w:pPr>
        <w:tabs>
          <w:tab w:val="left" w:pos="993"/>
        </w:tabs>
        <w:spacing w:before="120" w:after="120"/>
        <w:ind w:left="714"/>
        <w:rPr>
          <w:rFonts w:ascii="Arial" w:hAnsi="Arial" w:cs="Arial"/>
        </w:rPr>
      </w:pPr>
    </w:p>
    <w:tbl>
      <w:tblPr>
        <w:tblW w:w="5076" w:type="pct"/>
        <w:tblCellSpacing w:w="0" w:type="dxa"/>
        <w:tblInd w:w="567" w:type="dxa"/>
        <w:tblCellMar>
          <w:left w:w="0" w:type="dxa"/>
          <w:right w:w="0" w:type="dxa"/>
        </w:tblCellMar>
        <w:tblLook w:val="0000" w:firstRow="0" w:lastRow="0" w:firstColumn="0" w:lastColumn="0" w:noHBand="0" w:noVBand="0"/>
      </w:tblPr>
      <w:tblGrid>
        <w:gridCol w:w="4790"/>
        <w:gridCol w:w="5286"/>
      </w:tblGrid>
      <w:tr w:rsidR="000C0EE0" w:rsidRPr="00613D00" w:rsidTr="000C0EE0">
        <w:trPr>
          <w:tblCellSpacing w:w="0" w:type="dxa"/>
        </w:trPr>
        <w:tc>
          <w:tcPr>
            <w:tcW w:w="2377" w:type="pct"/>
            <w:shd w:val="clear" w:color="auto" w:fill="auto"/>
          </w:tcPr>
          <w:p w:rsidR="000C0EE0" w:rsidRPr="00613D00" w:rsidRDefault="000C0EE0" w:rsidP="000C0EE0">
            <w:pPr>
              <w:spacing w:after="120"/>
              <w:rPr>
                <w:rFonts w:ascii="Arial" w:hAnsi="Arial" w:cs="Arial"/>
                <w:b/>
                <w:bCs/>
              </w:rPr>
            </w:pPr>
            <w:r w:rsidRPr="00613D00">
              <w:rPr>
                <w:rFonts w:ascii="Arial" w:hAnsi="Arial" w:cs="Arial"/>
                <w:b/>
                <w:bCs/>
              </w:rPr>
              <w:t>Кредитор 1:</w:t>
            </w:r>
          </w:p>
        </w:tc>
        <w:tc>
          <w:tcPr>
            <w:tcW w:w="0" w:type="auto"/>
            <w:shd w:val="clear" w:color="auto" w:fill="auto"/>
          </w:tcPr>
          <w:p w:rsidR="000C0EE0" w:rsidRPr="00613D00" w:rsidRDefault="000C0EE0" w:rsidP="000C0EE0">
            <w:pPr>
              <w:spacing w:after="120"/>
              <w:rPr>
                <w:rFonts w:ascii="Arial" w:hAnsi="Arial" w:cs="Arial"/>
                <w:b/>
                <w:bCs/>
              </w:rPr>
            </w:pPr>
            <w:r w:rsidRPr="00613D00">
              <w:rPr>
                <w:rFonts w:ascii="Arial" w:hAnsi="Arial" w:cs="Arial"/>
                <w:b/>
                <w:bCs/>
              </w:rPr>
              <w:t>Заемщик:</w:t>
            </w:r>
          </w:p>
        </w:tc>
      </w:tr>
      <w:tr w:rsidR="000C0EE0" w:rsidRPr="00613D00" w:rsidTr="000C0EE0">
        <w:trPr>
          <w:tblCellSpacing w:w="0" w:type="dxa"/>
        </w:trPr>
        <w:tc>
          <w:tcPr>
            <w:tcW w:w="2377" w:type="pct"/>
            <w:shd w:val="clear" w:color="auto" w:fill="auto"/>
          </w:tcPr>
          <w:p w:rsidR="000C0EE0" w:rsidRPr="00613D00" w:rsidRDefault="000C0EE0" w:rsidP="000C0EE0">
            <w:pPr>
              <w:spacing w:after="120"/>
              <w:rPr>
                <w:rFonts w:ascii="Arial" w:hAnsi="Arial" w:cs="Arial"/>
              </w:rPr>
            </w:pPr>
            <w:r w:rsidRPr="00613D00">
              <w:rPr>
                <w:rFonts w:ascii="Arial" w:hAnsi="Arial" w:cs="Arial"/>
              </w:rPr>
              <w:t>_________________ /_______________/ </w:t>
            </w:r>
          </w:p>
        </w:tc>
        <w:tc>
          <w:tcPr>
            <w:tcW w:w="0" w:type="auto"/>
            <w:shd w:val="clear" w:color="auto" w:fill="auto"/>
          </w:tcPr>
          <w:p w:rsidR="000C0EE0" w:rsidRPr="00613D00" w:rsidRDefault="000C0EE0" w:rsidP="000C0EE0">
            <w:pPr>
              <w:spacing w:after="120"/>
              <w:rPr>
                <w:rFonts w:ascii="Arial" w:hAnsi="Arial" w:cs="Arial"/>
              </w:rPr>
            </w:pPr>
            <w:r w:rsidRPr="00613D00">
              <w:rPr>
                <w:rFonts w:ascii="Arial" w:hAnsi="Arial" w:cs="Arial"/>
              </w:rPr>
              <w:t>________________/</w:t>
            </w:r>
            <w:r w:rsidRPr="00613D00">
              <w:rPr>
                <w:rFonts w:ascii="Arial" w:hAnsi="Arial" w:cs="Arial"/>
                <w:u w:val="single"/>
              </w:rPr>
              <w:t>____________________</w:t>
            </w:r>
            <w:r w:rsidRPr="00613D00">
              <w:rPr>
                <w:rFonts w:ascii="Arial" w:hAnsi="Arial" w:cs="Arial"/>
              </w:rPr>
              <w:t>/</w:t>
            </w:r>
          </w:p>
        </w:tc>
      </w:tr>
      <w:tr w:rsidR="000C0EE0" w:rsidRPr="00613D00" w:rsidTr="000C0EE0">
        <w:trPr>
          <w:tblCellSpacing w:w="0" w:type="dxa"/>
        </w:trPr>
        <w:tc>
          <w:tcPr>
            <w:tcW w:w="2377" w:type="pct"/>
            <w:shd w:val="clear" w:color="auto" w:fill="auto"/>
          </w:tcPr>
          <w:p w:rsidR="000C0EE0" w:rsidRPr="00613D00" w:rsidRDefault="000C0EE0" w:rsidP="000C0EE0">
            <w:pPr>
              <w:spacing w:after="120"/>
              <w:rPr>
                <w:rFonts w:ascii="Arial" w:hAnsi="Arial" w:cs="Arial"/>
                <w:b/>
              </w:rPr>
            </w:pPr>
            <w:r w:rsidRPr="00613D00">
              <w:rPr>
                <w:rFonts w:ascii="Arial" w:hAnsi="Arial" w:cs="Arial"/>
                <w:b/>
              </w:rPr>
              <w:t>Кредитор 2:</w:t>
            </w:r>
          </w:p>
        </w:tc>
        <w:tc>
          <w:tcPr>
            <w:tcW w:w="0" w:type="auto"/>
            <w:shd w:val="clear" w:color="auto" w:fill="auto"/>
          </w:tcPr>
          <w:p w:rsidR="000C0EE0" w:rsidRPr="00613D00" w:rsidRDefault="000C0EE0" w:rsidP="000C0EE0">
            <w:pPr>
              <w:spacing w:after="120"/>
              <w:rPr>
                <w:rFonts w:ascii="Arial" w:hAnsi="Arial" w:cs="Arial"/>
              </w:rPr>
            </w:pPr>
          </w:p>
        </w:tc>
      </w:tr>
      <w:tr w:rsidR="000C0EE0" w:rsidRPr="00613D00" w:rsidTr="000C0EE0">
        <w:trPr>
          <w:tblCellSpacing w:w="0" w:type="dxa"/>
        </w:trPr>
        <w:tc>
          <w:tcPr>
            <w:tcW w:w="2377" w:type="pct"/>
            <w:shd w:val="clear" w:color="auto" w:fill="auto"/>
          </w:tcPr>
          <w:p w:rsidR="000C0EE0" w:rsidRPr="00613D00" w:rsidRDefault="000C0EE0" w:rsidP="000C0EE0">
            <w:pPr>
              <w:spacing w:after="120"/>
              <w:rPr>
                <w:rFonts w:ascii="Arial" w:hAnsi="Arial" w:cs="Arial"/>
              </w:rPr>
            </w:pPr>
            <w:r w:rsidRPr="00613D00">
              <w:rPr>
                <w:rFonts w:ascii="Arial" w:hAnsi="Arial" w:cs="Arial"/>
              </w:rPr>
              <w:t>_________________ /_______________/ </w:t>
            </w:r>
          </w:p>
        </w:tc>
        <w:tc>
          <w:tcPr>
            <w:tcW w:w="0" w:type="auto"/>
            <w:shd w:val="clear" w:color="auto" w:fill="auto"/>
          </w:tcPr>
          <w:p w:rsidR="000C0EE0" w:rsidRPr="00613D00" w:rsidRDefault="000C0EE0" w:rsidP="000C0EE0">
            <w:pPr>
              <w:spacing w:after="120"/>
              <w:rPr>
                <w:rFonts w:ascii="Arial" w:hAnsi="Arial" w:cs="Arial"/>
              </w:rPr>
            </w:pPr>
          </w:p>
        </w:tc>
      </w:tr>
    </w:tbl>
    <w:p w:rsidR="000C0EE0" w:rsidRPr="000C0EE0" w:rsidRDefault="000C0EE0" w:rsidP="000C0EE0">
      <w:pPr>
        <w:rPr>
          <w:sz w:val="18"/>
        </w:rPr>
        <w:sectPr w:rsidR="000C0EE0" w:rsidRPr="000C0EE0" w:rsidSect="000C0EE0">
          <w:headerReference w:type="first" r:id="rId43"/>
          <w:footerReference w:type="first" r:id="rId44"/>
          <w:pgSz w:w="11910" w:h="16840"/>
          <w:pgMar w:top="851" w:right="851" w:bottom="851" w:left="1134" w:header="720" w:footer="720" w:gutter="0"/>
          <w:cols w:space="720"/>
          <w:docGrid w:linePitch="272"/>
        </w:sectPr>
      </w:pPr>
    </w:p>
    <w:p w:rsidR="000C0EE0" w:rsidRPr="000C0EE0" w:rsidRDefault="000C0EE0" w:rsidP="000C0EE0">
      <w:pPr>
        <w:spacing w:after="0" w:line="240" w:lineRule="auto"/>
        <w:ind w:right="166"/>
        <w:jc w:val="right"/>
        <w:rPr>
          <w:rFonts w:ascii="Arial" w:hAnsi="Arial" w:cs="Arial"/>
          <w:b/>
        </w:rPr>
      </w:pPr>
      <w:r w:rsidRPr="000C0EE0">
        <w:rPr>
          <w:rFonts w:ascii="Arial" w:hAnsi="Arial" w:cs="Arial"/>
          <w:b/>
        </w:rPr>
        <w:t>Приложение № 8.2</w:t>
      </w:r>
    </w:p>
    <w:p w:rsidR="000C0EE0" w:rsidRPr="000C0EE0" w:rsidRDefault="000C0EE0" w:rsidP="000C0EE0">
      <w:pPr>
        <w:spacing w:after="0" w:line="240" w:lineRule="auto"/>
        <w:jc w:val="center"/>
        <w:rPr>
          <w:rFonts w:ascii="Arial" w:hAnsi="Arial" w:cs="Arial"/>
          <w:color w:val="00B0F0"/>
        </w:rPr>
      </w:pPr>
      <w:r w:rsidRPr="000C0EE0">
        <w:rPr>
          <w:rFonts w:ascii="Arial" w:hAnsi="Arial" w:cs="Arial"/>
          <w:color w:val="00B0F0"/>
        </w:rPr>
        <w:t>(ФОРМА)</w:t>
      </w:r>
    </w:p>
    <w:p w:rsidR="000C0EE0" w:rsidRPr="000C0EE0" w:rsidRDefault="000C0EE0" w:rsidP="000C0EE0">
      <w:pPr>
        <w:spacing w:after="0" w:line="240" w:lineRule="auto"/>
        <w:jc w:val="center"/>
        <w:rPr>
          <w:rFonts w:ascii="Arial" w:hAnsi="Arial" w:cs="Arial"/>
          <w:b/>
        </w:rPr>
      </w:pPr>
      <w:r w:rsidRPr="000C0EE0">
        <w:rPr>
          <w:rFonts w:ascii="Arial" w:hAnsi="Arial" w:cs="Arial"/>
          <w:b/>
        </w:rPr>
        <w:t>Итоговый акт</w:t>
      </w:r>
    </w:p>
    <w:p w:rsidR="000C0EE0" w:rsidRPr="000C0EE0" w:rsidRDefault="000C0EE0" w:rsidP="000C0EE0">
      <w:pPr>
        <w:spacing w:after="0" w:line="240" w:lineRule="auto"/>
        <w:jc w:val="center"/>
        <w:rPr>
          <w:rFonts w:ascii="Arial" w:hAnsi="Arial" w:cs="Arial"/>
          <w:b/>
        </w:rPr>
      </w:pPr>
      <w:r w:rsidRPr="000C0EE0">
        <w:rPr>
          <w:rFonts w:ascii="Arial" w:hAnsi="Arial" w:cs="Arial"/>
          <w:b/>
        </w:rPr>
        <w:t>о выполнении целевых показателей эффективности</w:t>
      </w:r>
    </w:p>
    <w:p w:rsidR="000C0EE0" w:rsidRPr="000C0EE0" w:rsidRDefault="000C0EE0" w:rsidP="000C0EE0">
      <w:pPr>
        <w:tabs>
          <w:tab w:val="left" w:pos="4571"/>
          <w:tab w:val="left" w:pos="5406"/>
          <w:tab w:val="left" w:pos="6795"/>
        </w:tabs>
        <w:spacing w:after="0" w:line="240" w:lineRule="auto"/>
        <w:jc w:val="center"/>
        <w:rPr>
          <w:rFonts w:ascii="Arial" w:hAnsi="Arial" w:cs="Arial"/>
          <w:snapToGrid w:val="0"/>
        </w:rPr>
      </w:pPr>
      <w:r w:rsidRPr="000C0EE0">
        <w:rPr>
          <w:rFonts w:ascii="Arial" w:hAnsi="Arial" w:cs="Arial"/>
          <w:b/>
        </w:rPr>
        <w:t xml:space="preserve">по </w:t>
      </w:r>
      <w:r w:rsidRPr="000C0EE0">
        <w:rPr>
          <w:rFonts w:ascii="Arial" w:hAnsi="Arial" w:cs="Arial"/>
          <w:b/>
          <w:bCs/>
          <w:kern w:val="36"/>
        </w:rPr>
        <w:t>договору целевого займа №</w:t>
      </w:r>
      <w:r w:rsidRPr="000C0EE0">
        <w:rPr>
          <w:rFonts w:ascii="Arial" w:hAnsi="Arial" w:cs="Arial"/>
          <w:b/>
        </w:rPr>
        <w:t xml:space="preserve"> ________ от "___" __________ 20_ г.</w:t>
      </w:r>
    </w:p>
    <w:p w:rsidR="000C0EE0" w:rsidRPr="000C0EE0" w:rsidRDefault="000C0EE0" w:rsidP="000C0EE0">
      <w:pPr>
        <w:spacing w:after="0" w:line="240" w:lineRule="auto"/>
        <w:ind w:right="283"/>
        <w:jc w:val="right"/>
        <w:rPr>
          <w:rFonts w:ascii="Arial" w:hAnsi="Arial" w:cs="Arial"/>
          <w:snapToGrid w:val="0"/>
        </w:rPr>
      </w:pPr>
    </w:p>
    <w:p w:rsidR="000C0EE0" w:rsidRPr="000C0EE0" w:rsidRDefault="000C0EE0" w:rsidP="000C0EE0">
      <w:pPr>
        <w:spacing w:after="0" w:line="240" w:lineRule="auto"/>
        <w:ind w:right="283"/>
        <w:jc w:val="right"/>
        <w:rPr>
          <w:rFonts w:ascii="Arial" w:hAnsi="Arial" w:cs="Arial"/>
          <w:snapToGrid w:val="0"/>
        </w:rPr>
      </w:pPr>
    </w:p>
    <w:p w:rsidR="000C0EE0" w:rsidRPr="000C0EE0" w:rsidRDefault="000C0EE0" w:rsidP="000C0EE0">
      <w:pPr>
        <w:keepNext/>
        <w:tabs>
          <w:tab w:val="left" w:pos="8789"/>
        </w:tabs>
        <w:autoSpaceDE w:val="0"/>
        <w:autoSpaceDN w:val="0"/>
        <w:spacing w:after="0" w:line="240" w:lineRule="auto"/>
        <w:ind w:left="284" w:right="283"/>
        <w:jc w:val="right"/>
        <w:outlineLvl w:val="2"/>
        <w:rPr>
          <w:rFonts w:ascii="Arial" w:hAnsi="Arial" w:cs="Arial"/>
          <w:color w:val="000000"/>
        </w:rPr>
      </w:pPr>
      <w:r w:rsidRPr="000C0EE0">
        <w:rPr>
          <w:rFonts w:ascii="Arial" w:hAnsi="Arial" w:cs="Arial"/>
          <w:color w:val="000000"/>
        </w:rPr>
        <w:t>"___" _____________ 20__ года</w:t>
      </w:r>
    </w:p>
    <w:p w:rsidR="000C0EE0" w:rsidRPr="000C0EE0" w:rsidRDefault="000C0EE0" w:rsidP="000C0EE0">
      <w:pPr>
        <w:keepNext/>
        <w:tabs>
          <w:tab w:val="left" w:pos="8789"/>
        </w:tabs>
        <w:autoSpaceDE w:val="0"/>
        <w:autoSpaceDN w:val="0"/>
        <w:spacing w:after="0" w:line="240" w:lineRule="auto"/>
        <w:ind w:left="284" w:right="283"/>
        <w:outlineLvl w:val="2"/>
        <w:rPr>
          <w:rFonts w:ascii="Arial" w:hAnsi="Arial" w:cs="Arial"/>
          <w:color w:val="000000"/>
        </w:rPr>
      </w:pPr>
    </w:p>
    <w:p w:rsidR="000C0EE0" w:rsidRPr="000C0EE0" w:rsidRDefault="000C0EE0" w:rsidP="000C0EE0">
      <w:pPr>
        <w:spacing w:after="0" w:line="240" w:lineRule="auto"/>
        <w:ind w:left="284" w:right="283"/>
        <w:rPr>
          <w:rFonts w:ascii="Arial" w:hAnsi="Arial" w:cs="Arial"/>
          <w:snapToGrid w:val="0"/>
          <w:color w:val="000000"/>
        </w:rPr>
      </w:pPr>
      <w:r w:rsidRPr="000C0EE0">
        <w:rPr>
          <w:rFonts w:ascii="Arial" w:hAnsi="Arial" w:cs="Arial"/>
          <w:snapToGrid w:val="0"/>
          <w:color w:val="000000"/>
        </w:rPr>
        <w:t xml:space="preserve">Наименование Проекта: ________________ </w:t>
      </w:r>
    </w:p>
    <w:p w:rsidR="000C0EE0" w:rsidRPr="000C0EE0" w:rsidRDefault="000C0EE0" w:rsidP="000C0EE0">
      <w:pPr>
        <w:keepNext/>
        <w:tabs>
          <w:tab w:val="left" w:pos="8789"/>
        </w:tabs>
        <w:autoSpaceDE w:val="0"/>
        <w:autoSpaceDN w:val="0"/>
        <w:spacing w:after="0" w:line="240" w:lineRule="auto"/>
        <w:ind w:left="284" w:right="284"/>
        <w:outlineLvl w:val="2"/>
        <w:rPr>
          <w:rFonts w:ascii="Arial" w:hAnsi="Arial" w:cs="Arial"/>
          <w:color w:val="000000"/>
        </w:rPr>
      </w:pPr>
      <w:r w:rsidRPr="000C0EE0">
        <w:rPr>
          <w:rFonts w:ascii="Arial" w:hAnsi="Arial" w:cs="Arial"/>
          <w:color w:val="000000"/>
        </w:rPr>
        <w:t>Номер Проекта___________________</w:t>
      </w:r>
    </w:p>
    <w:p w:rsidR="000C0EE0" w:rsidRPr="000C0EE0" w:rsidRDefault="000C0EE0" w:rsidP="000C0EE0">
      <w:pPr>
        <w:keepNext/>
        <w:tabs>
          <w:tab w:val="left" w:pos="8789"/>
        </w:tabs>
        <w:autoSpaceDE w:val="0"/>
        <w:autoSpaceDN w:val="0"/>
        <w:ind w:left="284" w:right="284"/>
        <w:outlineLvl w:val="2"/>
        <w:rPr>
          <w:rFonts w:ascii="Arial" w:hAnsi="Arial" w:cs="Arial"/>
          <w:color w:val="000000"/>
        </w:rPr>
      </w:pPr>
    </w:p>
    <w:p w:rsidR="000C0EE0" w:rsidRPr="000C0EE0" w:rsidRDefault="000C0EE0" w:rsidP="000C0EE0">
      <w:pPr>
        <w:spacing w:before="120" w:after="120"/>
        <w:ind w:firstLine="709"/>
        <w:jc w:val="both"/>
        <w:rPr>
          <w:rFonts w:ascii="Arial" w:hAnsi="Arial" w:cs="Arial"/>
        </w:rPr>
      </w:pPr>
      <w:r w:rsidRPr="000C0EE0">
        <w:rPr>
          <w:rFonts w:ascii="Arial" w:hAnsi="Arial" w:cs="Arial"/>
          <w:b/>
        </w:rPr>
        <w:t xml:space="preserve">Федеральное государственное автономное учреждение "Российский фонд технологического развития", </w:t>
      </w:r>
      <w:r w:rsidRPr="000C0EE0">
        <w:rPr>
          <w:rFonts w:ascii="Arial" w:hAnsi="Arial" w:cs="Arial"/>
        </w:rPr>
        <w:t>сокращенное наименование</w:t>
      </w:r>
      <w:r w:rsidRPr="000C0EE0">
        <w:rPr>
          <w:rFonts w:ascii="Arial" w:hAnsi="Arial" w:cs="Arial"/>
          <w:b/>
        </w:rPr>
        <w:t xml:space="preserve"> – Фонд развития промышленности, </w:t>
      </w:r>
      <w:r w:rsidRPr="000C0EE0">
        <w:rPr>
          <w:rFonts w:ascii="Arial" w:hAnsi="Arial" w:cs="Arial"/>
        </w:rPr>
        <w:t>именуемое в дальнейшем</w:t>
      </w:r>
      <w:r w:rsidRPr="000C0EE0">
        <w:rPr>
          <w:rFonts w:ascii="Arial" w:hAnsi="Arial" w:cs="Arial"/>
          <w:b/>
        </w:rPr>
        <w:t xml:space="preserve"> "</w:t>
      </w:r>
      <w:r w:rsidRPr="000C0EE0">
        <w:t> </w:t>
      </w:r>
      <w:r w:rsidRPr="000C0EE0">
        <w:rPr>
          <w:rFonts w:ascii="Arial" w:hAnsi="Arial" w:cs="Arial"/>
          <w:b/>
        </w:rPr>
        <w:t>Кредитор 1",</w:t>
      </w:r>
      <w:r w:rsidRPr="000C0EE0">
        <w:rPr>
          <w:rFonts w:ascii="Arial" w:hAnsi="Arial" w:cs="Arial"/>
        </w:rPr>
        <w:t xml:space="preserve"> в лице ________________________________, действующего на основании___________________________________, и </w:t>
      </w:r>
      <w:r w:rsidRPr="000C0EE0">
        <w:rPr>
          <w:rFonts w:ascii="Arial" w:hAnsi="Arial" w:cs="Arial"/>
          <w:bCs/>
        </w:rPr>
        <w:t>______________</w:t>
      </w:r>
      <w:r w:rsidRPr="000C0EE0">
        <w:rPr>
          <w:rFonts w:ascii="Arial" w:hAnsi="Arial" w:cs="Arial"/>
        </w:rPr>
        <w:t>,</w:t>
      </w:r>
      <w:r w:rsidRPr="000C0EE0">
        <w:rPr>
          <w:rFonts w:ascii="Arial" w:hAnsi="Arial" w:cs="Arial"/>
          <w:b/>
        </w:rPr>
        <w:t xml:space="preserve"> </w:t>
      </w:r>
      <w:r w:rsidRPr="000C0EE0">
        <w:rPr>
          <w:rFonts w:ascii="Arial" w:hAnsi="Arial" w:cs="Arial"/>
        </w:rPr>
        <w:t xml:space="preserve">именуемое в дальнейшем </w:t>
      </w:r>
      <w:r w:rsidRPr="000C0EE0">
        <w:rPr>
          <w:rFonts w:ascii="Arial" w:hAnsi="Arial" w:cs="Arial"/>
          <w:b/>
        </w:rPr>
        <w:t>"Кредитор 2"</w:t>
      </w:r>
      <w:r w:rsidRPr="000C0EE0">
        <w:rPr>
          <w:rFonts w:ascii="Arial" w:hAnsi="Arial" w:cs="Arial"/>
        </w:rPr>
        <w:t xml:space="preserve">, в лице______________, действующего на основании ______________, совместно именуемые </w:t>
      </w:r>
      <w:r w:rsidRPr="000C0EE0">
        <w:rPr>
          <w:rFonts w:ascii="Arial" w:hAnsi="Arial" w:cs="Arial"/>
          <w:b/>
        </w:rPr>
        <w:t>"Кредиторы"</w:t>
      </w:r>
      <w:r w:rsidRPr="000C0EE0">
        <w:rPr>
          <w:rFonts w:ascii="Arial" w:hAnsi="Arial" w:cs="Arial"/>
        </w:rPr>
        <w:t xml:space="preserve"> с одной стороны, и</w:t>
      </w:r>
    </w:p>
    <w:p w:rsidR="000C0EE0" w:rsidRPr="000C0EE0" w:rsidRDefault="000C0EE0" w:rsidP="000C0EE0">
      <w:pPr>
        <w:tabs>
          <w:tab w:val="left" w:pos="5613"/>
          <w:tab w:val="left" w:pos="6907"/>
          <w:tab w:val="left" w:pos="8249"/>
          <w:tab w:val="left" w:pos="8723"/>
          <w:tab w:val="left" w:pos="10098"/>
        </w:tabs>
        <w:spacing w:before="121"/>
        <w:ind w:right="164" w:firstLine="709"/>
        <w:jc w:val="both"/>
        <w:rPr>
          <w:rFonts w:ascii="Arial" w:hAnsi="Arial" w:cs="Arial"/>
        </w:rPr>
      </w:pPr>
      <w:r w:rsidRPr="000C0EE0">
        <w:rPr>
          <w:rFonts w:ascii="Arial" w:hAnsi="Arial" w:cs="Arial"/>
        </w:rPr>
        <w:t xml:space="preserve">__________________________________________________, именуемое в дальнейшем </w:t>
      </w:r>
      <w:r w:rsidRPr="000C0EE0">
        <w:rPr>
          <w:rFonts w:ascii="Arial" w:hAnsi="Arial" w:cs="Arial"/>
          <w:b/>
        </w:rPr>
        <w:t>"Заемщик",</w:t>
      </w:r>
      <w:r w:rsidRPr="000C0EE0">
        <w:rPr>
          <w:rFonts w:ascii="Arial" w:hAnsi="Arial" w:cs="Arial"/>
        </w:rPr>
        <w:t xml:space="preserve"> в лице ____________________________________________________________, действующего на основании _____________________________, с другой стороны, в целях фиксации исполнения итоговых целевых показателей эффективности использования займа, подписали настоящий акт о нижеследующем:</w:t>
      </w:r>
    </w:p>
    <w:p w:rsidR="000C0EE0" w:rsidRPr="000C0EE0" w:rsidRDefault="000C0EE0" w:rsidP="007F5FEB">
      <w:pPr>
        <w:widowControl w:val="0"/>
        <w:numPr>
          <w:ilvl w:val="0"/>
          <w:numId w:val="9"/>
        </w:numPr>
        <w:tabs>
          <w:tab w:val="left" w:pos="1242"/>
        </w:tabs>
        <w:autoSpaceDE w:val="0"/>
        <w:autoSpaceDN w:val="0"/>
        <w:spacing w:before="120" w:after="0" w:line="240" w:lineRule="auto"/>
        <w:ind w:left="963" w:right="166" w:hanging="358"/>
        <w:jc w:val="both"/>
        <w:rPr>
          <w:rFonts w:ascii="Arial" w:hAnsi="Arial" w:cs="Arial"/>
        </w:rPr>
      </w:pPr>
      <w:r w:rsidRPr="000C0EE0">
        <w:rPr>
          <w:rFonts w:ascii="Arial" w:hAnsi="Arial" w:cs="Arial"/>
        </w:rPr>
        <w:t>Между Кредиторами и Заемщиком подписан Акт о завершении проекта от "__"______ 20__г.</w:t>
      </w:r>
    </w:p>
    <w:p w:rsidR="000C0EE0" w:rsidRPr="000C0EE0" w:rsidRDefault="000C0EE0" w:rsidP="007F5FEB">
      <w:pPr>
        <w:widowControl w:val="0"/>
        <w:numPr>
          <w:ilvl w:val="0"/>
          <w:numId w:val="9"/>
        </w:numPr>
        <w:tabs>
          <w:tab w:val="left" w:pos="1242"/>
        </w:tabs>
        <w:autoSpaceDE w:val="0"/>
        <w:autoSpaceDN w:val="0"/>
        <w:spacing w:before="120" w:after="0" w:line="240" w:lineRule="auto"/>
        <w:ind w:left="963" w:right="166" w:hanging="358"/>
        <w:jc w:val="both"/>
        <w:rPr>
          <w:rFonts w:ascii="Arial" w:hAnsi="Arial" w:cs="Arial"/>
        </w:rPr>
      </w:pPr>
      <w:r w:rsidRPr="000C0EE0">
        <w:rPr>
          <w:rFonts w:ascii="Arial" w:hAnsi="Arial" w:cs="Arial"/>
        </w:rPr>
        <w:t>Заемщик предоставил Отчет(ы) о целевых показателях эффективности использования займа (указываются периоды, за которые Заемщиком были предоставлены отчеты).</w:t>
      </w:r>
    </w:p>
    <w:p w:rsidR="000C0EE0" w:rsidRPr="000C0EE0" w:rsidRDefault="000C0EE0" w:rsidP="007F5FEB">
      <w:pPr>
        <w:widowControl w:val="0"/>
        <w:numPr>
          <w:ilvl w:val="0"/>
          <w:numId w:val="9"/>
        </w:numPr>
        <w:tabs>
          <w:tab w:val="left" w:pos="1242"/>
        </w:tabs>
        <w:autoSpaceDE w:val="0"/>
        <w:autoSpaceDN w:val="0"/>
        <w:spacing w:before="120" w:after="0" w:line="240" w:lineRule="auto"/>
        <w:ind w:left="963" w:right="166" w:hanging="358"/>
        <w:jc w:val="both"/>
        <w:rPr>
          <w:rFonts w:ascii="Arial" w:hAnsi="Arial" w:cs="Arial"/>
        </w:rPr>
      </w:pPr>
      <w:r w:rsidRPr="000C0EE0">
        <w:rPr>
          <w:rFonts w:ascii="Arial" w:hAnsi="Arial" w:cs="Arial"/>
        </w:rPr>
        <w:t>Заемщик исполнил итоговые целевые показатели эффективности использования займа, установленные в Приложении №4 к Договору займа, за весь срок реализации Проекта в следующих</w:t>
      </w:r>
      <w:r w:rsidRPr="000C0EE0">
        <w:rPr>
          <w:rFonts w:ascii="Arial" w:hAnsi="Arial" w:cs="Arial"/>
          <w:spacing w:val="-1"/>
        </w:rPr>
        <w:t xml:space="preserve"> </w:t>
      </w:r>
      <w:r w:rsidRPr="000C0EE0">
        <w:rPr>
          <w:rFonts w:ascii="Arial" w:hAnsi="Arial" w:cs="Arial"/>
        </w:rPr>
        <w:t>объемах: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686"/>
        <w:gridCol w:w="1842"/>
        <w:gridCol w:w="1985"/>
        <w:gridCol w:w="1569"/>
      </w:tblGrid>
      <w:tr w:rsidR="000C0EE0" w:rsidRPr="00613D00" w:rsidTr="00613D00">
        <w:trPr>
          <w:trHeight w:val="119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E0" w:rsidRPr="00613D00" w:rsidRDefault="000C0EE0" w:rsidP="00613D00">
            <w:pPr>
              <w:widowControl w:val="0"/>
              <w:autoSpaceDE w:val="0"/>
              <w:autoSpaceDN w:val="0"/>
              <w:spacing w:after="0" w:line="240" w:lineRule="auto"/>
              <w:jc w:val="center"/>
              <w:rPr>
                <w:rFonts w:ascii="Arial Narrow" w:hAnsi="Arial Narrow" w:cs="Arial"/>
                <w:color w:val="000000"/>
                <w:lang w:val="en-US"/>
              </w:rPr>
            </w:pPr>
            <w:r w:rsidRPr="00613D00">
              <w:rPr>
                <w:rFonts w:ascii="Arial Narrow" w:hAnsi="Arial Narrow" w:cs="Arial"/>
                <w:color w:val="000000"/>
                <w:lang w:val="en-US"/>
              </w:rPr>
              <w:t>№ п/п</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E0" w:rsidRPr="00613D00" w:rsidRDefault="000C0EE0" w:rsidP="00613D00">
            <w:pPr>
              <w:widowControl w:val="0"/>
              <w:autoSpaceDE w:val="0"/>
              <w:autoSpaceDN w:val="0"/>
              <w:spacing w:after="0" w:line="240" w:lineRule="auto"/>
              <w:jc w:val="center"/>
              <w:rPr>
                <w:rFonts w:ascii="Arial Narrow" w:hAnsi="Arial Narrow" w:cs="Arial"/>
                <w:color w:val="000000"/>
                <w:lang w:val="en-US"/>
              </w:rPr>
            </w:pPr>
            <w:r w:rsidRPr="00613D00">
              <w:rPr>
                <w:rFonts w:ascii="Arial Narrow" w:hAnsi="Arial Narrow" w:cs="Arial"/>
                <w:color w:val="000000"/>
                <w:lang w:val="en-US"/>
              </w:rPr>
              <w:t>Наименование показателя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EE0" w:rsidRPr="00613D00" w:rsidRDefault="000C0EE0" w:rsidP="00613D00">
            <w:pPr>
              <w:widowControl w:val="0"/>
              <w:autoSpaceDE w:val="0"/>
              <w:autoSpaceDN w:val="0"/>
              <w:spacing w:after="0" w:line="240" w:lineRule="auto"/>
              <w:jc w:val="center"/>
              <w:rPr>
                <w:rFonts w:ascii="Arial Narrow" w:hAnsi="Arial Narrow" w:cs="Arial"/>
                <w:color w:val="000000"/>
                <w:lang w:val="en-US"/>
              </w:rPr>
            </w:pPr>
            <w:r w:rsidRPr="00613D00">
              <w:rPr>
                <w:rFonts w:ascii="Arial Narrow" w:hAnsi="Arial Narrow" w:cs="Arial"/>
                <w:color w:val="000000"/>
                <w:lang w:val="en-US"/>
              </w:rPr>
              <w:t>Плановое итоговое значение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EE0" w:rsidRPr="00613D00" w:rsidRDefault="000C0EE0" w:rsidP="00613D00">
            <w:pPr>
              <w:widowControl w:val="0"/>
              <w:autoSpaceDE w:val="0"/>
              <w:autoSpaceDN w:val="0"/>
              <w:spacing w:after="0" w:line="240" w:lineRule="auto"/>
              <w:jc w:val="center"/>
              <w:rPr>
                <w:rFonts w:ascii="Arial Narrow" w:hAnsi="Arial Narrow" w:cs="Arial"/>
                <w:color w:val="000000"/>
                <w:lang w:val="en-US"/>
              </w:rPr>
            </w:pPr>
            <w:r w:rsidRPr="00613D00">
              <w:rPr>
                <w:rFonts w:ascii="Arial Narrow" w:hAnsi="Arial Narrow" w:cs="Arial"/>
                <w:color w:val="000000"/>
                <w:lang w:val="en-US"/>
              </w:rPr>
              <w:t>Фактическое итоговое значение показателя</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EE0" w:rsidRPr="00613D00" w:rsidRDefault="000C0EE0" w:rsidP="00613D00">
            <w:pPr>
              <w:widowControl w:val="0"/>
              <w:autoSpaceDE w:val="0"/>
              <w:autoSpaceDN w:val="0"/>
              <w:spacing w:after="0" w:line="240" w:lineRule="auto"/>
              <w:jc w:val="center"/>
              <w:rPr>
                <w:rFonts w:ascii="Arial Narrow" w:hAnsi="Arial Narrow" w:cs="Arial"/>
                <w:color w:val="000000"/>
                <w:lang w:val="en-US"/>
              </w:rPr>
            </w:pPr>
            <w:r w:rsidRPr="00613D00">
              <w:rPr>
                <w:rFonts w:ascii="Arial Narrow" w:hAnsi="Arial Narrow" w:cs="Arial"/>
                <w:color w:val="000000"/>
                <w:lang w:val="en-US"/>
              </w:rPr>
              <w:t>Исполнение (%)</w:t>
            </w:r>
          </w:p>
        </w:tc>
      </w:tr>
      <w:tr w:rsidR="000C0EE0" w:rsidRPr="00613D00" w:rsidTr="00613D00">
        <w:trPr>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r>
      <w:tr w:rsidR="000C0EE0" w:rsidRPr="00613D00" w:rsidTr="00613D00">
        <w:trPr>
          <w:trHeight w:val="2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r>
      <w:tr w:rsidR="000C0EE0" w:rsidRPr="00613D00" w:rsidTr="00613D00">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r>
      <w:tr w:rsidR="000C0EE0" w:rsidRPr="00613D00" w:rsidTr="00613D00">
        <w:trPr>
          <w:trHeight w:val="2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C0EE0" w:rsidRPr="00613D00" w:rsidRDefault="000C0EE0" w:rsidP="00613D00">
            <w:pPr>
              <w:widowControl w:val="0"/>
              <w:autoSpaceDE w:val="0"/>
              <w:autoSpaceDN w:val="0"/>
              <w:spacing w:after="0" w:line="240" w:lineRule="auto"/>
              <w:rPr>
                <w:rFonts w:ascii="Arial Narrow" w:eastAsia="Arial Narrow" w:hAnsi="Arial Narrow" w:cs="Arial"/>
                <w:lang w:val="en-US"/>
              </w:rPr>
            </w:pPr>
          </w:p>
        </w:tc>
      </w:tr>
    </w:tbl>
    <w:p w:rsidR="000C0EE0" w:rsidRPr="000C0EE0" w:rsidRDefault="000C0EE0" w:rsidP="007F5FEB">
      <w:pPr>
        <w:widowControl w:val="0"/>
        <w:numPr>
          <w:ilvl w:val="0"/>
          <w:numId w:val="9"/>
        </w:numPr>
        <w:tabs>
          <w:tab w:val="left" w:pos="1242"/>
        </w:tabs>
        <w:autoSpaceDE w:val="0"/>
        <w:autoSpaceDN w:val="0"/>
        <w:spacing w:after="0" w:line="276" w:lineRule="auto"/>
        <w:ind w:left="963" w:right="166" w:hanging="358"/>
        <w:jc w:val="both"/>
        <w:rPr>
          <w:rFonts w:ascii="Arial" w:hAnsi="Arial" w:cs="Arial"/>
        </w:rPr>
      </w:pPr>
      <w:r w:rsidRPr="000C0EE0">
        <w:rPr>
          <w:rFonts w:ascii="Arial" w:hAnsi="Arial" w:cs="Arial"/>
        </w:rPr>
        <w:t>Акт составлен в 3 (трех) экземплярах, по одному для каждой из сторон, и является неотъемлемой частью Договора целевого</w:t>
      </w:r>
      <w:r w:rsidRPr="000C0EE0">
        <w:rPr>
          <w:rFonts w:ascii="Arial" w:hAnsi="Arial" w:cs="Arial"/>
          <w:spacing w:val="-2"/>
        </w:rPr>
        <w:t xml:space="preserve"> </w:t>
      </w:r>
      <w:r w:rsidRPr="000C0EE0">
        <w:rPr>
          <w:rFonts w:ascii="Arial" w:hAnsi="Arial" w:cs="Arial"/>
        </w:rPr>
        <w:t>займа.</w:t>
      </w:r>
    </w:p>
    <w:p w:rsidR="000C0EE0" w:rsidRPr="000C0EE0" w:rsidRDefault="000C0EE0" w:rsidP="000C0EE0">
      <w:pPr>
        <w:widowControl w:val="0"/>
        <w:autoSpaceDE w:val="0"/>
        <w:autoSpaceDN w:val="0"/>
        <w:spacing w:before="1" w:after="0" w:line="240" w:lineRule="auto"/>
        <w:rPr>
          <w:rFonts w:ascii="Arial" w:eastAsia="Arial" w:hAnsi="Arial" w:cs="Arial"/>
          <w:sz w:val="23"/>
          <w:szCs w:val="24"/>
          <w:lang w:val="en-US"/>
        </w:rPr>
      </w:pPr>
    </w:p>
    <w:tbl>
      <w:tblPr>
        <w:tblW w:w="4713" w:type="pct"/>
        <w:tblCellSpacing w:w="0" w:type="dxa"/>
        <w:tblInd w:w="567" w:type="dxa"/>
        <w:tblCellMar>
          <w:left w:w="0" w:type="dxa"/>
          <w:right w:w="0" w:type="dxa"/>
        </w:tblCellMar>
        <w:tblLook w:val="0000" w:firstRow="0" w:lastRow="0" w:firstColumn="0" w:lastColumn="0" w:noHBand="0" w:noVBand="0"/>
      </w:tblPr>
      <w:tblGrid>
        <w:gridCol w:w="4681"/>
        <w:gridCol w:w="4674"/>
      </w:tblGrid>
      <w:tr w:rsidR="000C0EE0" w:rsidRPr="00613D00" w:rsidTr="000C0EE0">
        <w:trPr>
          <w:tblCellSpacing w:w="0" w:type="dxa"/>
        </w:trPr>
        <w:tc>
          <w:tcPr>
            <w:tcW w:w="2502" w:type="pct"/>
            <w:shd w:val="clear" w:color="auto" w:fill="auto"/>
          </w:tcPr>
          <w:p w:rsidR="000C0EE0" w:rsidRPr="00613D00" w:rsidRDefault="000C0EE0" w:rsidP="000C0EE0">
            <w:pPr>
              <w:spacing w:after="120"/>
              <w:rPr>
                <w:rFonts w:ascii="Arial" w:hAnsi="Arial" w:cs="Arial"/>
                <w:b/>
                <w:bCs/>
              </w:rPr>
            </w:pPr>
            <w:r w:rsidRPr="00613D00">
              <w:rPr>
                <w:rFonts w:ascii="Arial" w:hAnsi="Arial" w:cs="Arial"/>
                <w:b/>
                <w:bCs/>
              </w:rPr>
              <w:t>Кредитор 1:</w:t>
            </w:r>
          </w:p>
        </w:tc>
        <w:tc>
          <w:tcPr>
            <w:tcW w:w="2498" w:type="pct"/>
            <w:shd w:val="clear" w:color="auto" w:fill="auto"/>
          </w:tcPr>
          <w:p w:rsidR="000C0EE0" w:rsidRPr="00613D00" w:rsidRDefault="000C0EE0" w:rsidP="000C0EE0">
            <w:pPr>
              <w:spacing w:after="120"/>
              <w:rPr>
                <w:rFonts w:ascii="Arial" w:hAnsi="Arial" w:cs="Arial"/>
                <w:b/>
                <w:bCs/>
              </w:rPr>
            </w:pPr>
            <w:r w:rsidRPr="00613D00">
              <w:rPr>
                <w:rFonts w:ascii="Arial" w:hAnsi="Arial" w:cs="Arial"/>
                <w:b/>
                <w:bCs/>
              </w:rPr>
              <w:t>Заемщик:</w:t>
            </w:r>
          </w:p>
        </w:tc>
      </w:tr>
      <w:tr w:rsidR="000C0EE0" w:rsidRPr="00613D00" w:rsidTr="000C0EE0">
        <w:trPr>
          <w:tblCellSpacing w:w="0" w:type="dxa"/>
        </w:trPr>
        <w:tc>
          <w:tcPr>
            <w:tcW w:w="2502" w:type="pct"/>
            <w:shd w:val="clear" w:color="auto" w:fill="auto"/>
          </w:tcPr>
          <w:p w:rsidR="000C0EE0" w:rsidRPr="00613D00" w:rsidRDefault="000C0EE0" w:rsidP="000C0EE0">
            <w:pPr>
              <w:spacing w:after="120"/>
              <w:rPr>
                <w:rFonts w:ascii="Arial" w:hAnsi="Arial" w:cs="Arial"/>
              </w:rPr>
            </w:pPr>
            <w:r w:rsidRPr="00613D00">
              <w:rPr>
                <w:rFonts w:ascii="Arial" w:hAnsi="Arial" w:cs="Arial"/>
              </w:rPr>
              <w:t>_________________ /_______________/ </w:t>
            </w:r>
          </w:p>
        </w:tc>
        <w:tc>
          <w:tcPr>
            <w:tcW w:w="2498" w:type="pct"/>
            <w:shd w:val="clear" w:color="auto" w:fill="auto"/>
          </w:tcPr>
          <w:p w:rsidR="000C0EE0" w:rsidRPr="00613D00" w:rsidRDefault="000C0EE0" w:rsidP="000C0EE0">
            <w:pPr>
              <w:spacing w:after="120"/>
              <w:rPr>
                <w:rFonts w:ascii="Arial" w:hAnsi="Arial" w:cs="Arial"/>
              </w:rPr>
            </w:pPr>
            <w:r w:rsidRPr="00613D00">
              <w:rPr>
                <w:rFonts w:ascii="Arial" w:hAnsi="Arial" w:cs="Arial"/>
              </w:rPr>
              <w:t>________________/</w:t>
            </w:r>
            <w:r w:rsidRPr="00613D00">
              <w:rPr>
                <w:rFonts w:ascii="Arial" w:hAnsi="Arial" w:cs="Arial"/>
                <w:u w:val="single"/>
              </w:rPr>
              <w:t>____________________</w:t>
            </w:r>
            <w:r w:rsidRPr="00613D00">
              <w:rPr>
                <w:rFonts w:ascii="Arial" w:hAnsi="Arial" w:cs="Arial"/>
              </w:rPr>
              <w:t>/</w:t>
            </w:r>
          </w:p>
        </w:tc>
      </w:tr>
      <w:tr w:rsidR="000C0EE0" w:rsidRPr="00613D00" w:rsidTr="000C0EE0">
        <w:trPr>
          <w:tblCellSpacing w:w="0" w:type="dxa"/>
        </w:trPr>
        <w:tc>
          <w:tcPr>
            <w:tcW w:w="2502" w:type="pct"/>
            <w:shd w:val="clear" w:color="auto" w:fill="auto"/>
          </w:tcPr>
          <w:p w:rsidR="000C0EE0" w:rsidRPr="00613D00" w:rsidRDefault="000C0EE0" w:rsidP="000C0EE0">
            <w:pPr>
              <w:spacing w:after="120"/>
              <w:rPr>
                <w:rFonts w:ascii="Arial" w:hAnsi="Arial" w:cs="Arial"/>
                <w:b/>
              </w:rPr>
            </w:pPr>
            <w:r w:rsidRPr="00613D00">
              <w:rPr>
                <w:rFonts w:ascii="Arial" w:hAnsi="Arial" w:cs="Arial"/>
                <w:b/>
              </w:rPr>
              <w:t>Кредитор 2:</w:t>
            </w:r>
          </w:p>
        </w:tc>
        <w:tc>
          <w:tcPr>
            <w:tcW w:w="2498" w:type="pct"/>
            <w:shd w:val="clear" w:color="auto" w:fill="auto"/>
          </w:tcPr>
          <w:p w:rsidR="000C0EE0" w:rsidRPr="00613D00" w:rsidRDefault="000C0EE0" w:rsidP="000C0EE0">
            <w:pPr>
              <w:spacing w:after="120"/>
              <w:rPr>
                <w:rFonts w:ascii="Arial" w:hAnsi="Arial" w:cs="Arial"/>
              </w:rPr>
            </w:pPr>
          </w:p>
        </w:tc>
      </w:tr>
      <w:tr w:rsidR="000C0EE0" w:rsidRPr="00613D00" w:rsidTr="000C0EE0">
        <w:trPr>
          <w:tblCellSpacing w:w="0" w:type="dxa"/>
        </w:trPr>
        <w:tc>
          <w:tcPr>
            <w:tcW w:w="2502" w:type="pct"/>
            <w:shd w:val="clear" w:color="auto" w:fill="auto"/>
          </w:tcPr>
          <w:p w:rsidR="000C0EE0" w:rsidRPr="00613D00" w:rsidRDefault="000C0EE0" w:rsidP="000C0EE0">
            <w:pPr>
              <w:spacing w:after="120"/>
              <w:rPr>
                <w:rFonts w:ascii="Arial" w:hAnsi="Arial" w:cs="Arial"/>
              </w:rPr>
            </w:pPr>
            <w:r w:rsidRPr="00613D00">
              <w:rPr>
                <w:rFonts w:ascii="Arial" w:hAnsi="Arial" w:cs="Arial"/>
              </w:rPr>
              <w:t>_________________ /_______________/ </w:t>
            </w:r>
          </w:p>
        </w:tc>
        <w:tc>
          <w:tcPr>
            <w:tcW w:w="2498" w:type="pct"/>
            <w:shd w:val="clear" w:color="auto" w:fill="auto"/>
          </w:tcPr>
          <w:p w:rsidR="000C0EE0" w:rsidRPr="00613D00" w:rsidRDefault="000C0EE0" w:rsidP="000C0EE0">
            <w:pPr>
              <w:spacing w:after="120"/>
              <w:rPr>
                <w:rFonts w:ascii="Arial" w:hAnsi="Arial" w:cs="Arial"/>
              </w:rPr>
            </w:pPr>
          </w:p>
        </w:tc>
      </w:tr>
    </w:tbl>
    <w:p w:rsidR="000C0EE0" w:rsidRPr="000C0EE0" w:rsidRDefault="000C0EE0" w:rsidP="000C0EE0">
      <w:pPr>
        <w:ind w:left="110" w:right="850" w:firstLine="709"/>
        <w:rPr>
          <w:sz w:val="18"/>
        </w:rPr>
      </w:pPr>
    </w:p>
    <w:p w:rsidR="000C0EE0" w:rsidRPr="000C0EE0" w:rsidRDefault="000C0EE0" w:rsidP="000C0EE0">
      <w:pPr>
        <w:spacing w:after="0" w:line="240" w:lineRule="auto"/>
        <w:ind w:firstLine="510"/>
        <w:jc w:val="both"/>
        <w:rPr>
          <w:rFonts w:ascii="Times New Roman" w:eastAsia="Times New Roman" w:hAnsi="Times New Roman"/>
          <w:sz w:val="18"/>
          <w:szCs w:val="20"/>
          <w:lang w:eastAsia="ru-RU"/>
        </w:rPr>
        <w:sectPr w:rsidR="000C0EE0" w:rsidRPr="000C0EE0" w:rsidSect="000C0EE0">
          <w:headerReference w:type="first" r:id="rId45"/>
          <w:footerReference w:type="first" r:id="rId46"/>
          <w:pgSz w:w="11910" w:h="16840"/>
          <w:pgMar w:top="851" w:right="851" w:bottom="851" w:left="1134" w:header="720" w:footer="720" w:gutter="0"/>
          <w:cols w:space="720"/>
          <w:docGrid w:linePitch="272"/>
        </w:sectPr>
      </w:pPr>
    </w:p>
    <w:p w:rsidR="000C0EE0" w:rsidRPr="000C0EE0" w:rsidRDefault="000C0EE0" w:rsidP="000C0EE0">
      <w:pPr>
        <w:spacing w:after="120" w:line="276" w:lineRule="auto"/>
        <w:jc w:val="right"/>
        <w:rPr>
          <w:rFonts w:ascii="Arial" w:hAnsi="Arial" w:cs="Arial"/>
          <w:b/>
        </w:rPr>
      </w:pPr>
      <w:r w:rsidRPr="000C0EE0">
        <w:rPr>
          <w:rFonts w:ascii="Arial" w:hAnsi="Arial" w:cs="Arial"/>
          <w:b/>
        </w:rPr>
        <w:t>Приложение № 9</w:t>
      </w:r>
    </w:p>
    <w:p w:rsidR="00264160" w:rsidRPr="00596748" w:rsidRDefault="00264160" w:rsidP="00264160">
      <w:pPr>
        <w:spacing w:after="0" w:line="240" w:lineRule="auto"/>
        <w:jc w:val="center"/>
        <w:rPr>
          <w:rFonts w:ascii="Arial" w:hAnsi="Arial" w:cs="Arial"/>
          <w:b/>
        </w:rPr>
      </w:pPr>
      <w:r w:rsidRPr="00596748">
        <w:rPr>
          <w:rFonts w:ascii="Arial" w:hAnsi="Arial" w:cs="Arial"/>
          <w:b/>
        </w:rPr>
        <w:t>Р Е Г Л А М Е Н Т</w:t>
      </w:r>
    </w:p>
    <w:p w:rsidR="00264160" w:rsidRPr="00596748" w:rsidRDefault="00264160" w:rsidP="00264160">
      <w:pPr>
        <w:spacing w:after="240" w:line="240" w:lineRule="auto"/>
        <w:jc w:val="center"/>
        <w:rPr>
          <w:rFonts w:ascii="Arial" w:hAnsi="Arial" w:cs="Arial"/>
          <w:b/>
        </w:rPr>
      </w:pPr>
      <w:r w:rsidRPr="00596748">
        <w:rPr>
          <w:rFonts w:ascii="Arial" w:hAnsi="Arial" w:cs="Arial"/>
          <w:b/>
        </w:rPr>
        <w:t xml:space="preserve">согласования Кредитором 1 (далее – Фонд) операций по расходованию </w:t>
      </w:r>
      <w:r w:rsidRPr="00596748">
        <w:rPr>
          <w:rFonts w:ascii="Arial" w:hAnsi="Arial" w:cs="Arial"/>
          <w:b/>
        </w:rPr>
        <w:br/>
        <w:t>средств со Счета</w:t>
      </w:r>
    </w:p>
    <w:p w:rsidR="00264160" w:rsidRPr="00596748" w:rsidRDefault="00264160" w:rsidP="00264160">
      <w:pPr>
        <w:spacing w:after="0" w:line="240" w:lineRule="auto"/>
        <w:ind w:firstLine="709"/>
        <w:jc w:val="both"/>
        <w:rPr>
          <w:rFonts w:ascii="Arial" w:hAnsi="Arial" w:cs="Arial"/>
        </w:rPr>
      </w:pPr>
      <w:r w:rsidRPr="00596748">
        <w:rPr>
          <w:rFonts w:ascii="Arial" w:hAnsi="Arial" w:cs="Arial"/>
        </w:rPr>
        <w:t>Настоящий регламент устанавливает порядок взаимодействия Заемщика и Фонда при осуществлении последним мониторинга расходования средств Займа.</w:t>
      </w:r>
    </w:p>
    <w:p w:rsidR="00A33E0F" w:rsidRPr="007D03C9" w:rsidRDefault="00A33E0F" w:rsidP="007F5FEB">
      <w:pPr>
        <w:keepNext/>
        <w:numPr>
          <w:ilvl w:val="0"/>
          <w:numId w:val="13"/>
        </w:numPr>
        <w:tabs>
          <w:tab w:val="left" w:pos="993"/>
          <w:tab w:val="left" w:pos="10206"/>
        </w:tabs>
        <w:spacing w:before="120" w:after="120" w:line="276" w:lineRule="auto"/>
        <w:ind w:right="142"/>
        <w:jc w:val="both"/>
        <w:rPr>
          <w:rFonts w:ascii="Arial" w:hAnsi="Arial" w:cs="Arial"/>
          <w:b/>
          <w:sz w:val="24"/>
          <w:szCs w:val="24"/>
        </w:rPr>
      </w:pPr>
      <w:r w:rsidRPr="007D03C9">
        <w:rPr>
          <w:rFonts w:ascii="Arial" w:hAnsi="Arial" w:cs="Arial"/>
          <w:b/>
          <w:sz w:val="24"/>
          <w:szCs w:val="24"/>
        </w:rPr>
        <w:t>Общие положения</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Фонд перечисляет средства Займа на Счет после его подключения к Автоматизированной Системе мониторинга платежей, установленной в кредитной организации, открывшей Счет (далее – АСМП, обслуживающий банк), и предоставления уполномоченным сотрудникам Фонда (далее -  контролеры Фонда) доступа в АСМП к операциям по Счету для осуществления их акцепта. Порядок подключения Счета к АСМП и предоставления контролерам Фонда доступа в АСМП определяется обслуживающим банком.</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Расходование средств со Счета осуществляется Заемщиком строго в соответствии со Сметой проекта (Приложение №2 к Договору займа) и при условии получения предварительного согласования Фонда (акцепта) на каждую расходную операцию.</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Заемщик до начала расходования средств со Счета указывает в ИС "Личный кабинет Заемщика" контактные данные пользователей, ответственных за взаимодействие с Фондом по вопросам согласования операций по расходованию средств со Счета (далее – ответственное лицо). Заемщику необходимо поддерживать актуальность контактов пользователей - ответственных лиц. Инструкция по созданию/ деактивации пользователей размещена в разделе Мастер-аккаунт ИС "Личный кабинет Заемщика".</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 xml:space="preserve">Документооборот по согласованию Фондом операций по расходованию Заемщиком средств со Счета осуществляется с использованием ИС "Личный кабинет Заемщика". Инструкция по порядку работы в системе размещена в разделе Финансовый блок ИС "Личный кабинет Заемщика". </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Для согласования с Фондом операции по оплате товаров, работ, услуг ответственное лицо размещает в ИС "Личный кабинет Заемщика" договор с контрагентом (при первом платеже по договору). Размещаемые документы должны быть подписаны (удостоверены) усиленной квалифицированной электронной подписью (ЭЦП) ответственного лица. После размещения указанных документов ответственное лицо создает в ИС "Личный кабинет Заемщика" заявку на платеж, к которой прилагаются первичные документы: платежное поручение по Счету, требующее акцепта Фонда, акт, накладная, счет и т.п. Требования Фонда к составу и оформлению первичных и обосновывающих документов изложены в разделе 2 настоящего Регламента.</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Для согласования с Фондом операции по выплате заработной платы участникам Проекта ответственное лицо размещает в ИС "Личный кабинет Заемщика" приказ о создании проектной команды (с наименованием должностей и ФИО) и письмо о периодичности выплаты аванса и заработной платы (при первой выплате заработной платы). Ответственное лицо создает заявку на платеж, к которой прилагаются платежные поручения по Счету (на выплату заработной платы, связанных с ней платежей в бюджет и внебюджетные фонды) и платежная ведомость с указанием кода ЦРС. При этом заработная плата, выплачиваемая за месяц, в котором были получены средства займа, должна рассчитываться пропорционально количеству рабочих дней, начиная с момента получения средств займа. Средства займа не могут быть направлены на погашение задолженности по заработной плате, возникшей до даты выдачи займа. Если Заемщик заключил с обслуживающим банком договор на зарплатный проект, то в ИС "Личный кабинет Заемщика" размещается реестр на зачисление заработной платы. В обслуживающий банк реестр передается Заемщиком только после согласования операции с Фондом.</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 xml:space="preserve">Все документы размещаются в ИС "Личный кабинет Заемщика" в виде электронных копий, созданных путем сканирования оригиналов документов на бумажном носителе, и подписываются усиленной квалифицированной ЭЦП ответственного лица. После размещения полного комплекта документов заявка на платеж направляется контролеру Фонда и ей присваивается статус "Направлена на акцепт". Одновременно Заемщик создает в системе дистанционного банковского обслуживания платежное поручение и переводит его в статус, позволяющий контролеру Фонда акцептовать платеж. </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 xml:space="preserve">Заявка на платеж с пакетом документов должна быть направлена контролеру Фонда с учетом срока приема банком платежных поручений для обработки в текущем банковском дне, с расчетом, чтобы на рассмотрение документов у контролера Фонда было не менее трех часов, а при наличии более трех платежных поручений - не менее одного часа на каждое поручение. В данные сроки не входит время подготовки и предоставления Заемщиком дополнительных документов в случае их запроса в ходе рассмотрения контролером Фонда заявки на платеж. Документы, поступившие после окончания рабочего дня (график работы Фонда: с 9-00 до 18-00 МСК с понедельника по четверг, и с 9-00 до 16-45 МСК в пятницу; в предпраздничные рабочие дни рабочее время сокращается на 1 час), считаются поступившими следующим рабочим днем. </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 xml:space="preserve">Контролер Фонда в указанные в п. 1.8. сроки рассматривает предоставленный Заемщиком пакет документов на предмет полноты и корректности, и при отсутствии замечаний акцептует платежное поручение Заемщика с использованием сервиса АСМП. При этом заявке на платеж в ИС "Личный кабинет Заемщика" присваивается статус "Акцептована" и на адрес электронной почты ответственных лиц Заемщика с адреса ofsp@frprf.ru направляется сообщение об акцепте платежа. </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 xml:space="preserve"> Если Заемщиком предоставлен неполный пакет документов, Заемщику направляется сообщение с запросом на предоставление отсутствующих документов, заявке на платеж при этом присваивается статус "Отложена". При получении запроса на предоставление недостающих документов Заемщику необходимо разместить запрошенные документы в ИС "Личный кабинет Заемщика", после чего заявка на платеж повторно рассматривается контролером Фонда.</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При выявлении некорректно оформленных документов заявке присваивается статус "Отклонена", а Заемщику направляется сообщение с указанием основания для отказа в акцепте. Перечень возможных оснований для отказа в акцепте операции приведен в разделе 4 настоящего Регламента. В случае отказа в акцепте Заемщик принимает меры по устранению причин, послуживших основанием для отказа, после чего предоставляет в Фонд новую заявку на платеж и корректно оформленные документы.</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 xml:space="preserve"> При необходимости оформления расходного документа к Счету на бумажном носителе (в исключительных случаях) Заемщик предварительно (до передачи такого документа в обслуживающий банк) должен согласовать расходную операцию с Фондом. Для этого Заемщик в ИС "Личный кабинет Заемщика" создает заявку на платеж и размещает необходимый комплект документов, определенный пунктами 1.5.,1.6. настоящего регламента. Только после получения от Фонда сообщения об акцепте платежа расходный документ на бумажном носителе может быть передан Заемщиком на исполнение в обслуживающий банк.</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sz w:val="24"/>
        </w:rPr>
      </w:pPr>
      <w:r w:rsidRPr="007D03C9">
        <w:rPr>
          <w:rFonts w:ascii="Arial" w:eastAsia="Times New Roman" w:hAnsi="Arial" w:cs="Arial"/>
          <w:szCs w:val="20"/>
          <w:lang w:eastAsia="ru-RU"/>
        </w:rPr>
        <w:t>Для оплаты товаров, работ, услуг из средств займа Заемщик может воспользоваться аккредитивной формой расчетов, если это предусмотрено условиями финансируемого за счет средств займа договора с контрагентом. В качестве банка, осуществляющего открытие аккредитива (далее – Банк-эмитент), Заемщик может выбрать любую кредитную организацию, входящую в Перечень Расчетных банков для открытия расчётных счетов Заёмщика с целью ведения обособленного учёта средств, предоставляемых Фондом заёмщикам в виде целевого займа. При этом открытый в Банке-эмитенте счет Заемщика, через который проводятся расчеты по аккредитиву, должен быть подключен к АСМП. В случае, если для проведения расчетов используется покрытый (депонированный) аккредитив, в качестве Банка-эмитента покрытого (депонированного) аккредитива Заемщик может выбрать любую кредитную организацию, входящую в Перечень кредитных организаций, гарантии которых могут быть рассмотрены в качестве основного обеспечения по заключаемым договорам займа. В пользу такого Банка-эмитента допускается перечисление средств со Счета на внутрибанковский счет для формирования покрытия по аккредитиву в соответствии с условиями аккредитива. Перечисление средств на собственные счета Заемщика, не подключенные к АСМП, не допускается.</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п. 5.3 Договора в течение трех рабочих дней возместить на Счет списанные без акцепта Фонда средства.</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По запросу Фонда Заемщик обязан в срок не позднее следующего рабочего дня после получения соответствующего запроса предоставить выписку по Счету, а также по Валютным счетам за любую указанную в запросе дату (период). При выявлении расхождений между данными в выписке и акцептованными Фондом документами Фонд направляет Заемщику запрос о предоставлении разъяснений, дальнейший акцепт операций по расходованию средств Займа возможен только после рассмотрения Фондом полученных от Заемщика разъяснений.</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Отключение Счета от АСМП происходит после полного расходования заемных средств на цели проекта и при условии осуществления поставок товаров, работ и услуг (закрытия дебиторской задолженности по договорам, оплаченным полностью или частично со Счета), либо после полного погашения займа. Для этого Заемщику необходимо предоставить в Фонд заверенную обслуживающим банком выписку со Счета за период с даты выдачи по дату полного расходования средств займа с указанием всех реквизитов платежей (номер платежного поручения, наименование контрагента, банк контрагента, сумма по кредиту, сумма по дебету, назначение платежа).</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sidDel="00110872">
        <w:rPr>
          <w:rFonts w:ascii="Arial" w:hAnsi="Arial" w:cs="Arial"/>
        </w:rPr>
        <w:t>Возврат</w:t>
      </w:r>
      <w:r w:rsidRPr="007D03C9">
        <w:rPr>
          <w:rFonts w:ascii="Arial" w:hAnsi="Arial" w:cs="Arial"/>
        </w:rPr>
        <w:t xml:space="preserve"> ранее перечисленных Заемщиком со Счета денежных средств (при неисполнении и/или изменении условий договоров, возврате неиспользованных/не полностью использованных авансов, переуступки прав по договорам, удовлетворении претензий Заемщика и т.д.) должен осуществляться Заемщику исключительно на Счет. </w:t>
      </w:r>
    </w:p>
    <w:p w:rsidR="00A33E0F" w:rsidRPr="007D03C9" w:rsidRDefault="00A33E0F" w:rsidP="007F5FEB">
      <w:pPr>
        <w:keepNext/>
        <w:numPr>
          <w:ilvl w:val="0"/>
          <w:numId w:val="12"/>
        </w:numPr>
        <w:tabs>
          <w:tab w:val="left" w:pos="993"/>
          <w:tab w:val="left" w:pos="10206"/>
        </w:tabs>
        <w:spacing w:before="120" w:after="120" w:line="276" w:lineRule="auto"/>
        <w:ind w:right="142"/>
        <w:jc w:val="both"/>
        <w:rPr>
          <w:rFonts w:ascii="Arial" w:hAnsi="Arial" w:cs="Arial"/>
          <w:b/>
          <w:sz w:val="24"/>
          <w:szCs w:val="24"/>
        </w:rPr>
      </w:pPr>
      <w:r w:rsidRPr="007D03C9">
        <w:rPr>
          <w:rFonts w:ascii="Arial" w:hAnsi="Arial" w:cs="Arial"/>
          <w:b/>
          <w:sz w:val="24"/>
          <w:szCs w:val="24"/>
        </w:rPr>
        <w:t>Требования к составу и оформлению первичных и обосновывающих документов Заемщика, размещаемых в ИС "Личный кабинет Заемщика"</w:t>
      </w:r>
    </w:p>
    <w:p w:rsidR="00A33E0F" w:rsidRPr="007D03C9" w:rsidRDefault="00A33E0F" w:rsidP="007F5FEB">
      <w:pPr>
        <w:numPr>
          <w:ilvl w:val="1"/>
          <w:numId w:val="12"/>
        </w:numPr>
        <w:tabs>
          <w:tab w:val="left" w:pos="851"/>
          <w:tab w:val="left" w:pos="1134"/>
        </w:tabs>
        <w:spacing w:after="120" w:line="240" w:lineRule="auto"/>
        <w:ind w:left="0" w:firstLine="709"/>
        <w:jc w:val="both"/>
        <w:rPr>
          <w:rFonts w:ascii="Arial" w:hAnsi="Arial" w:cs="Arial"/>
        </w:rPr>
      </w:pPr>
      <w:r w:rsidRPr="007D03C9">
        <w:rPr>
          <w:rFonts w:ascii="Arial" w:hAnsi="Arial" w:cs="Arial"/>
        </w:rPr>
        <w:t>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w:t>
      </w:r>
    </w:p>
    <w:p w:rsidR="00A33E0F" w:rsidRPr="007D03C9" w:rsidRDefault="00A33E0F" w:rsidP="007F5FEB">
      <w:pPr>
        <w:numPr>
          <w:ilvl w:val="1"/>
          <w:numId w:val="12"/>
        </w:numPr>
        <w:tabs>
          <w:tab w:val="left" w:pos="1134"/>
        </w:tabs>
        <w:spacing w:after="0" w:line="240" w:lineRule="auto"/>
        <w:ind w:left="0" w:firstLine="709"/>
        <w:jc w:val="both"/>
        <w:rPr>
          <w:rFonts w:ascii="Arial" w:hAnsi="Arial" w:cs="Arial"/>
        </w:rPr>
      </w:pPr>
      <w:r w:rsidRPr="007D03C9">
        <w:rPr>
          <w:rFonts w:ascii="Arial" w:hAnsi="Arial" w:cs="Arial"/>
        </w:rPr>
        <w:t>При приобретении товарно-материальных ценностей/оборудования/услуг в платежном поручении в поле "Назначение платежа" указывается следующая информация:</w:t>
      </w:r>
    </w:p>
    <w:p w:rsidR="00A33E0F" w:rsidRPr="007D03C9" w:rsidRDefault="00A33E0F" w:rsidP="007F5FEB">
      <w:pPr>
        <w:numPr>
          <w:ilvl w:val="0"/>
          <w:numId w:val="2"/>
        </w:numPr>
        <w:tabs>
          <w:tab w:val="left" w:pos="993"/>
        </w:tabs>
        <w:spacing w:after="0" w:line="240" w:lineRule="auto"/>
        <w:ind w:left="357" w:firstLine="709"/>
        <w:jc w:val="both"/>
        <w:rPr>
          <w:rFonts w:ascii="Arial" w:hAnsi="Arial" w:cs="Arial"/>
        </w:rPr>
      </w:pPr>
      <w:r w:rsidRPr="007D03C9">
        <w:rPr>
          <w:rFonts w:ascii="Arial" w:hAnsi="Arial" w:cs="Arial"/>
        </w:rPr>
        <w:t>наименование товарно-материальных ценностей/оборудования/услуг, за которые производится оплата;</w:t>
      </w:r>
    </w:p>
    <w:p w:rsidR="00A33E0F" w:rsidRPr="007D03C9" w:rsidRDefault="00A33E0F" w:rsidP="007F5FEB">
      <w:pPr>
        <w:numPr>
          <w:ilvl w:val="0"/>
          <w:numId w:val="2"/>
        </w:numPr>
        <w:tabs>
          <w:tab w:val="left" w:pos="993"/>
        </w:tabs>
        <w:spacing w:after="0" w:line="240" w:lineRule="auto"/>
        <w:ind w:left="357" w:firstLine="709"/>
        <w:jc w:val="both"/>
        <w:rPr>
          <w:rFonts w:ascii="Arial" w:hAnsi="Arial" w:cs="Arial"/>
        </w:rPr>
      </w:pPr>
      <w:r w:rsidRPr="007D03C9">
        <w:rPr>
          <w:rFonts w:ascii="Arial" w:hAnsi="Arial" w:cs="Arial"/>
        </w:rPr>
        <w:t>дата и № счета/акта/накладной; дата и № договора (при наличии договора, заключенного с поставщиком услуг/материалов/оборудования, помимо ссылки на счет, накладную, акт в назначении платежа обязательна ссылка на договор);</w:t>
      </w:r>
    </w:p>
    <w:p w:rsidR="00A33E0F" w:rsidRPr="007D03C9" w:rsidRDefault="00A33E0F" w:rsidP="007F5FEB">
      <w:pPr>
        <w:numPr>
          <w:ilvl w:val="0"/>
          <w:numId w:val="2"/>
        </w:numPr>
        <w:tabs>
          <w:tab w:val="left" w:pos="993"/>
        </w:tabs>
        <w:spacing w:after="120" w:line="240" w:lineRule="auto"/>
        <w:ind w:left="357" w:firstLine="709"/>
        <w:jc w:val="both"/>
        <w:rPr>
          <w:rFonts w:ascii="Arial" w:hAnsi="Arial" w:cs="Arial"/>
        </w:rPr>
      </w:pPr>
      <w:r w:rsidRPr="007D03C9">
        <w:rPr>
          <w:rFonts w:ascii="Arial" w:hAnsi="Arial" w:cs="Arial"/>
        </w:rPr>
        <w:t>направление целевого использования средств и вид затрат в соответствии со Сметой расходования средств займа (Приложение № 2 к Договору), далее – Смета, в виде цифрового кода целевого расходования средств (далее – ЦРС). Код ЦРС формируется следующим образом: первая(ые) цифра(ы) – порядковый номер направления целевого использования средств (номер статьи), последняя цифра – порядковый номер вида затрат</w:t>
      </w:r>
      <w:r w:rsidRPr="007D03C9">
        <w:rPr>
          <w:rFonts w:ascii="Arial" w:eastAsia="Times New Roman" w:hAnsi="Arial" w:cs="Arial"/>
          <w:sz w:val="18"/>
          <w:szCs w:val="18"/>
          <w:lang w:eastAsia="ru-RU"/>
        </w:rPr>
        <w:t>.</w:t>
      </w:r>
    </w:p>
    <w:p w:rsidR="00A33E0F" w:rsidRPr="007D03C9" w:rsidRDefault="00A33E0F" w:rsidP="00A33E0F">
      <w:pPr>
        <w:numPr>
          <w:ilvl w:val="1"/>
          <w:numId w:val="0"/>
        </w:numPr>
        <w:tabs>
          <w:tab w:val="left" w:pos="993"/>
          <w:tab w:val="left" w:pos="1134"/>
        </w:tabs>
        <w:spacing w:after="120" w:line="240" w:lineRule="auto"/>
        <w:ind w:firstLine="709"/>
        <w:jc w:val="both"/>
        <w:rPr>
          <w:rFonts w:ascii="Arial" w:hAnsi="Arial" w:cs="Arial"/>
        </w:rPr>
      </w:pPr>
      <w:r w:rsidRPr="007D03C9">
        <w:rPr>
          <w:rFonts w:ascii="Arial" w:hAnsi="Arial" w:cs="Arial"/>
        </w:rPr>
        <w:t>При перечислении заработной платы в платежном поручении в поле "Назначение платежа" указывается период, за который выплачивается заработная плата, ЦРС.</w:t>
      </w:r>
    </w:p>
    <w:p w:rsidR="00A33E0F" w:rsidRPr="007D03C9" w:rsidRDefault="00A33E0F" w:rsidP="007F5FEB">
      <w:pPr>
        <w:numPr>
          <w:ilvl w:val="1"/>
          <w:numId w:val="12"/>
        </w:numPr>
        <w:tabs>
          <w:tab w:val="left" w:pos="1134"/>
        </w:tabs>
        <w:spacing w:after="0" w:line="240" w:lineRule="auto"/>
        <w:ind w:left="0" w:firstLine="709"/>
        <w:jc w:val="both"/>
        <w:rPr>
          <w:rFonts w:ascii="Arial" w:hAnsi="Arial" w:cs="Arial"/>
        </w:rPr>
      </w:pPr>
      <w:r w:rsidRPr="007D03C9">
        <w:rPr>
          <w:rFonts w:ascii="Arial" w:hAnsi="Arial" w:cs="Arial"/>
        </w:rPr>
        <w:t>В комплекте первичных документов:</w:t>
      </w:r>
    </w:p>
    <w:p w:rsidR="00A33E0F" w:rsidRPr="007D03C9" w:rsidRDefault="00A33E0F" w:rsidP="007F5FEB">
      <w:pPr>
        <w:numPr>
          <w:ilvl w:val="0"/>
          <w:numId w:val="3"/>
        </w:numPr>
        <w:tabs>
          <w:tab w:val="left" w:pos="993"/>
        </w:tabs>
        <w:spacing w:after="0" w:line="240" w:lineRule="auto"/>
        <w:ind w:left="357" w:firstLine="709"/>
        <w:jc w:val="both"/>
        <w:rPr>
          <w:rFonts w:ascii="Arial" w:hAnsi="Arial" w:cs="Arial"/>
        </w:rPr>
      </w:pPr>
      <w:r w:rsidRPr="007D03C9">
        <w:rPr>
          <w:rFonts w:ascii="Arial" w:hAnsi="Arial" w:cs="Arial"/>
        </w:rPr>
        <w:t>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w:t>
      </w:r>
    </w:p>
    <w:p w:rsidR="00A33E0F" w:rsidRPr="007D03C9" w:rsidRDefault="00A33E0F" w:rsidP="007F5FEB">
      <w:pPr>
        <w:numPr>
          <w:ilvl w:val="0"/>
          <w:numId w:val="3"/>
        </w:numPr>
        <w:tabs>
          <w:tab w:val="left" w:pos="993"/>
        </w:tabs>
        <w:spacing w:after="0" w:line="240" w:lineRule="auto"/>
        <w:ind w:left="357" w:firstLine="709"/>
        <w:jc w:val="both"/>
        <w:rPr>
          <w:rFonts w:ascii="Arial" w:hAnsi="Arial" w:cs="Arial"/>
        </w:rPr>
      </w:pPr>
      <w:r w:rsidRPr="007D03C9">
        <w:rPr>
          <w:rFonts w:ascii="Arial" w:hAnsi="Arial" w:cs="Arial"/>
        </w:rPr>
        <w:t>работы и услуги должны быть конкретизированы, не допускается использование общих фраз ("исследование рынка", "консультационные услуги" и т.д.);</w:t>
      </w:r>
    </w:p>
    <w:p w:rsidR="00A33E0F" w:rsidRPr="007D03C9" w:rsidRDefault="00A33E0F" w:rsidP="007F5FEB">
      <w:pPr>
        <w:numPr>
          <w:ilvl w:val="0"/>
          <w:numId w:val="3"/>
        </w:numPr>
        <w:tabs>
          <w:tab w:val="left" w:pos="993"/>
        </w:tabs>
        <w:spacing w:after="0" w:line="240" w:lineRule="auto"/>
        <w:ind w:left="357" w:firstLine="709"/>
        <w:jc w:val="both"/>
        <w:rPr>
          <w:rFonts w:ascii="Arial" w:hAnsi="Arial" w:cs="Arial"/>
        </w:rPr>
      </w:pPr>
      <w:r w:rsidRPr="007D03C9">
        <w:rPr>
          <w:rFonts w:ascii="Arial" w:hAnsi="Arial" w:cs="Arial"/>
        </w:rPr>
        <w:t>все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w:t>
      </w:r>
    </w:p>
    <w:p w:rsidR="00A33E0F" w:rsidRPr="007D03C9" w:rsidRDefault="00A33E0F" w:rsidP="007F5FEB">
      <w:pPr>
        <w:numPr>
          <w:ilvl w:val="0"/>
          <w:numId w:val="3"/>
        </w:numPr>
        <w:tabs>
          <w:tab w:val="left" w:pos="993"/>
        </w:tabs>
        <w:spacing w:after="0" w:line="240" w:lineRule="auto"/>
        <w:ind w:left="357" w:firstLine="709"/>
        <w:jc w:val="both"/>
        <w:rPr>
          <w:rFonts w:ascii="Arial" w:hAnsi="Arial" w:cs="Arial"/>
        </w:rPr>
      </w:pPr>
      <w:r w:rsidRPr="007D03C9">
        <w:rPr>
          <w:rFonts w:ascii="Arial" w:hAnsi="Arial" w:cs="Arial"/>
        </w:rPr>
        <w:t>в случае аккредитивной формы расчетов дополнительно предоставляется соглашение об открытии аккредитива и копия SWIFT сообщения, подтверждающего выполнение условий для платежа. После осуществления исполняющим банком платежа бенефициару Заемщик не позднее следующего рабочего дня направляет в Фонд копию SWIFT сообщения, либо иное банковское подтверждение о проведении указанного платежа</w:t>
      </w:r>
    </w:p>
    <w:p w:rsidR="00A33E0F" w:rsidRPr="007D03C9" w:rsidRDefault="00A33E0F" w:rsidP="007F5FEB">
      <w:pPr>
        <w:numPr>
          <w:ilvl w:val="1"/>
          <w:numId w:val="12"/>
        </w:numPr>
        <w:tabs>
          <w:tab w:val="left" w:pos="1134"/>
        </w:tabs>
        <w:spacing w:before="120" w:after="0" w:line="240" w:lineRule="auto"/>
        <w:ind w:left="0" w:firstLine="709"/>
        <w:jc w:val="both"/>
        <w:rPr>
          <w:rFonts w:ascii="Arial" w:hAnsi="Arial" w:cs="Arial"/>
        </w:rPr>
      </w:pPr>
      <w:r w:rsidRPr="007D03C9">
        <w:rPr>
          <w:rFonts w:ascii="Arial" w:hAnsi="Arial" w:cs="Arial"/>
        </w:rPr>
        <w:t>В комплекте обосновывающих документов Заемщик может предоставить:</w:t>
      </w:r>
    </w:p>
    <w:p w:rsidR="00A33E0F" w:rsidRPr="007D03C9" w:rsidRDefault="00A33E0F" w:rsidP="007F5FEB">
      <w:pPr>
        <w:numPr>
          <w:ilvl w:val="0"/>
          <w:numId w:val="3"/>
        </w:numPr>
        <w:tabs>
          <w:tab w:val="left" w:pos="993"/>
        </w:tabs>
        <w:spacing w:after="0" w:line="240" w:lineRule="auto"/>
        <w:ind w:left="357" w:firstLine="709"/>
        <w:jc w:val="both"/>
        <w:rPr>
          <w:rFonts w:ascii="Arial" w:hAnsi="Arial" w:cs="Arial"/>
        </w:rPr>
      </w:pPr>
      <w:r w:rsidRPr="007D03C9">
        <w:rPr>
          <w:rFonts w:ascii="Arial" w:hAnsi="Arial" w:cs="Arial"/>
        </w:rPr>
        <w:t>в качестве документов, подтверждающих рыночное (конкурентное) ценообразование по договору:</w:t>
      </w:r>
    </w:p>
    <w:p w:rsidR="00A33E0F" w:rsidRPr="007D03C9" w:rsidRDefault="00A33E0F" w:rsidP="007F5FEB">
      <w:pPr>
        <w:numPr>
          <w:ilvl w:val="2"/>
          <w:numId w:val="7"/>
        </w:numPr>
        <w:spacing w:after="0" w:line="240" w:lineRule="auto"/>
        <w:ind w:left="1491" w:hanging="357"/>
        <w:jc w:val="both"/>
        <w:rPr>
          <w:rFonts w:ascii="Arial" w:hAnsi="Arial" w:cs="Arial"/>
        </w:rPr>
      </w:pPr>
      <w:r w:rsidRPr="007D03C9">
        <w:rPr>
          <w:rFonts w:ascii="Arial" w:hAnsi="Arial" w:cs="Arial"/>
        </w:rPr>
        <w:t>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w:t>
      </w:r>
    </w:p>
    <w:p w:rsidR="00A33E0F" w:rsidRPr="007D03C9" w:rsidRDefault="00A33E0F" w:rsidP="007F5FEB">
      <w:pPr>
        <w:numPr>
          <w:ilvl w:val="2"/>
          <w:numId w:val="7"/>
        </w:numPr>
        <w:spacing w:after="0" w:line="240" w:lineRule="auto"/>
        <w:ind w:left="1491" w:hanging="357"/>
        <w:jc w:val="both"/>
        <w:rPr>
          <w:rFonts w:ascii="Arial" w:hAnsi="Arial" w:cs="Arial"/>
        </w:rPr>
      </w:pPr>
      <w:r w:rsidRPr="007D03C9">
        <w:rPr>
          <w:rFonts w:ascii="Arial" w:hAnsi="Arial" w:cs="Arial"/>
        </w:rPr>
        <w:t>сметный расчет на основании официальных сборников, методик или рекомендаций (в отраслях, где это предусмотрено);</w:t>
      </w:r>
    </w:p>
    <w:p w:rsidR="00A33E0F" w:rsidRPr="007D03C9" w:rsidRDefault="00A33E0F" w:rsidP="007F5FEB">
      <w:pPr>
        <w:numPr>
          <w:ilvl w:val="2"/>
          <w:numId w:val="7"/>
        </w:numPr>
        <w:spacing w:after="0" w:line="240" w:lineRule="auto"/>
        <w:ind w:left="1491" w:hanging="357"/>
        <w:jc w:val="both"/>
        <w:rPr>
          <w:rFonts w:ascii="Arial" w:hAnsi="Arial" w:cs="Arial"/>
        </w:rPr>
      </w:pPr>
      <w:r w:rsidRPr="007D03C9">
        <w:rPr>
          <w:rFonts w:ascii="Arial" w:hAnsi="Arial" w:cs="Arial"/>
        </w:rPr>
        <w:t>справку за подписью уполномоченного лица Заемщика о сопоставлении рыночных цен (анализ рынка) по отрасли закупки на основании общедоступной информации из открытых источников (не менее 3-х цен, которые предлагают различные поставщики) и/или о проведении статического исследования торгов по ранее завершенным контрактам с аналогичным условием технического задания или идентичным (однородным) товаром, работами (услугами);</w:t>
      </w:r>
    </w:p>
    <w:p w:rsidR="00A33E0F" w:rsidRPr="007D03C9" w:rsidRDefault="00A33E0F" w:rsidP="007F5FEB">
      <w:pPr>
        <w:numPr>
          <w:ilvl w:val="0"/>
          <w:numId w:val="3"/>
        </w:numPr>
        <w:tabs>
          <w:tab w:val="left" w:pos="993"/>
        </w:tabs>
        <w:spacing w:before="120" w:after="0" w:line="240" w:lineRule="auto"/>
        <w:ind w:left="357" w:firstLine="352"/>
        <w:jc w:val="both"/>
        <w:rPr>
          <w:rFonts w:ascii="Arial" w:hAnsi="Arial" w:cs="Arial"/>
        </w:rPr>
      </w:pPr>
      <w:r w:rsidRPr="007D03C9">
        <w:rPr>
          <w:rFonts w:ascii="Arial" w:hAnsi="Arial" w:cs="Arial"/>
        </w:rPr>
        <w:t>в качестве документов, обосновывающих выбор поставщика:</w:t>
      </w:r>
    </w:p>
    <w:p w:rsidR="00A33E0F" w:rsidRPr="007D03C9" w:rsidRDefault="00A33E0F" w:rsidP="007F5FEB">
      <w:pPr>
        <w:numPr>
          <w:ilvl w:val="2"/>
          <w:numId w:val="7"/>
        </w:numPr>
        <w:spacing w:after="0" w:line="240" w:lineRule="auto"/>
        <w:ind w:left="1491" w:hanging="357"/>
        <w:jc w:val="both"/>
        <w:rPr>
          <w:rFonts w:ascii="Arial" w:hAnsi="Arial" w:cs="Arial"/>
        </w:rPr>
      </w:pPr>
      <w:r w:rsidRPr="007D03C9">
        <w:rPr>
          <w:rFonts w:ascii="Arial" w:hAnsi="Arial" w:cs="Arial"/>
        </w:rPr>
        <w:t>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w:t>
      </w:r>
    </w:p>
    <w:p w:rsidR="00A33E0F" w:rsidRPr="007D03C9" w:rsidRDefault="00A33E0F" w:rsidP="007F5FEB">
      <w:pPr>
        <w:numPr>
          <w:ilvl w:val="2"/>
          <w:numId w:val="7"/>
        </w:numPr>
        <w:spacing w:after="0" w:line="240" w:lineRule="auto"/>
        <w:ind w:left="1491" w:hanging="357"/>
        <w:jc w:val="both"/>
        <w:rPr>
          <w:rFonts w:ascii="Arial" w:hAnsi="Arial" w:cs="Arial"/>
        </w:rPr>
      </w:pPr>
      <w:r w:rsidRPr="007D03C9">
        <w:rPr>
          <w:rFonts w:ascii="Arial" w:hAnsi="Arial" w:cs="Arial"/>
        </w:rPr>
        <w:t>коммерческие предложения на основе единого задания на закупку в рамках реализуемого Проекта, с предоставлением не менее 3-х предложений от поставщиков товаров, работ (услуг);</w:t>
      </w:r>
    </w:p>
    <w:p w:rsidR="00A33E0F" w:rsidRPr="007D03C9" w:rsidRDefault="00A33E0F" w:rsidP="007F5FEB">
      <w:pPr>
        <w:numPr>
          <w:ilvl w:val="2"/>
          <w:numId w:val="7"/>
        </w:numPr>
        <w:spacing w:after="0" w:line="240" w:lineRule="auto"/>
        <w:ind w:left="1491" w:hanging="357"/>
        <w:jc w:val="both"/>
        <w:rPr>
          <w:rFonts w:ascii="Arial" w:hAnsi="Arial" w:cs="Arial"/>
        </w:rPr>
      </w:pPr>
      <w:r w:rsidRPr="007D03C9">
        <w:rPr>
          <w:rFonts w:ascii="Arial" w:hAnsi="Arial" w:cs="Arial"/>
        </w:rPr>
        <w:t xml:space="preserve">документальное подтверждение многолетнего (более 3-х лет) сотрудничества с данным поставщиком без нареканий и рекламаций (контракты и документы, подтверждающие выполнение поставщиком своих обязательств). </w:t>
      </w:r>
    </w:p>
    <w:p w:rsidR="00A33E0F" w:rsidRPr="007D03C9" w:rsidRDefault="00A33E0F" w:rsidP="00A33E0F">
      <w:pPr>
        <w:spacing w:before="120" w:after="120" w:line="240" w:lineRule="auto"/>
        <w:ind w:left="425"/>
        <w:jc w:val="both"/>
        <w:rPr>
          <w:rFonts w:ascii="Arial" w:hAnsi="Arial" w:cs="Arial"/>
        </w:rPr>
      </w:pPr>
      <w:r w:rsidRPr="007D03C9">
        <w:rPr>
          <w:rFonts w:ascii="Arial" w:hAnsi="Arial" w:cs="Arial"/>
        </w:rPr>
        <w:t>Обосновывающие документы не предоставляются, если контрагент ранее был заявлен Фонду в качестве ключевого исполнителя и Фондом проведена в отношении него экспертиза.</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При оплате работ, требующих наличия специальных полномочий (разрешения, лицензии, членства в саморегулируемых организациях и т.д.) Заемщик в составе обосновывающих документов предоставляет подтверждение наличия у поставщика/исполнителя соответствующей правоспособности.</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В случае приобретения расходных материалов для выпуска пилотных партий продукции Заемщик в составе обосновывающих документов предоставляет расчет объема необходимых материалов.</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При отсутствии в общедоступных источниках (интернет) информации о профессиональных компетенциях поставщика/исполнителя Заемщик по запросу контролера предоставляет в составе обосновывающих документов соответствующее подтверждение компетенций поставщика/исполнителя.</w:t>
      </w:r>
    </w:p>
    <w:p w:rsidR="00A33E0F" w:rsidRPr="007D03C9" w:rsidRDefault="00A33E0F" w:rsidP="007F5FEB">
      <w:pPr>
        <w:numPr>
          <w:ilvl w:val="1"/>
          <w:numId w:val="12"/>
        </w:numPr>
        <w:tabs>
          <w:tab w:val="left" w:pos="1134"/>
        </w:tabs>
        <w:spacing w:after="0" w:line="240" w:lineRule="auto"/>
        <w:ind w:left="0" w:firstLine="709"/>
        <w:jc w:val="both"/>
        <w:rPr>
          <w:rFonts w:ascii="Arial" w:hAnsi="Arial" w:cs="Arial"/>
        </w:rPr>
      </w:pPr>
      <w:r w:rsidRPr="007D03C9">
        <w:rPr>
          <w:rFonts w:ascii="Arial" w:hAnsi="Arial" w:cs="Arial"/>
        </w:rPr>
        <w:t>Номенклатура закупаемого за счет средств Займа оборудования, комплектующих и материалов, а также прав на результаты интеллектуальной деятельности (лицензий и патентов) определяется разделом 3 Технического задания (Приложение № 1 к Договору займа) (далее – ТЗ). В случае необходимости ее изменения Заемщик направляет в Фонд заявку на изменение ТЗ и соответствующее обоснование. Оплата за счет средств Займа в соответствии с измененной номенклатурой возможна только после проведения необходимых экспертиз и согласования Фондом запрошенных Заемщиком изменений ТЗ.</w:t>
      </w:r>
    </w:p>
    <w:p w:rsidR="00A33E0F" w:rsidRPr="007D03C9" w:rsidRDefault="00A33E0F" w:rsidP="007F5FEB">
      <w:pPr>
        <w:numPr>
          <w:ilvl w:val="1"/>
          <w:numId w:val="12"/>
        </w:numPr>
        <w:tabs>
          <w:tab w:val="left" w:pos="993"/>
        </w:tabs>
        <w:spacing w:after="0" w:line="240" w:lineRule="auto"/>
        <w:ind w:left="0" w:firstLine="709"/>
        <w:contextualSpacing/>
        <w:jc w:val="both"/>
        <w:rPr>
          <w:rFonts w:ascii="Arial" w:hAnsi="Arial" w:cs="Arial"/>
        </w:rPr>
      </w:pPr>
      <w:r w:rsidRPr="007D03C9">
        <w:rPr>
          <w:rFonts w:ascii="Arial" w:hAnsi="Arial" w:cs="Arial"/>
        </w:rPr>
        <w:t>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При этом срок оплаты по договору поставки должен быть не ранее даты зачисления суммы займа на Счет.</w:t>
      </w:r>
    </w:p>
    <w:p w:rsidR="00A33E0F" w:rsidRPr="007D03C9" w:rsidRDefault="00A33E0F" w:rsidP="007F5FEB">
      <w:pPr>
        <w:numPr>
          <w:ilvl w:val="1"/>
          <w:numId w:val="12"/>
        </w:numPr>
        <w:tabs>
          <w:tab w:val="left" w:pos="993"/>
        </w:tabs>
        <w:spacing w:after="0" w:line="240" w:lineRule="auto"/>
        <w:ind w:left="0" w:firstLine="709"/>
        <w:contextualSpacing/>
        <w:jc w:val="both"/>
        <w:rPr>
          <w:rFonts w:ascii="Arial" w:hAnsi="Arial" w:cs="Arial"/>
        </w:rPr>
      </w:pPr>
      <w:r w:rsidRPr="007D03C9">
        <w:rPr>
          <w:rFonts w:ascii="Arial" w:hAnsi="Arial" w:cs="Arial"/>
        </w:rPr>
        <w:t>В случае если на момент платежа товарно-материальные ценности/оборудование находятся на территории недружественного иностранного государства, то помимо тех документов, которые в обычном режиме требуются для рассмотрения платежа, Фонд запрашивает дополнительные актуальные документы: письменные заверения заемщика и поставщика о возможностях осуществления поставки оборудования на территорию Российской Федерации, потребуется ли привлечение иностранных партнеров для монтажа и ПНР, подтверждения перевозчиков о возможности и сроках доставки груза (максимально подробно с указанием плановых дат загрузки, маршрута перевозки и альтернативных маршрутов, информации по положительному опыту перевозки в новых условиях и т.п.).</w:t>
      </w:r>
    </w:p>
    <w:p w:rsidR="00A33E0F" w:rsidRPr="007D03C9" w:rsidRDefault="00A33E0F" w:rsidP="007F5FEB">
      <w:pPr>
        <w:numPr>
          <w:ilvl w:val="1"/>
          <w:numId w:val="12"/>
        </w:numPr>
        <w:tabs>
          <w:tab w:val="left" w:pos="993"/>
        </w:tabs>
        <w:spacing w:after="0" w:line="240" w:lineRule="auto"/>
        <w:ind w:left="0" w:firstLine="709"/>
        <w:contextualSpacing/>
        <w:jc w:val="both"/>
        <w:rPr>
          <w:rFonts w:ascii="Arial" w:hAnsi="Arial" w:cs="Arial"/>
        </w:rPr>
      </w:pPr>
      <w:r w:rsidRPr="007D03C9">
        <w:rPr>
          <w:rFonts w:ascii="Arial" w:hAnsi="Arial" w:cs="Arial"/>
        </w:rPr>
        <w:t>В случае невозможности осуществления платежей напрямую поставщикам товаров/работ/услуг из недружественных стран допускается участие в проведении платежей третьих лиц (платежных агентов) при наличии соответствующего обоснования со стороны Заемщика. При этом необходимо предоставить соглашение третьего лица с поставщиком товаров/работ/услуг о возможности исполнения за Заемщика обязательств по оплате сделки.</w:t>
      </w:r>
    </w:p>
    <w:p w:rsidR="00A33E0F" w:rsidRPr="007D03C9" w:rsidRDefault="00A33E0F" w:rsidP="007F5FEB">
      <w:pPr>
        <w:keepNext/>
        <w:numPr>
          <w:ilvl w:val="0"/>
          <w:numId w:val="12"/>
        </w:numPr>
        <w:tabs>
          <w:tab w:val="left" w:pos="284"/>
          <w:tab w:val="left" w:pos="993"/>
          <w:tab w:val="left" w:pos="10206"/>
        </w:tabs>
        <w:spacing w:before="120" w:after="120" w:line="276" w:lineRule="auto"/>
        <w:ind w:left="0" w:right="142" w:firstLine="0"/>
        <w:jc w:val="both"/>
        <w:rPr>
          <w:rFonts w:ascii="Arial" w:hAnsi="Arial" w:cs="Arial"/>
          <w:b/>
          <w:sz w:val="24"/>
          <w:szCs w:val="24"/>
        </w:rPr>
      </w:pPr>
      <w:r w:rsidRPr="007D03C9">
        <w:rPr>
          <w:rFonts w:ascii="Arial" w:hAnsi="Arial" w:cs="Arial"/>
          <w:b/>
          <w:sz w:val="24"/>
          <w:szCs w:val="24"/>
        </w:rPr>
        <w:t>Порядок приобретения Заемщиком за счет средств Займа иностранной валюты и осуществления платежей в иностранной валюте</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Операции по приобретению иностранной валюты за счет средств Займа осуществляются при необходимости проведения платежа по импортному контракту. До начала проведения операций в иностранной валюте Заемщик выполняет все необходимые действия для обеспечения контролерам Фонда доступа в АСМП к операциям по Валютному счету для осуществления их акцепта. Порядок предоставления контролерам Фонда доступа в АСМП к операциям по Валютному счету определяется обслуживающим банком.</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Для согласования с Фондом операции по оплате импортного контракта ответственное лицо в ИС "Личный кабинет Заемщика" размещает импортный контракт, на основании которого осуществляется платеж (в случае первого платежа по данному контракту) и комплект обосновывающих документов. После чего создает заявку на оплату импортного контракта, к которой прилагаются первичные документы (спецификация, инвойс, акт, накладная, таможенная декларация и т.п.) и валютный платежный документ на перевод средств с Валютного счета для оплаты импортного контракта с указанием кода ЦРС (указывается в поле назначения платежа).</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После согласования Фондом заявки на оплату импортного контракта Заемщик заключает с обслуживающим банком сделку на покупку валюты (условия сделки на покупку валюты должны предусматривать зачисление валюты, купленной за счет средств Займа, на Валютный счет Заемщика), размещает в ИС "Личный кабинет Заемщика" поручение/заявку на покупку валюты и в системе дистанционного банковского обслуживания переводит валютный платежный документ в статус, позволяющий контролеру Фонда его акцептовать.</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При этом Заемщик предоставляет в Фонд проект контракта с указанием основных условий планируемой сделки и суммой планируемых платежей по этой сделке.</w:t>
      </w:r>
    </w:p>
    <w:p w:rsidR="00A33E0F" w:rsidRPr="007D03C9" w:rsidRDefault="00A33E0F" w:rsidP="007F5FEB">
      <w:pPr>
        <w:keepNext/>
        <w:numPr>
          <w:ilvl w:val="0"/>
          <w:numId w:val="12"/>
        </w:numPr>
        <w:tabs>
          <w:tab w:val="left" w:pos="284"/>
          <w:tab w:val="left" w:pos="993"/>
          <w:tab w:val="left" w:pos="10206"/>
        </w:tabs>
        <w:spacing w:before="120" w:after="120" w:line="276" w:lineRule="auto"/>
        <w:ind w:left="0" w:right="142" w:firstLine="0"/>
        <w:jc w:val="both"/>
        <w:rPr>
          <w:rFonts w:ascii="Arial" w:hAnsi="Arial" w:cs="Arial"/>
          <w:b/>
          <w:sz w:val="24"/>
          <w:szCs w:val="24"/>
        </w:rPr>
      </w:pPr>
      <w:r w:rsidRPr="007D03C9">
        <w:rPr>
          <w:rFonts w:ascii="Arial" w:hAnsi="Arial" w:cs="Arial"/>
          <w:b/>
          <w:sz w:val="24"/>
          <w:szCs w:val="24"/>
        </w:rPr>
        <w:t>Основания для отказа Заемщику в акцепте расходных операций по Счету</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 xml:space="preserve">Заемщиком не предоставлен полный комплект первичных и обосновывающих документов, не соблюден предусмотренный настоящим Регламентом порядок документооборота. </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Не соблюдены требования к оформлению первичных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Характер операции по расходованию средств Займа противоречит действующему законодательству и/или Стандартам Фонда.</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Характер операции по расходованию средств Займа не соответствует указанному Заемщиком коду ЦРС.</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В результате исполнения платежа сумма израсходованных денежных средств по указанному в платежном документе коду ЦРС превысит его значение, предусмотренное действующей Сметой.</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Договор(ы)с контрагентом заключается на сумму более 20% суммы займа (накопительным итогом за весь срок действия Договора займа), при этом контрагент не заявлен Фонду в качестве ключевого исполнителя. В этом случае Фонд предлагает Заемщику провести дополнительную экспертизу контрагента в качестве ключевого исполнителя.</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Не подтверждено рыночное (конкурентное) ценообразование при осуществлении закупки и/или обоснованность выбора поставщиков товаров/ работ/ услуг, не предоставлен расчет объема необходимых материалов.</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Характер операции по расходованию средств Займа не соответствует параметрам и характеристикам Проекта, согласованным сторонами и приведенными в Техническом задании (Приложение № 1 к Договору) и/или в описывающих Проект документах, представленных Заемщиком в Фонд на этапе рассмотрения Проекта.</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 xml:space="preserve"> Заблокированы акцепты в соответствии с разделом 5 Договора займа.</w:t>
      </w:r>
    </w:p>
    <w:p w:rsidR="00A33E0F" w:rsidRPr="007D03C9" w:rsidRDefault="00A33E0F" w:rsidP="007F5FEB">
      <w:pPr>
        <w:keepNext/>
        <w:numPr>
          <w:ilvl w:val="0"/>
          <w:numId w:val="12"/>
        </w:numPr>
        <w:tabs>
          <w:tab w:val="left" w:pos="284"/>
          <w:tab w:val="left" w:pos="993"/>
          <w:tab w:val="left" w:pos="10206"/>
        </w:tabs>
        <w:spacing w:before="120" w:after="120" w:line="276" w:lineRule="auto"/>
        <w:ind w:left="0" w:right="142" w:firstLine="0"/>
        <w:jc w:val="both"/>
        <w:rPr>
          <w:rFonts w:ascii="Arial" w:hAnsi="Arial" w:cs="Arial"/>
          <w:b/>
          <w:sz w:val="24"/>
          <w:szCs w:val="24"/>
        </w:rPr>
      </w:pPr>
      <w:r w:rsidRPr="007D03C9">
        <w:rPr>
          <w:rFonts w:ascii="Arial" w:hAnsi="Arial" w:cs="Arial"/>
          <w:b/>
          <w:sz w:val="24"/>
          <w:szCs w:val="24"/>
        </w:rPr>
        <w:t>Контроль ограничений на проведение Заемщиком расходных операций по Счету</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В случае если в соответствии со Статьей 5 Договора Фондом вводится ограничение на проведение расходных операций по Счету (далее – ограничение), акцепт расходных операций Заемщика осуществляется контролером Фонда в пределах установленной суммы (лимита) с учетом акцептованных ранее операций.</w:t>
      </w:r>
    </w:p>
    <w:p w:rsidR="00A33E0F" w:rsidRPr="007D03C9" w:rsidRDefault="00A33E0F" w:rsidP="007F5FEB">
      <w:pPr>
        <w:numPr>
          <w:ilvl w:val="1"/>
          <w:numId w:val="12"/>
        </w:numPr>
        <w:tabs>
          <w:tab w:val="left" w:pos="1134"/>
        </w:tabs>
        <w:spacing w:after="120" w:line="240" w:lineRule="auto"/>
        <w:ind w:left="0" w:firstLine="709"/>
        <w:jc w:val="both"/>
        <w:rPr>
          <w:rFonts w:ascii="Arial" w:hAnsi="Arial" w:cs="Arial"/>
        </w:rPr>
      </w:pPr>
      <w:r w:rsidRPr="007D03C9">
        <w:rPr>
          <w:rFonts w:ascii="Arial" w:hAnsi="Arial" w:cs="Arial"/>
        </w:rPr>
        <w:t>При установлении ограничения в объеме вложенных Заемщиком средств софинансирования проекта значение лимита на момент подписания договора займа устанавливается в сумме софинансирования, осуществленного Заемщиком до даты заключения договора Займа (указана в Приложении №2 к Договору). Для увеличения значения лимита на сумму софинансирования, осуществленного после даты заключения договора займа, Заемщику не позднее, чем за 5 дней до даты предполагаемого платежа со Счета необходимо представить в Фонд Реестр расходных операций, подтверждающих вложение средств софинансирования при реализации Проекта дополнительно к сумме предоставленного займа (по форме Приложения № 7.1 к Договору). Решение об увеличении лимита принимается Фондом после проверки представленных Заемщиком документов.</w:t>
      </w:r>
    </w:p>
    <w:p w:rsidR="00264160" w:rsidRDefault="00A33E0F" w:rsidP="00A33E0F">
      <w:pPr>
        <w:spacing w:after="0" w:line="240" w:lineRule="auto"/>
        <w:ind w:firstLine="510"/>
        <w:jc w:val="both"/>
        <w:rPr>
          <w:rFonts w:ascii="Arial" w:eastAsia="Times New Roman" w:hAnsi="Arial" w:cs="Arial"/>
          <w:b/>
          <w:color w:val="000000"/>
          <w:lang w:eastAsia="ru-RU"/>
        </w:rPr>
        <w:sectPr w:rsidR="00264160" w:rsidSect="00B572B8">
          <w:headerReference w:type="first" r:id="rId47"/>
          <w:pgSz w:w="11906" w:h="16838"/>
          <w:pgMar w:top="851" w:right="851" w:bottom="851" w:left="1134" w:header="284" w:footer="453" w:gutter="0"/>
          <w:cols w:space="708"/>
          <w:docGrid w:linePitch="360"/>
        </w:sectPr>
      </w:pPr>
      <w:r w:rsidRPr="007D03C9">
        <w:rPr>
          <w:rFonts w:ascii="Arial" w:hAnsi="Arial" w:cs="Arial"/>
        </w:rPr>
        <w:t>При введении ограничения на период до предоставления требуемого обеспечения значение лимита устанавливается в сумме задолженности по займу, уменьшенной на сумму подлежащего оформлению обеспечения. По факту предоставления (регистрации) обеспечения лимит увеличивается на сум</w:t>
      </w:r>
      <w:r>
        <w:rPr>
          <w:rFonts w:ascii="Arial" w:hAnsi="Arial" w:cs="Arial"/>
        </w:rPr>
        <w:t>му предоставленного обеспечения</w:t>
      </w:r>
      <w:r w:rsidR="00264160">
        <w:rPr>
          <w:rFonts w:ascii="Arial" w:eastAsia="Times New Roman" w:hAnsi="Arial" w:cs="Arial"/>
          <w:b/>
          <w:color w:val="000000"/>
          <w:lang w:eastAsia="ru-RU"/>
        </w:rPr>
        <w:t xml:space="preserve">. </w:t>
      </w:r>
    </w:p>
    <w:p w:rsidR="000C0EE0" w:rsidRPr="000C0EE0" w:rsidRDefault="000C0EE0" w:rsidP="00A33E0F">
      <w:pPr>
        <w:spacing w:after="0" w:line="240" w:lineRule="auto"/>
        <w:ind w:firstLine="510"/>
        <w:jc w:val="right"/>
        <w:rPr>
          <w:rFonts w:ascii="Arial" w:eastAsia="Times New Roman" w:hAnsi="Arial" w:cs="Arial"/>
          <w:b/>
          <w:color w:val="000000"/>
          <w:lang w:eastAsia="ru-RU"/>
        </w:rPr>
      </w:pPr>
      <w:r w:rsidRPr="000C0EE0">
        <w:rPr>
          <w:rFonts w:ascii="Arial" w:eastAsia="Times New Roman" w:hAnsi="Arial" w:cs="Arial"/>
          <w:b/>
          <w:color w:val="000000"/>
          <w:lang w:eastAsia="ru-RU"/>
        </w:rPr>
        <w:t>Приложение № 10</w:t>
      </w:r>
    </w:p>
    <w:p w:rsidR="000C0EE0" w:rsidRPr="000C0EE0" w:rsidRDefault="000C0EE0" w:rsidP="000C0EE0">
      <w:pPr>
        <w:spacing w:before="120" w:after="0" w:line="240" w:lineRule="auto"/>
        <w:jc w:val="center"/>
        <w:rPr>
          <w:rFonts w:ascii="Arial" w:hAnsi="Arial" w:cs="Arial"/>
          <w:b/>
        </w:rPr>
      </w:pPr>
      <w:r w:rsidRPr="000C0EE0">
        <w:rPr>
          <w:rFonts w:ascii="Arial" w:hAnsi="Arial" w:cs="Arial"/>
          <w:b/>
        </w:rPr>
        <w:t>ПЕРЕЧЕНЬ ПЕРИОДИЧЕСКОЙ ОТЧЕТНОСТИ, ПРЕДОСТАВЛЯЕМОЙ ЗАЕМЩИКОМ КРЕДИТОРАМ,</w:t>
      </w:r>
    </w:p>
    <w:p w:rsidR="000C0EE0" w:rsidRPr="000C0EE0" w:rsidRDefault="000C0EE0" w:rsidP="000C0EE0">
      <w:pPr>
        <w:spacing w:after="120" w:line="240" w:lineRule="auto"/>
        <w:jc w:val="center"/>
        <w:rPr>
          <w:rFonts w:ascii="Arial" w:hAnsi="Arial" w:cs="Arial"/>
          <w:b/>
        </w:rPr>
      </w:pPr>
      <w:r w:rsidRPr="000C0EE0">
        <w:rPr>
          <w:rFonts w:ascii="Arial" w:hAnsi="Arial" w:cs="Arial"/>
          <w:b/>
        </w:rPr>
        <w:t>И СРОКИ ЕЕ ПРЕДСТАВЛЕНИЯ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992"/>
        <w:gridCol w:w="992"/>
        <w:gridCol w:w="1276"/>
        <w:gridCol w:w="1134"/>
        <w:gridCol w:w="1276"/>
      </w:tblGrid>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Срок представления отчетности</w:t>
            </w:r>
          </w:p>
        </w:tc>
        <w:tc>
          <w:tcPr>
            <w:tcW w:w="99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Ежегодно до 30 апреля</w:t>
            </w:r>
          </w:p>
        </w:tc>
        <w:tc>
          <w:tcPr>
            <w:tcW w:w="99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Ежегодно до 31 июля</w:t>
            </w:r>
          </w:p>
        </w:tc>
        <w:tc>
          <w:tcPr>
            <w:tcW w:w="99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Ежегодно до 31 октября</w:t>
            </w:r>
          </w:p>
        </w:tc>
        <w:tc>
          <w:tcPr>
            <w:tcW w:w="2410" w:type="dxa"/>
            <w:gridSpan w:val="2"/>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Ежегодно до 15 февраля</w:t>
            </w: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Ежегодно до 7 апреля</w:t>
            </w: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Период, за который предоставляется отчетность</w:t>
            </w:r>
          </w:p>
        </w:tc>
        <w:tc>
          <w:tcPr>
            <w:tcW w:w="99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1 квартал</w:t>
            </w:r>
          </w:p>
        </w:tc>
        <w:tc>
          <w:tcPr>
            <w:tcW w:w="992"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2 квартал</w:t>
            </w:r>
          </w:p>
        </w:tc>
        <w:tc>
          <w:tcPr>
            <w:tcW w:w="992" w:type="dxa"/>
            <w:shd w:val="clear" w:color="auto" w:fill="auto"/>
          </w:tcPr>
          <w:p w:rsidR="000C0EE0" w:rsidRPr="00613D00" w:rsidRDefault="000C0EE0" w:rsidP="00613D00">
            <w:pPr>
              <w:spacing w:after="0" w:line="240" w:lineRule="auto"/>
              <w:ind w:right="-107"/>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3 квартал</w:t>
            </w: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4 квартал</w:t>
            </w:r>
          </w:p>
        </w:tc>
        <w:tc>
          <w:tcPr>
            <w:tcW w:w="1134"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Год</w:t>
            </w: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Год</w:t>
            </w: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cs="Arial"/>
                <w:sz w:val="20"/>
                <w:szCs w:val="20"/>
                <w:lang w:eastAsia="ru-RU"/>
              </w:rPr>
            </w:pPr>
            <w:r w:rsidRPr="00613D00">
              <w:rPr>
                <w:rFonts w:ascii="Arial Narrow" w:eastAsia="Times New Roman" w:hAnsi="Arial Narrow" w:cs="Arial"/>
                <w:sz w:val="20"/>
                <w:szCs w:val="20"/>
                <w:lang w:eastAsia="ru-RU"/>
              </w:rPr>
              <w:t>Перечень предоставляемых отчетных форм:</w:t>
            </w:r>
          </w:p>
        </w:tc>
        <w:tc>
          <w:tcPr>
            <w:tcW w:w="6662" w:type="dxa"/>
            <w:gridSpan w:val="6"/>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p>
        </w:tc>
      </w:tr>
      <w:tr w:rsidR="000C0EE0" w:rsidRPr="00613D00" w:rsidTr="00613D00">
        <w:trPr>
          <w:trHeight w:val="1322"/>
        </w:trPr>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Квартальный отчет о реализации Проекта по форме Приложения № 6 к Договору</w:t>
            </w:r>
            <w:r w:rsidRPr="00613D00">
              <w:rPr>
                <w:rFonts w:ascii="Arial Narrow" w:eastAsia="Times New Roman" w:hAnsi="Arial Narrow"/>
                <w:color w:val="000000"/>
                <w:sz w:val="20"/>
                <w:szCs w:val="20"/>
                <w:lang w:eastAsia="ru-RU"/>
              </w:rPr>
              <w:t xml:space="preserve"> (включается в состав отчетности Заемщика до момента полного погашения займа)</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p w:rsidR="000C0EE0" w:rsidRPr="00613D00" w:rsidRDefault="00A33E0F" w:rsidP="00613D00">
            <w:pPr>
              <w:spacing w:after="0" w:line="240" w:lineRule="auto"/>
              <w:jc w:val="center"/>
              <w:rPr>
                <w:rFonts w:ascii="Arial Narrow" w:eastAsia="Times New Roman" w:hAnsi="Arial Narrow"/>
                <w:sz w:val="20"/>
                <w:szCs w:val="20"/>
                <w:lang w:eastAsia="ru-RU"/>
              </w:rPr>
            </w:pPr>
            <w:r w:rsidRPr="00A33E0F">
              <w:rPr>
                <w:rFonts w:ascii="Arial Narrow" w:eastAsia="Times New Roman" w:hAnsi="Arial Narrow"/>
                <w:sz w:val="20"/>
                <w:szCs w:val="20"/>
                <w:lang w:eastAsia="ru-RU"/>
              </w:rPr>
              <w:t>(таблица 3 формируется на основании оперативных данных)</w:t>
            </w: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p w:rsidR="000C0EE0" w:rsidRPr="00613D00" w:rsidRDefault="00A33E0F" w:rsidP="00613D00">
            <w:pPr>
              <w:spacing w:after="0" w:line="240" w:lineRule="auto"/>
              <w:jc w:val="center"/>
              <w:rPr>
                <w:rFonts w:ascii="Arial" w:eastAsia="Times New Roman" w:hAnsi="Arial" w:cs="Arial"/>
                <w:sz w:val="20"/>
                <w:szCs w:val="20"/>
                <w:lang w:eastAsia="ru-RU"/>
              </w:rPr>
            </w:pPr>
            <w:r w:rsidRPr="00A33E0F">
              <w:rPr>
                <w:rFonts w:ascii="Arial Narrow" w:eastAsia="Times New Roman" w:hAnsi="Arial Narrow"/>
                <w:sz w:val="20"/>
                <w:szCs w:val="20"/>
                <w:lang w:eastAsia="ru-RU"/>
              </w:rPr>
              <w:t>(актуализация данных без предоставления отчета) *</w:t>
            </w: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Подтверждающие документы к Квартальному отчету</w:t>
            </w:r>
            <w:r w:rsidRPr="00613D00">
              <w:rPr>
                <w:rFonts w:ascii="Arial Narrow" w:eastAsia="Times New Roman" w:hAnsi="Arial Narrow"/>
                <w:color w:val="000000"/>
                <w:sz w:val="20"/>
                <w:szCs w:val="20"/>
                <w:lang w:eastAsia="ru-RU"/>
              </w:rPr>
              <w:t xml:space="preserve"> (включаются в состав отчетности Заемщика до момента полного погашения займа)</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Пояснительная записка к Квартальному отчету</w:t>
            </w:r>
            <w:r w:rsidRPr="00613D00">
              <w:rPr>
                <w:rFonts w:ascii="Arial Narrow" w:eastAsia="Times New Roman" w:hAnsi="Arial Narrow"/>
                <w:color w:val="000000"/>
                <w:sz w:val="20"/>
                <w:szCs w:val="20"/>
                <w:lang w:eastAsia="ru-RU"/>
              </w:rPr>
              <w:t xml:space="preserve"> (включается в состав отчетности Заемщика до момента полного погашения займа)</w:t>
            </w:r>
            <w:r w:rsidRPr="00613D00">
              <w:rPr>
                <w:rFonts w:ascii="Arial Narrow" w:eastAsia="Times New Roman" w:hAnsi="Arial Narrow"/>
                <w:sz w:val="20"/>
                <w:szCs w:val="20"/>
                <w:lang w:eastAsia="ru-RU"/>
              </w:rPr>
              <w:t>:</w:t>
            </w:r>
          </w:p>
          <w:p w:rsidR="000C0EE0" w:rsidRPr="00613D00" w:rsidRDefault="000C0EE0" w:rsidP="007F5FEB">
            <w:pPr>
              <w:numPr>
                <w:ilvl w:val="0"/>
                <w:numId w:val="3"/>
              </w:numPr>
              <w:spacing w:after="0" w:line="240" w:lineRule="auto"/>
              <w:ind w:firstLine="0"/>
              <w:contextualSpacing/>
              <w:jc w:val="both"/>
              <w:rPr>
                <w:rFonts w:ascii="Arial" w:hAnsi="Arial" w:cs="Arial"/>
                <w:sz w:val="20"/>
                <w:szCs w:val="20"/>
                <w:lang w:eastAsia="ru-RU"/>
              </w:rPr>
            </w:pPr>
            <w:r w:rsidRPr="00613D00">
              <w:rPr>
                <w:rFonts w:ascii="Arial Narrow" w:hAnsi="Arial Narrow" w:cs="Arial"/>
                <w:sz w:val="20"/>
                <w:szCs w:val="20"/>
                <w:lang w:eastAsia="ru-RU"/>
              </w:rPr>
              <w:t xml:space="preserve">подробное изложение существа отклонений проекта </w:t>
            </w:r>
            <w:r w:rsidRPr="00613D00">
              <w:rPr>
                <w:rFonts w:ascii="Arial Narrow" w:hAnsi="Arial Narrow" w:cs="Arial"/>
                <w:color w:val="000000"/>
                <w:sz w:val="20"/>
                <w:szCs w:val="20"/>
                <w:lang w:eastAsia="ru-RU"/>
              </w:rPr>
              <w:t>от установленных на момент заключения Договора значений, приведенных в техническом задании (Приложение 1), смете (Приложение 2), календарном плане (Приложение 3)</w:t>
            </w:r>
            <w:r w:rsidRPr="00613D00">
              <w:rPr>
                <w:rFonts w:ascii="Arial Narrow" w:hAnsi="Arial Narrow" w:cs="Arial"/>
                <w:sz w:val="20"/>
                <w:szCs w:val="20"/>
                <w:lang w:eastAsia="ru-RU"/>
              </w:rPr>
              <w:t>;</w:t>
            </w:r>
          </w:p>
          <w:p w:rsidR="000C0EE0" w:rsidRPr="00613D00" w:rsidRDefault="000C0EE0" w:rsidP="007F5FEB">
            <w:pPr>
              <w:numPr>
                <w:ilvl w:val="0"/>
                <w:numId w:val="3"/>
              </w:numPr>
              <w:spacing w:after="0" w:line="240" w:lineRule="auto"/>
              <w:ind w:firstLine="0"/>
              <w:contextualSpacing/>
              <w:jc w:val="both"/>
              <w:rPr>
                <w:rFonts w:ascii="Arial" w:hAnsi="Arial" w:cs="Arial"/>
                <w:sz w:val="20"/>
                <w:szCs w:val="20"/>
                <w:lang w:eastAsia="ru-RU"/>
              </w:rPr>
            </w:pPr>
            <w:r w:rsidRPr="00613D00">
              <w:rPr>
                <w:rFonts w:ascii="Arial Narrow" w:hAnsi="Arial Narrow" w:cs="Arial"/>
                <w:sz w:val="20"/>
                <w:szCs w:val="20"/>
                <w:lang w:eastAsia="ru-RU"/>
              </w:rPr>
              <w:t>информация об управлении Заемщиком названными отклонениями и рисками проекта, план и сроки устранения допущенных нарушений в проекте;</w:t>
            </w:r>
          </w:p>
          <w:p w:rsidR="000C0EE0" w:rsidRPr="00613D00" w:rsidRDefault="000C0EE0" w:rsidP="007F5FEB">
            <w:pPr>
              <w:numPr>
                <w:ilvl w:val="0"/>
                <w:numId w:val="3"/>
              </w:numPr>
              <w:spacing w:after="0" w:line="240" w:lineRule="auto"/>
              <w:ind w:firstLine="0"/>
              <w:contextualSpacing/>
              <w:jc w:val="both"/>
              <w:rPr>
                <w:rFonts w:ascii="Arial" w:hAnsi="Arial" w:cs="Arial"/>
                <w:sz w:val="20"/>
                <w:szCs w:val="20"/>
                <w:lang w:eastAsia="ru-RU"/>
              </w:rPr>
            </w:pPr>
            <w:r w:rsidRPr="00613D00">
              <w:rPr>
                <w:rFonts w:ascii="Arial Narrow" w:hAnsi="Arial Narrow" w:cs="Arial"/>
                <w:sz w:val="20"/>
                <w:szCs w:val="20"/>
                <w:lang w:eastAsia="ru-RU"/>
              </w:rPr>
              <w:t>информация о произошедших корпоративных изменениях и иных событиях, требующих в соответствии с условиями Договора информирования Кредиторов.</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Исполнение Сметы расходования средств по Проекту за счет средств Займа по форме Приложения № 6.1 к Договору</w:t>
            </w:r>
            <w:r w:rsidRPr="00613D00">
              <w:rPr>
                <w:rFonts w:ascii="Arial Narrow" w:eastAsia="Times New Roman" w:hAnsi="Arial Narrow"/>
                <w:color w:val="000000"/>
                <w:sz w:val="20"/>
                <w:szCs w:val="20"/>
                <w:lang w:eastAsia="ru-RU"/>
              </w:rPr>
              <w:t xml:space="preserve"> (включается в состав отчетности Заемщика до момента приемки Отчета о реализации Проекта)</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rPr>
          <w:trHeight w:val="983"/>
        </w:trPr>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Подтверждающие документы к Отчету об исполнении сметы расходования средств по проекту</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r w:rsidRPr="00613D00">
              <w:rPr>
                <w:rFonts w:ascii="Arial Narrow" w:eastAsia="Times New Roman" w:hAnsi="Arial Narrow"/>
                <w:sz w:val="20"/>
                <w:szCs w:val="20"/>
                <w:lang w:eastAsia="ru-RU"/>
              </w:rPr>
              <w:t>Реестр расходных операций, подтверждающий вложение средств софинансирования при реализации Проекта дополнительно к сумме предоставленного займа по форме Приложения № 7.1 к Договору</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 xml:space="preserve">+ </w:t>
            </w:r>
          </w:p>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(за год)</w:t>
            </w: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Отчет о целевых показателях эффективности использования займа по форме Приложения № 7 к Договору</w:t>
            </w:r>
          </w:p>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(Отчет о целевых показателях, подтверждающие документы и пояснительная записка к нему включаются в состав отчетности Заемщика до момента подписания Акта о завершении Проекта по форме Приложения № 8.1, а в случае, если указанным актом определено, что</w:t>
            </w:r>
            <w:r w:rsidRPr="00613D00">
              <w:rPr>
                <w:rFonts w:ascii="Arial" w:hAnsi="Arial" w:cs="Arial"/>
                <w:sz w:val="20"/>
                <w:szCs w:val="20"/>
                <w:lang w:eastAsia="ru-RU"/>
              </w:rPr>
              <w:t xml:space="preserve"> </w:t>
            </w:r>
            <w:r w:rsidRPr="00613D00">
              <w:rPr>
                <w:rFonts w:ascii="Arial Narrow" w:eastAsia="Times New Roman" w:hAnsi="Arial Narrow"/>
                <w:sz w:val="20"/>
                <w:szCs w:val="20"/>
                <w:lang w:eastAsia="ru-RU"/>
              </w:rPr>
              <w:t>Заемщик заявляет о продолжении реализации проекта, то до момента подписания Итогового акта по форме Приложения № 8.2)</w:t>
            </w:r>
          </w:p>
        </w:tc>
        <w:tc>
          <w:tcPr>
            <w:tcW w:w="992" w:type="dxa"/>
            <w:shd w:val="clear" w:color="auto" w:fill="auto"/>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992" w:type="dxa"/>
            <w:shd w:val="clear" w:color="auto" w:fill="auto"/>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Прогноз</w:t>
            </w:r>
          </w:p>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(за год)</w:t>
            </w:r>
          </w:p>
        </w:tc>
        <w:tc>
          <w:tcPr>
            <w:tcW w:w="1276" w:type="dxa"/>
            <w:shd w:val="clear" w:color="auto" w:fill="auto"/>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Факт</w:t>
            </w:r>
          </w:p>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(за год)</w:t>
            </w: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Подтверждающие документы к Отчету о целевых показателях эффективности использования займа</w:t>
            </w:r>
          </w:p>
        </w:tc>
        <w:tc>
          <w:tcPr>
            <w:tcW w:w="992" w:type="dxa"/>
            <w:shd w:val="clear" w:color="auto" w:fill="auto"/>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992" w:type="dxa"/>
            <w:shd w:val="clear" w:color="auto" w:fill="auto"/>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992"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276" w:type="dxa"/>
            <w:shd w:val="clear" w:color="auto" w:fill="auto"/>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Пояснительная записка к Отчету о целевых показателях эффективности использования займа:</w:t>
            </w:r>
          </w:p>
          <w:p w:rsidR="000C0EE0" w:rsidRPr="00613D00" w:rsidRDefault="000C0EE0" w:rsidP="007F5FEB">
            <w:pPr>
              <w:numPr>
                <w:ilvl w:val="0"/>
                <w:numId w:val="3"/>
              </w:numPr>
              <w:spacing w:after="0" w:line="240" w:lineRule="auto"/>
              <w:ind w:firstLine="0"/>
              <w:contextualSpacing/>
              <w:jc w:val="both"/>
              <w:rPr>
                <w:rFonts w:ascii="Arial Narrow" w:hAnsi="Arial Narrow" w:cs="Arial"/>
                <w:sz w:val="20"/>
                <w:szCs w:val="20"/>
                <w:lang w:eastAsia="ru-RU"/>
              </w:rPr>
            </w:pPr>
            <w:r w:rsidRPr="00613D00">
              <w:rPr>
                <w:rFonts w:ascii="Arial Narrow" w:hAnsi="Arial Narrow" w:cs="Arial"/>
                <w:sz w:val="20"/>
                <w:szCs w:val="20"/>
                <w:lang w:eastAsia="ru-RU"/>
              </w:rPr>
              <w:t>расчет значений целевых показателей эффективности (должен соответствовать данным обособленного учета в рамках реализации Проекта);</w:t>
            </w:r>
          </w:p>
          <w:p w:rsidR="000C0EE0" w:rsidRPr="00613D00" w:rsidRDefault="000C0EE0" w:rsidP="007F5FEB">
            <w:pPr>
              <w:numPr>
                <w:ilvl w:val="0"/>
                <w:numId w:val="3"/>
              </w:numPr>
              <w:spacing w:after="0" w:line="240" w:lineRule="auto"/>
              <w:ind w:firstLine="0"/>
              <w:contextualSpacing/>
              <w:jc w:val="both"/>
              <w:rPr>
                <w:rFonts w:ascii="Arial Narrow" w:hAnsi="Arial Narrow" w:cs="Arial"/>
                <w:sz w:val="20"/>
                <w:szCs w:val="20"/>
                <w:lang w:eastAsia="ru-RU"/>
              </w:rPr>
            </w:pPr>
            <w:r w:rsidRPr="00613D00">
              <w:rPr>
                <w:rFonts w:ascii="Arial Narrow" w:hAnsi="Arial Narrow" w:cs="Arial"/>
                <w:sz w:val="20"/>
                <w:szCs w:val="20"/>
                <w:lang w:eastAsia="ru-RU"/>
              </w:rPr>
              <w:t xml:space="preserve">в случае не достижения установленных Договором займа показателей (Приложение 4) – объяснения причин не достижения и информация о планируемых сроках устранения данных нарушений. </w:t>
            </w:r>
          </w:p>
        </w:tc>
        <w:tc>
          <w:tcPr>
            <w:tcW w:w="992"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w:t>
            </w: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Бухгалтерская (финансовая) отчетность в составе и по формам, установленным законодательством Российской Федерации*</w:t>
            </w:r>
            <w:r w:rsidR="00A33E0F">
              <w:rPr>
                <w:rFonts w:ascii="Arial Narrow" w:eastAsia="Times New Roman" w:hAnsi="Arial Narrow"/>
                <w:sz w:val="20"/>
                <w:szCs w:val="20"/>
                <w:lang w:eastAsia="ru-RU"/>
              </w:rPr>
              <w:t>*</w:t>
            </w:r>
            <w:r w:rsidRPr="00613D00">
              <w:rPr>
                <w:rFonts w:ascii="Arial Narrow" w:eastAsia="Times New Roman" w:hAnsi="Arial Narrow"/>
                <w:sz w:val="20"/>
                <w:szCs w:val="20"/>
                <w:lang w:eastAsia="ru-RU"/>
              </w:rPr>
              <w:t>.</w:t>
            </w:r>
          </w:p>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Копия документа, подтверждающего отправку годовой бухгалтерской (финансовой) отчетности в налоговый орган в электронном виде.</w:t>
            </w:r>
          </w:p>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В случае если Заемщик является юридическим лицом - резидентом РФ, применяющим общую систему налогообложения, систему налогообложения в виде единого налога на вмененный доход, в составе годовой бухгалтерской (финансовой) отчетности Заемщик представляет копии бухгалтерского баланса, отчета о финансовых результатах и приложений к ним по формам, утвержденным Минфином России.</w:t>
            </w:r>
          </w:p>
          <w:p w:rsidR="000C0EE0" w:rsidRPr="00613D00" w:rsidRDefault="000C0EE0" w:rsidP="00613D00">
            <w:pPr>
              <w:spacing w:after="0" w:line="240" w:lineRule="auto"/>
              <w:jc w:val="both"/>
              <w:rPr>
                <w:rFonts w:ascii="Arial Narrow" w:eastAsia="Times New Roman" w:hAnsi="Arial Narrow"/>
                <w:sz w:val="20"/>
                <w:szCs w:val="20"/>
                <w:lang w:eastAsia="ru-RU"/>
              </w:rPr>
            </w:pPr>
            <w:r w:rsidRPr="00613D00">
              <w:rPr>
                <w:rFonts w:ascii="Arial Narrow" w:eastAsia="Times New Roman" w:hAnsi="Arial Narrow"/>
                <w:sz w:val="20"/>
                <w:szCs w:val="20"/>
                <w:lang w:eastAsia="ru-RU"/>
              </w:rPr>
              <w:t xml:space="preserve">В случае если Заемщик является юридическим лицом - резидентом РФ, применяющим упрощенную систему налогообложения, в составе годовой бухгалтерской (финансовой) отчетности Заемщик предоставляет копию годовой налоговой декларации по единому налогу, уплачиваемому в связи с применением упрощенной системы налогообложения. </w:t>
            </w:r>
          </w:p>
        </w:tc>
        <w:tc>
          <w:tcPr>
            <w:tcW w:w="992"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за I квартал</w:t>
            </w:r>
          </w:p>
        </w:tc>
        <w:tc>
          <w:tcPr>
            <w:tcW w:w="992"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За 6 месяцев</w:t>
            </w:r>
          </w:p>
        </w:tc>
        <w:tc>
          <w:tcPr>
            <w:tcW w:w="992"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r w:rsidRPr="00613D00">
              <w:rPr>
                <w:rFonts w:ascii="Arial Narrow" w:eastAsia="Times New Roman" w:hAnsi="Arial Narrow"/>
                <w:sz w:val="20"/>
                <w:szCs w:val="20"/>
                <w:lang w:eastAsia="ru-RU"/>
              </w:rPr>
              <w:t>За 9 месяцев</w:t>
            </w:r>
          </w:p>
        </w:tc>
        <w:tc>
          <w:tcPr>
            <w:tcW w:w="1276" w:type="dxa"/>
            <w:shd w:val="clear" w:color="auto" w:fill="auto"/>
            <w:vAlign w:val="center"/>
          </w:tcPr>
          <w:p w:rsidR="000C0EE0" w:rsidRPr="00613D00" w:rsidRDefault="000C0EE0" w:rsidP="00613D00">
            <w:pPr>
              <w:spacing w:after="0" w:line="240" w:lineRule="auto"/>
              <w:jc w:val="center"/>
              <w:rPr>
                <w:rFonts w:ascii="Arial" w:eastAsia="Times New Roman" w:hAnsi="Arial" w:cs="Arial"/>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годовая</w:t>
            </w: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r w:rsidRPr="00613D00">
              <w:rPr>
                <w:rFonts w:ascii="Arial Narrow" w:eastAsia="Times New Roman" w:hAnsi="Arial Narrow"/>
                <w:sz w:val="20"/>
                <w:szCs w:val="20"/>
                <w:lang w:eastAsia="ru-RU"/>
              </w:rPr>
              <w:t>Аудиторское заключение по годовой бухгалтерской (финансовой) отчетности (в случаях, если законодательством предусмотрен обязательный аудит бухгалтерской отчётности либо аудит был проведен по инициативе заемщика). Если на момент представления бухгалтерской (финансовой) отчетности аудиторское заключение отсутствует, то Заемщик информирует Кредиторов о сроках подготовки аудиторского заключения и представляет его Кредиторам в срок не позднее 10 рабочих дней с даты составления заключения</w:t>
            </w:r>
            <w:r w:rsidR="00A33E0F">
              <w:rPr>
                <w:rFonts w:ascii="Arial Narrow" w:eastAsia="Times New Roman" w:hAnsi="Arial Narrow"/>
                <w:sz w:val="20"/>
                <w:szCs w:val="20"/>
                <w:lang w:eastAsia="ru-RU"/>
              </w:rPr>
              <w:t>*</w:t>
            </w:r>
            <w:r w:rsidRPr="00613D00">
              <w:rPr>
                <w:rFonts w:ascii="Arial Narrow" w:eastAsia="Times New Roman" w:hAnsi="Arial Narrow"/>
                <w:sz w:val="20"/>
                <w:szCs w:val="20"/>
                <w:lang w:eastAsia="ru-RU"/>
              </w:rPr>
              <w:t>*.</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r>
      <w:tr w:rsidR="000C0EE0" w:rsidRPr="00613D00" w:rsidTr="00613D00">
        <w:tc>
          <w:tcPr>
            <w:tcW w:w="3369" w:type="dxa"/>
            <w:shd w:val="clear" w:color="auto" w:fill="auto"/>
          </w:tcPr>
          <w:p w:rsidR="000C0EE0" w:rsidRPr="00613D00" w:rsidRDefault="000C0EE0" w:rsidP="00613D00">
            <w:pPr>
              <w:spacing w:after="0" w:line="240" w:lineRule="auto"/>
              <w:jc w:val="both"/>
              <w:rPr>
                <w:rFonts w:ascii="Arial" w:eastAsia="Times New Roman" w:hAnsi="Arial" w:cs="Arial"/>
                <w:sz w:val="20"/>
                <w:szCs w:val="20"/>
                <w:lang w:eastAsia="ru-RU"/>
              </w:rPr>
            </w:pPr>
            <w:r w:rsidRPr="00613D00">
              <w:rPr>
                <w:rFonts w:ascii="Arial Narrow" w:eastAsia="Times New Roman" w:hAnsi="Arial Narrow"/>
                <w:sz w:val="20"/>
                <w:szCs w:val="20"/>
                <w:lang w:eastAsia="ru-RU"/>
              </w:rPr>
              <w:t xml:space="preserve">Отчетность по МСФО (представляется в случае, если указанная отчетность составляется Заемщиком). Если на момент представления комплекта годовой отчетности отчетность по МСФО отсутствует, то Заемщик информирует Кредиторов о сроках подготовки отчетности по МСФО и представляет ее Кредиторам в срок не позднее 10 рабочих дней с даты составления отчетности*. </w:t>
            </w: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992"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134"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p>
        </w:tc>
        <w:tc>
          <w:tcPr>
            <w:tcW w:w="1276" w:type="dxa"/>
            <w:shd w:val="clear" w:color="auto" w:fill="auto"/>
            <w:vAlign w:val="center"/>
          </w:tcPr>
          <w:p w:rsidR="000C0EE0" w:rsidRPr="00613D00" w:rsidRDefault="000C0EE0" w:rsidP="00613D00">
            <w:pPr>
              <w:spacing w:after="0" w:line="240" w:lineRule="auto"/>
              <w:jc w:val="center"/>
              <w:rPr>
                <w:rFonts w:ascii="Arial Narrow" w:eastAsia="Times New Roman" w:hAnsi="Arial Narrow"/>
                <w:sz w:val="20"/>
                <w:szCs w:val="20"/>
                <w:lang w:eastAsia="ru-RU"/>
              </w:rPr>
            </w:pPr>
            <w:r w:rsidRPr="00613D00">
              <w:rPr>
                <w:rFonts w:ascii="Arial Narrow" w:eastAsia="Times New Roman" w:hAnsi="Arial Narrow"/>
                <w:sz w:val="20"/>
                <w:szCs w:val="20"/>
                <w:lang w:eastAsia="ru-RU"/>
              </w:rPr>
              <w:t>+</w:t>
            </w:r>
          </w:p>
        </w:tc>
      </w:tr>
    </w:tbl>
    <w:p w:rsidR="00A33E0F" w:rsidRPr="00A33E0F" w:rsidRDefault="00A33E0F" w:rsidP="00A33E0F">
      <w:pPr>
        <w:spacing w:after="0" w:line="240" w:lineRule="auto"/>
        <w:ind w:left="284"/>
        <w:jc w:val="both"/>
        <w:rPr>
          <w:rFonts w:ascii="Arial Narrow" w:hAnsi="Arial Narrow"/>
          <w:color w:val="000000"/>
          <w:sz w:val="20"/>
        </w:rPr>
      </w:pPr>
      <w:r w:rsidRPr="00A33E0F">
        <w:rPr>
          <w:rFonts w:ascii="Arial Narrow" w:hAnsi="Arial Narrow"/>
          <w:color w:val="000000"/>
          <w:sz w:val="20"/>
        </w:rPr>
        <w:t>* В срок до 7 апреля квартальный отчет о реализации Проекта по форме Приложения № 6 к Договору не предоставляется, а только актуализируется информация по выполнению Заемщиком ст. 10 Договора, а также дополнительных условий, указанных в Договоре.</w:t>
      </w:r>
    </w:p>
    <w:p w:rsidR="00A33E0F" w:rsidRPr="003762F5" w:rsidRDefault="00A33E0F" w:rsidP="00A33E0F">
      <w:pPr>
        <w:spacing w:after="0" w:line="240" w:lineRule="auto"/>
        <w:ind w:left="284"/>
        <w:jc w:val="both"/>
        <w:rPr>
          <w:rFonts w:ascii="Arial Narrow" w:eastAsia="Times New Roman" w:hAnsi="Arial Narrow"/>
          <w:color w:val="000000"/>
          <w:sz w:val="20"/>
          <w:szCs w:val="20"/>
          <w:lang w:eastAsia="ru-RU"/>
        </w:rPr>
      </w:pPr>
      <w:r>
        <w:rPr>
          <w:rFonts w:ascii="Arial Narrow" w:eastAsia="Times New Roman" w:hAnsi="Arial Narrow"/>
          <w:color w:val="000000"/>
          <w:sz w:val="20"/>
          <w:szCs w:val="20"/>
          <w:lang w:eastAsia="ru-RU"/>
        </w:rPr>
        <w:t>*</w:t>
      </w:r>
      <w:r w:rsidRPr="00FA29F4">
        <w:rPr>
          <w:rFonts w:ascii="Arial Narrow" w:eastAsia="Times New Roman" w:hAnsi="Arial Narrow"/>
          <w:color w:val="000000"/>
          <w:sz w:val="20"/>
          <w:szCs w:val="20"/>
          <w:lang w:eastAsia="ru-RU"/>
        </w:rPr>
        <w:t>*</w:t>
      </w:r>
      <w:r>
        <w:rPr>
          <w:rFonts w:ascii="Arial Narrow" w:eastAsia="Times New Roman" w:hAnsi="Arial Narrow"/>
          <w:color w:val="000000"/>
          <w:sz w:val="20"/>
          <w:szCs w:val="20"/>
          <w:lang w:eastAsia="ru-RU"/>
        </w:rPr>
        <w:t xml:space="preserve"> </w:t>
      </w:r>
      <w:r w:rsidRPr="00FA29F4">
        <w:rPr>
          <w:rFonts w:ascii="Arial Narrow" w:eastAsia="Times New Roman" w:hAnsi="Arial Narrow"/>
          <w:color w:val="000000"/>
          <w:sz w:val="20"/>
          <w:szCs w:val="20"/>
          <w:lang w:eastAsia="ru-RU"/>
        </w:rPr>
        <w:t>Бухгалтерская (финансовая) отчетность, аудиторское заключение и отчетность по МСФО включаются в состав отчетности Заемщика до</w:t>
      </w:r>
      <w:r>
        <w:rPr>
          <w:rFonts w:ascii="Arial Narrow" w:eastAsia="Times New Roman" w:hAnsi="Arial Narrow"/>
          <w:color w:val="000000"/>
          <w:sz w:val="20"/>
          <w:szCs w:val="20"/>
          <w:lang w:eastAsia="ru-RU"/>
        </w:rPr>
        <w:t xml:space="preserve"> момента полного погашения займа.</w:t>
      </w:r>
    </w:p>
    <w:p w:rsidR="000C0EE0" w:rsidRPr="000C0EE0" w:rsidRDefault="000C0EE0" w:rsidP="000C0EE0">
      <w:pPr>
        <w:spacing w:after="0" w:line="240" w:lineRule="auto"/>
        <w:rPr>
          <w:rFonts w:ascii="Arial" w:hAnsi="Arial" w:cs="Arial"/>
          <w:sz w:val="24"/>
          <w:szCs w:val="24"/>
        </w:rPr>
      </w:pPr>
    </w:p>
    <w:p w:rsidR="000C0EE0" w:rsidRPr="000C0EE0" w:rsidRDefault="000C0EE0" w:rsidP="000C0EE0">
      <w:pPr>
        <w:spacing w:after="0" w:line="240" w:lineRule="auto"/>
        <w:rPr>
          <w:rFonts w:ascii="Arial" w:hAnsi="Arial" w:cs="Arial"/>
          <w:sz w:val="24"/>
          <w:szCs w:val="24"/>
        </w:rPr>
      </w:pPr>
    </w:p>
    <w:p w:rsidR="000C0EE0" w:rsidRPr="000C0EE0" w:rsidRDefault="000C0EE0" w:rsidP="000C0EE0">
      <w:pPr>
        <w:spacing w:after="0" w:line="240" w:lineRule="auto"/>
        <w:rPr>
          <w:rFonts w:ascii="Arial" w:hAnsi="Arial" w:cs="Arial"/>
          <w:sz w:val="24"/>
          <w:szCs w:val="24"/>
        </w:rPr>
      </w:pPr>
    </w:p>
    <w:p w:rsidR="000C0EE0" w:rsidRPr="000C0EE0" w:rsidRDefault="000C0EE0" w:rsidP="000C0EE0">
      <w:pPr>
        <w:spacing w:after="0" w:line="240" w:lineRule="auto"/>
        <w:rPr>
          <w:rFonts w:ascii="Arial" w:hAnsi="Arial" w:cs="Arial"/>
          <w:sz w:val="24"/>
          <w:szCs w:val="24"/>
        </w:rPr>
      </w:pPr>
    </w:p>
    <w:p w:rsidR="009B272E" w:rsidRDefault="009B272E" w:rsidP="003415AE">
      <w:pPr>
        <w:spacing w:after="0" w:line="240" w:lineRule="auto"/>
        <w:rPr>
          <w:rFonts w:ascii="Arial" w:hAnsi="Arial" w:cs="Arial"/>
          <w:sz w:val="24"/>
          <w:szCs w:val="24"/>
        </w:rPr>
      </w:pPr>
    </w:p>
    <w:p w:rsidR="009B272E" w:rsidRPr="009B272E" w:rsidRDefault="009B272E" w:rsidP="003415AE">
      <w:pPr>
        <w:spacing w:after="0" w:line="240" w:lineRule="auto"/>
        <w:rPr>
          <w:rFonts w:ascii="Arial" w:hAnsi="Arial" w:cs="Arial"/>
          <w:sz w:val="24"/>
          <w:szCs w:val="24"/>
        </w:rPr>
      </w:pPr>
    </w:p>
    <w:sectPr w:rsidR="009B272E" w:rsidRPr="009B272E" w:rsidSect="00B572B8">
      <w:pgSz w:w="11906" w:h="16838"/>
      <w:pgMar w:top="851" w:right="851" w:bottom="851" w:left="1134"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66" w:rsidRDefault="00003566" w:rsidP="009B272E">
      <w:pPr>
        <w:spacing w:after="0" w:line="240" w:lineRule="auto"/>
      </w:pPr>
      <w:r>
        <w:separator/>
      </w:r>
    </w:p>
  </w:endnote>
  <w:endnote w:type="continuationSeparator" w:id="0">
    <w:p w:rsidR="00003566" w:rsidRDefault="00003566" w:rsidP="009B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ГОСТ тип А">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9B272E" w:rsidRDefault="000A776C" w:rsidP="00B572B8">
    <w:pPr>
      <w:pStyle w:val="a5"/>
      <w:jc w:val="right"/>
      <w:rPr>
        <w:rFonts w:ascii="Arial Narrow" w:hAnsi="Arial Narrow"/>
        <w:sz w:val="20"/>
        <w:szCs w:val="20"/>
      </w:rPr>
    </w:pPr>
    <w:r w:rsidRPr="009B272E">
      <w:rPr>
        <w:rFonts w:ascii="Arial Narrow" w:hAnsi="Arial Narrow"/>
        <w:sz w:val="20"/>
        <w:szCs w:val="20"/>
      </w:rPr>
      <w:fldChar w:fldCharType="begin"/>
    </w:r>
    <w:r w:rsidRPr="009B272E">
      <w:rPr>
        <w:rFonts w:ascii="Arial Narrow" w:hAnsi="Arial Narrow"/>
        <w:sz w:val="20"/>
        <w:szCs w:val="20"/>
      </w:rPr>
      <w:instrText>PAGE   \* MERGEFORMAT</w:instrText>
    </w:r>
    <w:r w:rsidRPr="009B272E">
      <w:rPr>
        <w:rFonts w:ascii="Arial Narrow" w:hAnsi="Arial Narrow"/>
        <w:sz w:val="20"/>
        <w:szCs w:val="20"/>
      </w:rPr>
      <w:fldChar w:fldCharType="separate"/>
    </w:r>
    <w:r w:rsidR="008B5945">
      <w:rPr>
        <w:rFonts w:ascii="Arial Narrow" w:hAnsi="Arial Narrow"/>
        <w:noProof/>
        <w:sz w:val="20"/>
        <w:szCs w:val="20"/>
      </w:rPr>
      <w:t>2</w:t>
    </w:r>
    <w:r w:rsidRPr="009B272E">
      <w:rPr>
        <w:rFonts w:ascii="Arial Narrow" w:hAnsi="Arial Narrow"/>
        <w:sz w:val="20"/>
        <w:szCs w:val="20"/>
      </w:rPr>
      <w:fldChar w:fldCharType="end"/>
    </w:r>
    <w:r w:rsidRPr="009B272E">
      <w:rPr>
        <w:rFonts w:ascii="Arial Narrow" w:hAnsi="Arial Narrow"/>
        <w:sz w:val="20"/>
        <w:szCs w:val="20"/>
      </w:rPr>
      <w:t xml:space="preserve"> из </w:t>
    </w:r>
    <w:r>
      <w:rPr>
        <w:rFonts w:ascii="Arial Narrow" w:hAnsi="Arial Narrow"/>
        <w:sz w:val="20"/>
        <w:szCs w:val="20"/>
      </w:rPr>
      <w:fldChar w:fldCharType="begin"/>
    </w:r>
    <w:r>
      <w:rPr>
        <w:rFonts w:ascii="Arial Narrow" w:hAnsi="Arial Narrow"/>
        <w:sz w:val="20"/>
        <w:szCs w:val="20"/>
      </w:rPr>
      <w:instrText xml:space="preserve"> NUMPAGES  \* MERGEFORMAT </w:instrText>
    </w:r>
    <w:r>
      <w:rPr>
        <w:rFonts w:ascii="Arial Narrow" w:hAnsi="Arial Narrow"/>
        <w:sz w:val="20"/>
        <w:szCs w:val="20"/>
      </w:rPr>
      <w:fldChar w:fldCharType="separate"/>
    </w:r>
    <w:r w:rsidR="008B5945">
      <w:rPr>
        <w:rFonts w:ascii="Arial Narrow" w:hAnsi="Arial Narrow"/>
        <w:noProof/>
        <w:sz w:val="20"/>
        <w:szCs w:val="20"/>
      </w:rPr>
      <w:t>54</w:t>
    </w:r>
    <w:r>
      <w:rPr>
        <w:rFonts w:ascii="Arial Narrow" w:hAnsi="Arial Narrow"/>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9B272E" w:rsidRDefault="000A776C">
    <w:pPr>
      <w:pStyle w:val="a5"/>
      <w:jc w:val="right"/>
      <w:rPr>
        <w:rFonts w:ascii="Arial Narrow" w:hAnsi="Arial Narrow"/>
        <w:sz w:val="20"/>
        <w:szCs w:val="20"/>
      </w:rPr>
    </w:pPr>
    <w:r w:rsidRPr="009B272E">
      <w:rPr>
        <w:rFonts w:ascii="Arial Narrow" w:hAnsi="Arial Narrow"/>
        <w:sz w:val="20"/>
        <w:szCs w:val="20"/>
      </w:rPr>
      <w:fldChar w:fldCharType="begin"/>
    </w:r>
    <w:r w:rsidRPr="009B272E">
      <w:rPr>
        <w:rFonts w:ascii="Arial Narrow" w:hAnsi="Arial Narrow"/>
        <w:sz w:val="20"/>
        <w:szCs w:val="20"/>
      </w:rPr>
      <w:instrText>PAGE   \* MERGEFORMAT</w:instrText>
    </w:r>
    <w:r w:rsidRPr="009B272E">
      <w:rPr>
        <w:rFonts w:ascii="Arial Narrow" w:hAnsi="Arial Narrow"/>
        <w:sz w:val="20"/>
        <w:szCs w:val="20"/>
      </w:rPr>
      <w:fldChar w:fldCharType="separate"/>
    </w:r>
    <w:r w:rsidR="008B5945">
      <w:rPr>
        <w:rFonts w:ascii="Arial Narrow" w:hAnsi="Arial Narrow"/>
        <w:noProof/>
        <w:sz w:val="20"/>
        <w:szCs w:val="20"/>
      </w:rPr>
      <w:t>1</w:t>
    </w:r>
    <w:r w:rsidRPr="009B272E">
      <w:rPr>
        <w:rFonts w:ascii="Arial Narrow" w:hAnsi="Arial Narrow"/>
        <w:sz w:val="20"/>
        <w:szCs w:val="20"/>
      </w:rPr>
      <w:fldChar w:fldCharType="end"/>
    </w:r>
    <w:r w:rsidRPr="009B272E">
      <w:rPr>
        <w:rFonts w:ascii="Arial Narrow" w:hAnsi="Arial Narrow"/>
        <w:sz w:val="20"/>
        <w:szCs w:val="20"/>
      </w:rPr>
      <w:t xml:space="preserve"> из </w:t>
    </w:r>
    <w:r>
      <w:rPr>
        <w:rFonts w:ascii="Arial Narrow" w:hAnsi="Arial Narrow"/>
        <w:sz w:val="20"/>
        <w:szCs w:val="20"/>
      </w:rPr>
      <w:fldChar w:fldCharType="begin"/>
    </w:r>
    <w:r>
      <w:rPr>
        <w:rFonts w:ascii="Arial Narrow" w:hAnsi="Arial Narrow"/>
        <w:sz w:val="20"/>
        <w:szCs w:val="20"/>
      </w:rPr>
      <w:instrText xml:space="preserve"> NUMPAGES   \* MERGEFORMAT </w:instrText>
    </w:r>
    <w:r>
      <w:rPr>
        <w:rFonts w:ascii="Arial Narrow" w:hAnsi="Arial Narrow"/>
        <w:sz w:val="20"/>
        <w:szCs w:val="20"/>
      </w:rPr>
      <w:fldChar w:fldCharType="separate"/>
    </w:r>
    <w:r w:rsidR="008B5945">
      <w:rPr>
        <w:rFonts w:ascii="Arial Narrow" w:hAnsi="Arial Narrow"/>
        <w:noProof/>
        <w:sz w:val="20"/>
        <w:szCs w:val="20"/>
      </w:rPr>
      <w:t>54</w:t>
    </w:r>
    <w:r>
      <w:rP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3725"/>
      <w:docPartObj>
        <w:docPartGallery w:val="Page Numbers (Bottom of Page)"/>
        <w:docPartUnique/>
      </w:docPartObj>
    </w:sdtPr>
    <w:sdtEndPr>
      <w:rPr>
        <w:rFonts w:ascii="Arial" w:hAnsi="Arial" w:cs="Arial"/>
      </w:rPr>
    </w:sdtEndPr>
    <w:sdtContent>
      <w:p w:rsidR="000A776C" w:rsidRPr="00C970CA" w:rsidRDefault="000A776C">
        <w:pPr>
          <w:pStyle w:val="a5"/>
          <w:jc w:val="right"/>
          <w:rPr>
            <w:rFonts w:ascii="Arial" w:hAnsi="Arial" w:cs="Arial"/>
          </w:rPr>
        </w:pPr>
        <w:r w:rsidRPr="00C970CA">
          <w:rPr>
            <w:rFonts w:ascii="Arial" w:hAnsi="Arial" w:cs="Arial"/>
          </w:rPr>
          <w:fldChar w:fldCharType="begin"/>
        </w:r>
        <w:r w:rsidRPr="00C970CA">
          <w:rPr>
            <w:rFonts w:ascii="Arial" w:hAnsi="Arial" w:cs="Arial"/>
          </w:rPr>
          <w:instrText>PAGE   \* MERGEFORMAT</w:instrText>
        </w:r>
        <w:r w:rsidRPr="00C970CA">
          <w:rPr>
            <w:rFonts w:ascii="Arial" w:hAnsi="Arial" w:cs="Arial"/>
          </w:rPr>
          <w:fldChar w:fldCharType="separate"/>
        </w:r>
        <w:r>
          <w:rPr>
            <w:rFonts w:ascii="Arial" w:hAnsi="Arial" w:cs="Arial"/>
            <w:noProof/>
          </w:rPr>
          <w:t>36</w:t>
        </w:r>
        <w:r w:rsidRPr="00C970CA">
          <w:rPr>
            <w:rFonts w:ascii="Arial" w:hAnsi="Arial" w:cs="Arial"/>
          </w:rPr>
          <w:fldChar w:fldCharType="end"/>
        </w:r>
      </w:p>
    </w:sdtContent>
  </w:sdt>
  <w:p w:rsidR="000A776C" w:rsidRDefault="000A776C" w:rsidP="000A776C">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C970CA" w:rsidRDefault="000A776C">
    <w:pPr>
      <w:pStyle w:val="a5"/>
      <w:jc w:val="right"/>
      <w:rPr>
        <w:rFonts w:ascii="Arial" w:hAnsi="Arial" w:cs="Arial"/>
      </w:rPr>
    </w:pPr>
    <w:r w:rsidRPr="00C970CA">
      <w:rPr>
        <w:rFonts w:ascii="Arial" w:hAnsi="Arial" w:cs="Arial"/>
      </w:rPr>
      <w:fldChar w:fldCharType="begin"/>
    </w:r>
    <w:r w:rsidRPr="00C970CA">
      <w:rPr>
        <w:rFonts w:ascii="Arial" w:hAnsi="Arial" w:cs="Arial"/>
      </w:rPr>
      <w:instrText>PAGE   \* MERGEFORMAT</w:instrText>
    </w:r>
    <w:r w:rsidRPr="00C970CA">
      <w:rPr>
        <w:rFonts w:ascii="Arial" w:hAnsi="Arial" w:cs="Arial"/>
      </w:rPr>
      <w:fldChar w:fldCharType="separate"/>
    </w:r>
    <w:r>
      <w:rPr>
        <w:rFonts w:ascii="Arial" w:hAnsi="Arial" w:cs="Arial"/>
        <w:noProof/>
      </w:rPr>
      <w:t>36</w:t>
    </w:r>
    <w:r w:rsidRPr="00C970CA">
      <w:rPr>
        <w:rFonts w:ascii="Arial" w:hAnsi="Arial" w:cs="Arial"/>
      </w:rPr>
      <w:fldChar w:fldCharType="end"/>
    </w:r>
  </w:p>
  <w:p w:rsidR="000A776C" w:rsidRDefault="000A776C" w:rsidP="000C0EE0">
    <w:pPr>
      <w:pStyle w:val="a5"/>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C970CA" w:rsidRDefault="000A776C">
    <w:pPr>
      <w:pStyle w:val="a5"/>
      <w:jc w:val="right"/>
      <w:rPr>
        <w:rFonts w:ascii="Arial" w:hAnsi="Arial" w:cs="Arial"/>
      </w:rPr>
    </w:pPr>
    <w:r w:rsidRPr="00C970CA">
      <w:rPr>
        <w:rFonts w:ascii="Arial" w:hAnsi="Arial" w:cs="Arial"/>
      </w:rPr>
      <w:fldChar w:fldCharType="begin"/>
    </w:r>
    <w:r w:rsidRPr="00C970CA">
      <w:rPr>
        <w:rFonts w:ascii="Arial" w:hAnsi="Arial" w:cs="Arial"/>
      </w:rPr>
      <w:instrText>PAGE   \* MERGEFORMAT</w:instrText>
    </w:r>
    <w:r w:rsidRPr="00C970CA">
      <w:rPr>
        <w:rFonts w:ascii="Arial" w:hAnsi="Arial" w:cs="Arial"/>
      </w:rPr>
      <w:fldChar w:fldCharType="separate"/>
    </w:r>
    <w:r>
      <w:rPr>
        <w:rFonts w:ascii="Arial" w:hAnsi="Arial" w:cs="Arial"/>
        <w:noProof/>
      </w:rPr>
      <w:t>9</w:t>
    </w:r>
    <w:r w:rsidRPr="00C970CA">
      <w:rPr>
        <w:rFonts w:ascii="Arial" w:hAnsi="Arial" w:cs="Arial"/>
      </w:rPr>
      <w:fldChar w:fldCharType="end"/>
    </w:r>
  </w:p>
  <w:p w:rsidR="000A776C" w:rsidRDefault="000A776C" w:rsidP="000C0EE0">
    <w:pPr>
      <w:pStyle w:val="a5"/>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5"/>
    </w:pPr>
    <w:r>
      <w:t>[Введите текст]</w:t>
    </w:r>
  </w:p>
  <w:p w:rsidR="000A776C" w:rsidRPr="007E0213" w:rsidRDefault="000A7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66" w:rsidRDefault="00003566" w:rsidP="009B272E">
      <w:pPr>
        <w:spacing w:after="0" w:line="240" w:lineRule="auto"/>
      </w:pPr>
      <w:r>
        <w:separator/>
      </w:r>
    </w:p>
  </w:footnote>
  <w:footnote w:type="continuationSeparator" w:id="0">
    <w:p w:rsidR="00003566" w:rsidRDefault="00003566" w:rsidP="009B272E">
      <w:pPr>
        <w:spacing w:after="0" w:line="240" w:lineRule="auto"/>
      </w:pPr>
      <w:r>
        <w:continuationSeparator/>
      </w:r>
    </w:p>
  </w:footnote>
  <w:footnote w:id="1">
    <w:p w:rsidR="00A73BF8" w:rsidRPr="00CA4235" w:rsidRDefault="00A73BF8" w:rsidP="00A73BF8">
      <w:pPr>
        <w:pStyle w:val="af6"/>
      </w:pPr>
      <w:r w:rsidRPr="00CA4235">
        <w:rPr>
          <w:rStyle w:val="af8"/>
          <w:rFonts w:ascii="Arial Narrow" w:hAnsi="Arial Narrow"/>
          <w:sz w:val="14"/>
        </w:rPr>
        <w:footnoteRef/>
      </w:r>
      <w:r w:rsidRPr="00CA4235">
        <w:rPr>
          <w:rFonts w:ascii="Arial Narrow" w:hAnsi="Arial Narrow"/>
          <w:sz w:val="14"/>
        </w:rPr>
        <w:t xml:space="preserve"> </w:t>
      </w:r>
      <w:r w:rsidRPr="00CA4235">
        <w:rPr>
          <w:rFonts w:ascii="Arial Narrow" w:hAnsi="Arial Narrow" w:cs="Arial"/>
          <w:sz w:val="14"/>
        </w:rPr>
        <w:t>За исключением проектов, финансируемых в соответствии Постановлением Правительства Российской Федерации от 14.03.2016 № 189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 Направления целевого использования средств для данных проектов определены пунктом 5 указанного Постановления.</w:t>
      </w:r>
    </w:p>
  </w:footnote>
  <w:footnote w:id="2">
    <w:p w:rsidR="00A73BF8" w:rsidRPr="00CA4235" w:rsidRDefault="00A73BF8" w:rsidP="00A73BF8">
      <w:pPr>
        <w:pStyle w:val="af6"/>
      </w:pPr>
      <w:r w:rsidRPr="00CA4235">
        <w:rPr>
          <w:rFonts w:ascii="Arial Narrow" w:hAnsi="Arial Narrow" w:cs="Arial"/>
          <w:sz w:val="14"/>
          <w:szCs w:val="14"/>
          <w:vertAlign w:val="superscript"/>
        </w:rPr>
        <w:footnoteRef/>
      </w:r>
      <w:r w:rsidRPr="00CA4235">
        <w:rPr>
          <w:rFonts w:ascii="Arial Narrow" w:hAnsi="Arial Narrow" w:cs="Arial"/>
          <w:sz w:val="14"/>
          <w:szCs w:val="14"/>
        </w:rPr>
        <w:t xml:space="preserve"> Указанные</w:t>
      </w:r>
      <w:r w:rsidRPr="00CA4235">
        <w:rPr>
          <w:rFonts w:ascii="Arial Narrow" w:hAnsi="Arial Narrow" w:cs="Arial"/>
          <w:sz w:val="14"/>
        </w:rPr>
        <w:t xml:space="preserve"> направления могут финансироваться исключительно за счет средств софинансирования.</w:t>
      </w:r>
    </w:p>
  </w:footnote>
  <w:footnote w:id="3">
    <w:p w:rsidR="00A73BF8" w:rsidRPr="00AD4056" w:rsidRDefault="00A73BF8" w:rsidP="00A73BF8">
      <w:pPr>
        <w:pStyle w:val="af6"/>
        <w:rPr>
          <w:rFonts w:ascii="Arial Narrow" w:hAnsi="Arial Narrow"/>
        </w:rPr>
      </w:pPr>
      <w:r w:rsidRPr="00CA4235">
        <w:rPr>
          <w:rStyle w:val="af8"/>
          <w:rFonts w:ascii="Arial Narrow" w:hAnsi="Arial Narrow"/>
          <w:sz w:val="14"/>
        </w:rPr>
        <w:footnoteRef/>
      </w:r>
      <w:r w:rsidRPr="00CA4235">
        <w:rPr>
          <w:rFonts w:ascii="Arial Narrow" w:hAnsi="Arial Narrow"/>
        </w:rPr>
        <w:t xml:space="preserve"> </w:t>
      </w:r>
      <w:r w:rsidRPr="00CA4235">
        <w:rPr>
          <w:rFonts w:ascii="Arial Narrow" w:hAnsi="Arial Narrow"/>
          <w:sz w:val="14"/>
        </w:rPr>
        <w:t>Данные направления не финансируются за счет средств займа в рамках проектов, направленных на повышение уровня автоматизации и цифров</w:t>
      </w:r>
      <w:r>
        <w:rPr>
          <w:rFonts w:ascii="Arial Narrow" w:hAnsi="Arial Narrow"/>
          <w:sz w:val="14"/>
        </w:rPr>
        <w:t xml:space="preserve">изации промышленных предприятий, </w:t>
      </w:r>
      <w:r w:rsidRPr="00CA4235">
        <w:rPr>
          <w:rFonts w:ascii="Arial Narrow" w:hAnsi="Arial Narrow"/>
          <w:sz w:val="14"/>
        </w:rPr>
        <w:t xml:space="preserve">финансируются </w:t>
      </w:r>
      <w:r w:rsidRPr="00AD4056">
        <w:rPr>
          <w:rFonts w:ascii="Arial Narrow" w:hAnsi="Arial Narrow"/>
          <w:sz w:val="14"/>
        </w:rPr>
        <w:t>исключительно за счет средств софинансирования.</w:t>
      </w:r>
    </w:p>
  </w:footnote>
  <w:footnote w:id="4">
    <w:p w:rsidR="00A73BF8" w:rsidRPr="00DC77E6" w:rsidRDefault="00A73BF8" w:rsidP="00A73BF8">
      <w:pPr>
        <w:pStyle w:val="af6"/>
        <w:rPr>
          <w:rFonts w:ascii="Arial Narrow" w:hAnsi="Arial Narrow"/>
        </w:rPr>
      </w:pPr>
      <w:r w:rsidRPr="00DC77E6">
        <w:rPr>
          <w:rStyle w:val="af8"/>
          <w:rFonts w:ascii="Arial Narrow" w:hAnsi="Arial Narrow"/>
          <w:sz w:val="14"/>
        </w:rPr>
        <w:footnoteRef/>
      </w:r>
      <w:r w:rsidRPr="00DC77E6">
        <w:rPr>
          <w:rFonts w:ascii="Arial Narrow" w:hAnsi="Arial Narrow"/>
          <w:sz w:val="14"/>
        </w:rPr>
        <w:t xml:space="preserve"> Для проектов, </w:t>
      </w:r>
      <w:r w:rsidRPr="00DC77E6">
        <w:rPr>
          <w:rFonts w:ascii="Arial Narrow" w:hAnsi="Arial Narrow"/>
          <w:sz w:val="14"/>
          <w:szCs w:val="14"/>
        </w:rPr>
        <w:t xml:space="preserve">направленных на повышение уровня автоматизации и цифровизации промышленных предприятий, средства </w:t>
      </w:r>
      <w:r>
        <w:rPr>
          <w:rFonts w:ascii="Arial Narrow" w:hAnsi="Arial Narrow"/>
          <w:sz w:val="14"/>
          <w:szCs w:val="14"/>
        </w:rPr>
        <w:t xml:space="preserve">займа </w:t>
      </w:r>
      <w:r w:rsidRPr="00DC77E6">
        <w:rPr>
          <w:rFonts w:ascii="Arial Narrow" w:hAnsi="Arial Narrow"/>
          <w:sz w:val="14"/>
          <w:szCs w:val="14"/>
        </w:rPr>
        <w:t xml:space="preserve">могут использоваться </w:t>
      </w:r>
      <w:r>
        <w:rPr>
          <w:rFonts w:ascii="Arial Narrow" w:hAnsi="Arial Narrow"/>
          <w:sz w:val="14"/>
          <w:szCs w:val="14"/>
        </w:rPr>
        <w:t xml:space="preserve">в рамках данного </w:t>
      </w:r>
      <w:r>
        <w:rPr>
          <w:rFonts w:ascii="Arial Narrow" w:hAnsi="Arial Narrow"/>
          <w:sz w:val="14"/>
        </w:rPr>
        <w:t>н</w:t>
      </w:r>
      <w:r w:rsidRPr="00D21234">
        <w:rPr>
          <w:rFonts w:ascii="Arial Narrow" w:hAnsi="Arial Narrow"/>
          <w:sz w:val="14"/>
        </w:rPr>
        <w:t>аправлени</w:t>
      </w:r>
      <w:r>
        <w:rPr>
          <w:rFonts w:ascii="Arial Narrow" w:hAnsi="Arial Narrow"/>
          <w:sz w:val="14"/>
        </w:rPr>
        <w:t>я</w:t>
      </w:r>
      <w:r w:rsidRPr="00D21234">
        <w:rPr>
          <w:rFonts w:ascii="Arial Narrow" w:hAnsi="Arial Narrow"/>
          <w:sz w:val="14"/>
        </w:rPr>
        <w:t xml:space="preserve"> целевого использования средств </w:t>
      </w:r>
      <w:r>
        <w:rPr>
          <w:rFonts w:ascii="Arial Narrow" w:hAnsi="Arial Narrow"/>
          <w:sz w:val="14"/>
        </w:rPr>
        <w:t xml:space="preserve">в следующей редакции: </w:t>
      </w:r>
      <w:r w:rsidRPr="00CA4235">
        <w:rPr>
          <w:rFonts w:ascii="Arial Narrow" w:hAnsi="Arial Narrow" w:cs="Arial"/>
          <w:sz w:val="14"/>
        </w:rPr>
        <w:t>"</w:t>
      </w:r>
      <w:r>
        <w:rPr>
          <w:rFonts w:ascii="Arial Narrow" w:hAnsi="Arial Narrow"/>
          <w:sz w:val="14"/>
        </w:rPr>
        <w:t>П</w:t>
      </w:r>
      <w:r w:rsidRPr="00DC77E6">
        <w:rPr>
          <w:rFonts w:ascii="Arial Narrow" w:hAnsi="Arial Narrow"/>
          <w:sz w:val="14"/>
        </w:rPr>
        <w:t>риобретение прав на использование программного обеспечения, указанного в Перечне цифровых и технологических решений. В рамках данного направления целевого использования могут также финансироваться расходы на сервисное сопровождение и обучение персонала, если они включены в договор на поставку программного обеспечения</w:t>
      </w:r>
      <w:r w:rsidRPr="00CA4235">
        <w:rPr>
          <w:rFonts w:ascii="Arial Narrow" w:hAnsi="Arial Narrow" w:cs="Arial"/>
          <w:sz w:val="14"/>
        </w:rPr>
        <w:t>"</w:t>
      </w:r>
      <w:r w:rsidRPr="00DC77E6">
        <w:rPr>
          <w:rFonts w:ascii="Arial Narrow" w:hAnsi="Arial Narrow"/>
          <w:sz w:val="14"/>
        </w:rPr>
        <w:t>.</w:t>
      </w:r>
    </w:p>
  </w:footnote>
  <w:footnote w:id="5">
    <w:p w:rsidR="00A73BF8" w:rsidRPr="00DC77E6" w:rsidRDefault="00A73BF8" w:rsidP="00A73BF8">
      <w:pPr>
        <w:pStyle w:val="af6"/>
        <w:rPr>
          <w:rFonts w:ascii="Arial Narrow" w:hAnsi="Arial Narrow"/>
          <w:sz w:val="14"/>
          <w:szCs w:val="14"/>
        </w:rPr>
      </w:pPr>
      <w:r w:rsidRPr="00DC77E6">
        <w:rPr>
          <w:rStyle w:val="af8"/>
          <w:rFonts w:ascii="Arial Narrow" w:hAnsi="Arial Narrow"/>
          <w:sz w:val="14"/>
          <w:szCs w:val="14"/>
        </w:rPr>
        <w:footnoteRef/>
      </w:r>
      <w:r w:rsidRPr="00DC77E6">
        <w:rPr>
          <w:rFonts w:ascii="Arial Narrow" w:hAnsi="Arial Narrow"/>
          <w:sz w:val="14"/>
          <w:szCs w:val="14"/>
        </w:rPr>
        <w:t xml:space="preserve"> Для проектов, направленных на повышение уровня автоматизации и цифровизации промышленных предприятий, средства </w:t>
      </w:r>
      <w:r>
        <w:rPr>
          <w:rFonts w:ascii="Arial Narrow" w:hAnsi="Arial Narrow"/>
          <w:sz w:val="14"/>
          <w:szCs w:val="14"/>
        </w:rPr>
        <w:t xml:space="preserve">займа </w:t>
      </w:r>
      <w:r w:rsidRPr="00DC77E6">
        <w:rPr>
          <w:rFonts w:ascii="Arial Narrow" w:hAnsi="Arial Narrow"/>
          <w:sz w:val="14"/>
          <w:szCs w:val="14"/>
        </w:rPr>
        <w:t xml:space="preserve">могут использоваться </w:t>
      </w:r>
      <w:r>
        <w:rPr>
          <w:rFonts w:ascii="Arial Narrow" w:hAnsi="Arial Narrow"/>
          <w:sz w:val="14"/>
          <w:szCs w:val="14"/>
        </w:rPr>
        <w:t xml:space="preserve">в рамках данного </w:t>
      </w:r>
      <w:r>
        <w:rPr>
          <w:rFonts w:ascii="Arial Narrow" w:hAnsi="Arial Narrow"/>
          <w:sz w:val="14"/>
        </w:rPr>
        <w:t>н</w:t>
      </w:r>
      <w:r w:rsidRPr="00D21234">
        <w:rPr>
          <w:rFonts w:ascii="Arial Narrow" w:hAnsi="Arial Narrow"/>
          <w:sz w:val="14"/>
        </w:rPr>
        <w:t>аправлени</w:t>
      </w:r>
      <w:r>
        <w:rPr>
          <w:rFonts w:ascii="Arial Narrow" w:hAnsi="Arial Narrow"/>
          <w:sz w:val="14"/>
        </w:rPr>
        <w:t>я</w:t>
      </w:r>
      <w:r w:rsidRPr="00D21234">
        <w:rPr>
          <w:rFonts w:ascii="Arial Narrow" w:hAnsi="Arial Narrow"/>
          <w:sz w:val="14"/>
        </w:rPr>
        <w:t xml:space="preserve"> целевого использования средств </w:t>
      </w:r>
      <w:r>
        <w:rPr>
          <w:rFonts w:ascii="Arial Narrow" w:hAnsi="Arial Narrow"/>
          <w:sz w:val="14"/>
        </w:rPr>
        <w:t>в следующей редакции:</w:t>
      </w:r>
      <w:r w:rsidRPr="00DC77E6">
        <w:rPr>
          <w:rFonts w:ascii="Arial Narrow" w:hAnsi="Arial Narrow"/>
          <w:sz w:val="14"/>
          <w:szCs w:val="14"/>
        </w:rPr>
        <w:t xml:space="preserve"> </w:t>
      </w:r>
      <w:r w:rsidRPr="00CA4235">
        <w:rPr>
          <w:rFonts w:ascii="Arial Narrow" w:hAnsi="Arial Narrow" w:cs="Arial"/>
          <w:sz w:val="14"/>
        </w:rPr>
        <w:t>"</w:t>
      </w:r>
      <w:r>
        <w:rPr>
          <w:rFonts w:ascii="Arial Narrow" w:hAnsi="Arial Narrow" w:cs="Arial"/>
          <w:sz w:val="14"/>
        </w:rPr>
        <w:t>О</w:t>
      </w:r>
      <w:r w:rsidRPr="00DC77E6">
        <w:rPr>
          <w:rFonts w:ascii="Arial Narrow" w:hAnsi="Arial Narrow"/>
          <w:sz w:val="14"/>
          <w:szCs w:val="14"/>
        </w:rPr>
        <w:t>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адаптации и (или) переработки (модификации) программного обеспечения, включая разработку технической документации, для обеспечения внедрения в производство приобретаемых в рамках проекта цифровых и технологических решений</w:t>
      </w:r>
      <w:r w:rsidRPr="00CA4235">
        <w:rPr>
          <w:rFonts w:ascii="Arial Narrow" w:hAnsi="Arial Narrow" w:cs="Arial"/>
          <w:sz w:val="14"/>
        </w:rPr>
        <w:t>"</w:t>
      </w:r>
      <w:r>
        <w:rPr>
          <w:rFonts w:ascii="Arial Narrow" w:hAnsi="Arial Narrow"/>
          <w:sz w:val="14"/>
          <w:szCs w:val="14"/>
        </w:rPr>
        <w:t>.</w:t>
      </w:r>
    </w:p>
  </w:footnote>
  <w:footnote w:id="6">
    <w:p w:rsidR="00A73BF8" w:rsidRPr="00A73BF8" w:rsidRDefault="00A73BF8" w:rsidP="00A73BF8">
      <w:pPr>
        <w:pStyle w:val="af6"/>
        <w:rPr>
          <w:rFonts w:ascii="Arial Narrow" w:hAnsi="Arial Narrow"/>
          <w:sz w:val="14"/>
          <w:szCs w:val="14"/>
        </w:rPr>
      </w:pPr>
      <w:r w:rsidRPr="008772A7">
        <w:rPr>
          <w:rStyle w:val="af8"/>
          <w:rFonts w:ascii="Arial Narrow" w:hAnsi="Arial Narrow"/>
          <w:sz w:val="14"/>
          <w:szCs w:val="14"/>
        </w:rPr>
        <w:footnoteRef/>
      </w:r>
      <w:r w:rsidRPr="008772A7">
        <w:rPr>
          <w:rFonts w:ascii="Arial Narrow" w:hAnsi="Arial Narrow"/>
          <w:sz w:val="14"/>
          <w:szCs w:val="14"/>
        </w:rPr>
        <w:t xml:space="preserve"> Для проектов, направленных на повышения уровня автоматизации и цифровизации промышленных предприятий, </w:t>
      </w:r>
      <w:r w:rsidRPr="00DC77E6">
        <w:rPr>
          <w:rFonts w:ascii="Arial Narrow" w:hAnsi="Arial Narrow"/>
          <w:sz w:val="14"/>
          <w:szCs w:val="14"/>
        </w:rPr>
        <w:t xml:space="preserve">средства </w:t>
      </w:r>
      <w:r>
        <w:rPr>
          <w:rFonts w:ascii="Arial Narrow" w:hAnsi="Arial Narrow"/>
          <w:sz w:val="14"/>
          <w:szCs w:val="14"/>
        </w:rPr>
        <w:t xml:space="preserve">займа </w:t>
      </w:r>
      <w:r w:rsidRPr="00DC77E6">
        <w:rPr>
          <w:rFonts w:ascii="Arial Narrow" w:hAnsi="Arial Narrow"/>
          <w:sz w:val="14"/>
          <w:szCs w:val="14"/>
        </w:rPr>
        <w:t xml:space="preserve">могут использоваться </w:t>
      </w:r>
      <w:r>
        <w:rPr>
          <w:rFonts w:ascii="Arial Narrow" w:hAnsi="Arial Narrow"/>
          <w:sz w:val="14"/>
          <w:szCs w:val="14"/>
        </w:rPr>
        <w:t xml:space="preserve">в рамках данного </w:t>
      </w:r>
      <w:r>
        <w:rPr>
          <w:rFonts w:ascii="Arial Narrow" w:hAnsi="Arial Narrow"/>
          <w:sz w:val="14"/>
        </w:rPr>
        <w:t>н</w:t>
      </w:r>
      <w:r w:rsidRPr="00D21234">
        <w:rPr>
          <w:rFonts w:ascii="Arial Narrow" w:hAnsi="Arial Narrow"/>
          <w:sz w:val="14"/>
        </w:rPr>
        <w:t>аправлени</w:t>
      </w:r>
      <w:r>
        <w:rPr>
          <w:rFonts w:ascii="Arial Narrow" w:hAnsi="Arial Narrow"/>
          <w:sz w:val="14"/>
        </w:rPr>
        <w:t>я</w:t>
      </w:r>
      <w:r w:rsidRPr="00D21234">
        <w:rPr>
          <w:rFonts w:ascii="Arial Narrow" w:hAnsi="Arial Narrow"/>
          <w:sz w:val="14"/>
        </w:rPr>
        <w:t xml:space="preserve"> целевого использования средств </w:t>
      </w:r>
      <w:r>
        <w:rPr>
          <w:rFonts w:ascii="Arial Narrow" w:hAnsi="Arial Narrow"/>
          <w:sz w:val="14"/>
        </w:rPr>
        <w:t>в следующей редакции:</w:t>
      </w:r>
      <w:r w:rsidRPr="00DC77E6">
        <w:rPr>
          <w:rFonts w:ascii="Arial Narrow" w:hAnsi="Arial Narrow"/>
          <w:sz w:val="14"/>
          <w:szCs w:val="14"/>
        </w:rPr>
        <w:t xml:space="preserve"> </w:t>
      </w:r>
      <w:r w:rsidRPr="00CA4235">
        <w:rPr>
          <w:rFonts w:ascii="Arial Narrow" w:hAnsi="Arial Narrow" w:cs="Arial"/>
          <w:sz w:val="14"/>
        </w:rPr>
        <w:t>"</w:t>
      </w:r>
      <w:r>
        <w:rPr>
          <w:rFonts w:ascii="Arial Narrow" w:hAnsi="Arial Narrow"/>
          <w:sz w:val="14"/>
          <w:szCs w:val="14"/>
        </w:rPr>
        <w:t>П</w:t>
      </w:r>
      <w:r w:rsidRPr="00B83E15">
        <w:rPr>
          <w:rFonts w:ascii="Arial Narrow" w:hAnsi="Arial Narrow"/>
          <w:sz w:val="14"/>
          <w:szCs w:val="14"/>
        </w:rPr>
        <w:t>риобретение в собственность (за исключением приобретения по договорам финансовой аренды (лизинга)) программно-аппаратных комплексов, новых производственных технологий, компьютерного, серверного и сетевого оборудования, а также их монтаж, наладка и иные мероприятия по его подготовке для серийного производства</w:t>
      </w:r>
      <w:r w:rsidRPr="00CA4235">
        <w:rPr>
          <w:rFonts w:ascii="Arial Narrow" w:hAnsi="Arial Narrow" w:cs="Arial"/>
          <w:sz w:val="14"/>
        </w:rPr>
        <w:t>"</w:t>
      </w:r>
      <w:r>
        <w:rPr>
          <w:rFonts w:ascii="Arial Narrow" w:hAnsi="Arial Narrow" w:cs="Arial"/>
          <w:sz w:val="14"/>
        </w:rPr>
        <w:t>, но только</w:t>
      </w:r>
      <w:r w:rsidRPr="008772A7">
        <w:rPr>
          <w:rFonts w:ascii="Arial Narrow" w:hAnsi="Arial Narrow"/>
          <w:sz w:val="14"/>
          <w:szCs w:val="14"/>
        </w:rPr>
        <w:t xml:space="preserve"> </w:t>
      </w:r>
      <w:r>
        <w:rPr>
          <w:rFonts w:ascii="Arial Narrow" w:hAnsi="Arial Narrow"/>
          <w:sz w:val="14"/>
          <w:szCs w:val="14"/>
        </w:rPr>
        <w:t xml:space="preserve">по направлениям </w:t>
      </w:r>
      <w:r w:rsidRPr="00B83E15">
        <w:rPr>
          <w:rFonts w:ascii="Arial Narrow" w:hAnsi="Arial Narrow"/>
          <w:sz w:val="14"/>
          <w:szCs w:val="14"/>
        </w:rPr>
        <w:t xml:space="preserve">целевого использования средств </w:t>
      </w:r>
      <w:r w:rsidRPr="008772A7">
        <w:rPr>
          <w:rFonts w:ascii="Arial Narrow" w:hAnsi="Arial Narrow"/>
          <w:sz w:val="14"/>
          <w:szCs w:val="14"/>
        </w:rPr>
        <w:t>9.</w:t>
      </w:r>
      <w:r>
        <w:rPr>
          <w:rFonts w:ascii="Arial Narrow" w:hAnsi="Arial Narrow"/>
          <w:sz w:val="14"/>
          <w:szCs w:val="14"/>
        </w:rPr>
        <w:t>3</w:t>
      </w:r>
      <w:r w:rsidRPr="008772A7">
        <w:rPr>
          <w:rFonts w:ascii="Arial Narrow" w:hAnsi="Arial Narrow"/>
          <w:sz w:val="14"/>
          <w:szCs w:val="14"/>
        </w:rPr>
        <w:t>., 9.</w:t>
      </w:r>
      <w:r>
        <w:rPr>
          <w:rFonts w:ascii="Arial Narrow" w:hAnsi="Arial Narrow"/>
          <w:sz w:val="14"/>
          <w:szCs w:val="14"/>
        </w:rPr>
        <w:t>4</w:t>
      </w:r>
      <w:r w:rsidRPr="008772A7">
        <w:rPr>
          <w:rFonts w:ascii="Arial Narrow" w:hAnsi="Arial Narrow"/>
          <w:sz w:val="14"/>
          <w:szCs w:val="14"/>
        </w:rPr>
        <w:t>.</w:t>
      </w:r>
      <w:r>
        <w:rPr>
          <w:rFonts w:ascii="Arial Narrow" w:hAnsi="Arial Narrow"/>
          <w:sz w:val="14"/>
          <w:szCs w:val="14"/>
        </w:rPr>
        <w:t>,</w:t>
      </w:r>
      <w:r w:rsidRPr="00D028E7">
        <w:rPr>
          <w:rFonts w:ascii="Arial Narrow" w:hAnsi="Arial Narrow"/>
          <w:sz w:val="14"/>
          <w:szCs w:val="14"/>
        </w:rPr>
        <w:t xml:space="preserve"> </w:t>
      </w:r>
      <w:r w:rsidRPr="008772A7">
        <w:rPr>
          <w:rFonts w:ascii="Arial Narrow" w:hAnsi="Arial Narrow"/>
          <w:sz w:val="14"/>
          <w:szCs w:val="14"/>
        </w:rPr>
        <w:t>9.</w:t>
      </w:r>
      <w:r>
        <w:rPr>
          <w:rFonts w:ascii="Arial Narrow" w:hAnsi="Arial Narrow"/>
          <w:sz w:val="14"/>
          <w:szCs w:val="14"/>
        </w:rPr>
        <w:t>5</w:t>
      </w:r>
      <w:r w:rsidRPr="008772A7">
        <w:rPr>
          <w:rFonts w:ascii="Arial Narrow" w:hAnsi="Arial Narrow"/>
          <w:sz w:val="14"/>
          <w:szCs w:val="14"/>
        </w:rPr>
        <w:t>.</w:t>
      </w:r>
      <w:r w:rsidRPr="007A1FDC">
        <w:rPr>
          <w:rFonts w:ascii="Arial Narrow" w:hAnsi="Arial Narrow"/>
          <w:sz w:val="14"/>
          <w:szCs w:val="14"/>
        </w:rPr>
        <w:t>,</w:t>
      </w:r>
      <w:r w:rsidRPr="00A73BF8">
        <w:rPr>
          <w:rFonts w:ascii="Arial Narrow" w:hAnsi="Arial Narrow"/>
          <w:sz w:val="14"/>
          <w:szCs w:val="14"/>
        </w:rPr>
        <w:t xml:space="preserve"> 9.6.</w:t>
      </w:r>
    </w:p>
  </w:footnote>
  <w:footnote w:id="7">
    <w:p w:rsidR="00A73BF8" w:rsidRPr="00B83E15" w:rsidRDefault="00A73BF8" w:rsidP="00A73BF8">
      <w:pPr>
        <w:pStyle w:val="af6"/>
        <w:rPr>
          <w:rFonts w:ascii="Arial Narrow" w:hAnsi="Arial Narrow"/>
          <w:sz w:val="14"/>
          <w:szCs w:val="14"/>
        </w:rPr>
      </w:pPr>
      <w:r w:rsidRPr="00B83E15">
        <w:rPr>
          <w:rStyle w:val="af8"/>
          <w:rFonts w:ascii="Arial Narrow" w:hAnsi="Arial Narrow"/>
          <w:sz w:val="14"/>
          <w:szCs w:val="14"/>
        </w:rPr>
        <w:footnoteRef/>
      </w:r>
      <w:r w:rsidRPr="00B83E15">
        <w:rPr>
          <w:rFonts w:ascii="Arial Narrow" w:hAnsi="Arial Narrow"/>
          <w:sz w:val="14"/>
          <w:szCs w:val="14"/>
        </w:rPr>
        <w:t xml:space="preserve"> </w:t>
      </w:r>
      <w:r w:rsidRPr="009B03E5">
        <w:rPr>
          <w:rFonts w:ascii="Arial Narrow" w:hAnsi="Arial Narrow"/>
          <w:sz w:val="14"/>
          <w:szCs w:val="14"/>
        </w:rPr>
        <w:t xml:space="preserve">Указанные направления могут финансироваться </w:t>
      </w:r>
      <w:r>
        <w:rPr>
          <w:rFonts w:ascii="Arial Narrow" w:hAnsi="Arial Narrow"/>
          <w:sz w:val="14"/>
          <w:szCs w:val="14"/>
        </w:rPr>
        <w:t>из средств займа только д</w:t>
      </w:r>
      <w:r w:rsidRPr="00B83E15">
        <w:rPr>
          <w:rFonts w:ascii="Arial Narrow" w:hAnsi="Arial Narrow"/>
          <w:sz w:val="14"/>
          <w:szCs w:val="14"/>
        </w:rPr>
        <w:t>ля проектов, направленных на повышения уровня автоматизации и цифровизации промышленных предприятий</w:t>
      </w:r>
    </w:p>
  </w:footnote>
  <w:footnote w:id="8">
    <w:p w:rsidR="00A73BF8" w:rsidRPr="00504423" w:rsidRDefault="00A73BF8" w:rsidP="00A73BF8">
      <w:pPr>
        <w:pStyle w:val="af6"/>
        <w:rPr>
          <w:rFonts w:ascii="Arial Narrow" w:hAnsi="Arial Narrow"/>
        </w:rPr>
      </w:pPr>
      <w:r w:rsidRPr="00504423">
        <w:rPr>
          <w:rStyle w:val="af8"/>
          <w:rFonts w:ascii="Arial Narrow" w:hAnsi="Arial Narrow"/>
          <w:sz w:val="14"/>
        </w:rPr>
        <w:footnoteRef/>
      </w:r>
      <w:r w:rsidRPr="00504423">
        <w:rPr>
          <w:rFonts w:ascii="Arial Narrow" w:hAnsi="Arial Narrow"/>
          <w:sz w:val="14"/>
        </w:rPr>
        <w:t xml:space="preserve"> Указывается справочно, неизрасходованные Заемщиком в соответствующем году средства могут расходоваться в следующих периодах. В данном случае 2022 год рассматривается как год заключения Договора займа.</w:t>
      </w:r>
    </w:p>
  </w:footnote>
  <w:footnote w:id="9">
    <w:p w:rsidR="00A73BF8" w:rsidRPr="00504423" w:rsidRDefault="00A73BF8" w:rsidP="00A73BF8">
      <w:pPr>
        <w:pStyle w:val="af6"/>
        <w:rPr>
          <w:rFonts w:ascii="Arial Narrow" w:hAnsi="Arial Narrow"/>
          <w:sz w:val="14"/>
          <w:szCs w:val="14"/>
        </w:rPr>
      </w:pPr>
      <w:r w:rsidRPr="00504423">
        <w:rPr>
          <w:rStyle w:val="af8"/>
          <w:rFonts w:ascii="Arial Narrow" w:hAnsi="Arial Narrow"/>
          <w:sz w:val="14"/>
          <w:szCs w:val="14"/>
        </w:rPr>
        <w:footnoteRef/>
      </w:r>
      <w:r w:rsidRPr="00504423">
        <w:rPr>
          <w:rFonts w:ascii="Arial Narrow" w:hAnsi="Arial Narrow"/>
          <w:sz w:val="14"/>
          <w:szCs w:val="1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затрат. Заемщик подтверждает полное и достоверное отражение информации в данном разделе.</w:t>
      </w:r>
    </w:p>
  </w:footnote>
  <w:footnote w:id="10">
    <w:p w:rsidR="00A73BF8" w:rsidRPr="00504423" w:rsidRDefault="00A73BF8" w:rsidP="00A73BF8">
      <w:pPr>
        <w:pStyle w:val="af6"/>
        <w:rPr>
          <w:rFonts w:ascii="Arial Narrow" w:hAnsi="Arial Narrow"/>
          <w:sz w:val="14"/>
          <w:szCs w:val="14"/>
        </w:rPr>
      </w:pPr>
      <w:r w:rsidRPr="00504423">
        <w:rPr>
          <w:rStyle w:val="af8"/>
          <w:rFonts w:ascii="Arial Narrow" w:hAnsi="Arial Narrow"/>
          <w:sz w:val="14"/>
          <w:szCs w:val="14"/>
        </w:rPr>
        <w:footnoteRef/>
      </w:r>
      <w:r w:rsidRPr="00504423">
        <w:rPr>
          <w:rFonts w:ascii="Arial Narrow" w:hAnsi="Arial Narrow"/>
          <w:sz w:val="14"/>
          <w:szCs w:val="14"/>
        </w:rPr>
        <w:t xml:space="preserve"> Распределение сумм софинансирования по годам приведено в Приложении 4 Договора. Распределение сумм софинансирования в разрезе направлений целевого использования Заемщик определяет самостоятельно исходя из целей и задач Проекта. Перечень возможных направлений приведен в Разделе 1 настоящего Приложения</w:t>
      </w:r>
    </w:p>
  </w:footnote>
  <w:footnote w:id="11">
    <w:p w:rsidR="000A776C" w:rsidRPr="00E041FD" w:rsidRDefault="000A776C" w:rsidP="000C0EE0">
      <w:pPr>
        <w:pStyle w:val="af6"/>
        <w:rPr>
          <w:rFonts w:ascii="Arial Narrow" w:hAnsi="Arial Narrow" w:cs="Arial"/>
          <w:sz w:val="18"/>
          <w:szCs w:val="18"/>
        </w:rPr>
      </w:pPr>
      <w:r w:rsidRPr="00E041FD">
        <w:rPr>
          <w:rStyle w:val="af8"/>
          <w:rFonts w:ascii="Arial Narrow" w:hAnsi="Arial Narrow" w:cs="Arial"/>
          <w:sz w:val="18"/>
          <w:szCs w:val="18"/>
        </w:rPr>
        <w:footnoteRef/>
      </w:r>
      <w:r w:rsidRPr="00E041FD">
        <w:rPr>
          <w:rFonts w:ascii="Arial Narrow" w:hAnsi="Arial Narrow" w:cs="Arial"/>
          <w:sz w:val="18"/>
          <w:szCs w:val="18"/>
        </w:rPr>
        <w:t xml:space="preserve"> При отражении произведенных расходов по оплате труда с начислениями в данной графе указывается </w:t>
      </w:r>
      <w:r>
        <w:rPr>
          <w:rFonts w:ascii="Arial Narrow" w:hAnsi="Arial Narrow" w:cs="Arial"/>
          <w:sz w:val="18"/>
          <w:szCs w:val="18"/>
        </w:rPr>
        <w:t>"</w:t>
      </w:r>
      <w:r w:rsidRPr="00E041FD">
        <w:rPr>
          <w:rFonts w:ascii="Arial Narrow" w:hAnsi="Arial Narrow" w:cs="Arial"/>
          <w:sz w:val="18"/>
          <w:szCs w:val="18"/>
        </w:rPr>
        <w:t>Зарплата/выплаты сотрудникам</w:t>
      </w:r>
      <w:r>
        <w:rPr>
          <w:rFonts w:ascii="Arial Narrow" w:hAnsi="Arial Narrow" w:cs="Arial"/>
          <w:sz w:val="18"/>
          <w:szCs w:val="18"/>
        </w:rPr>
        <w:t>"</w:t>
      </w:r>
      <w:r w:rsidRPr="00E041FD">
        <w:rPr>
          <w:rFonts w:ascii="Arial Narrow" w:hAnsi="Arial Narrow" w:cs="Arial"/>
          <w:sz w:val="18"/>
          <w:szCs w:val="18"/>
        </w:rPr>
        <w:t xml:space="preserve"> или </w:t>
      </w:r>
      <w:r>
        <w:rPr>
          <w:rFonts w:ascii="Arial Narrow" w:hAnsi="Arial Narrow" w:cs="Arial"/>
          <w:sz w:val="18"/>
          <w:szCs w:val="18"/>
        </w:rPr>
        <w:t>"</w:t>
      </w:r>
      <w:r w:rsidRPr="00E041FD">
        <w:rPr>
          <w:rFonts w:ascii="Arial Narrow" w:hAnsi="Arial Narrow" w:cs="Arial"/>
          <w:sz w:val="18"/>
          <w:szCs w:val="18"/>
        </w:rPr>
        <w:t>Налоги и начисления на ФОТ</w:t>
      </w:r>
      <w:r>
        <w:rPr>
          <w:rFonts w:ascii="Arial Narrow" w:hAnsi="Arial Narrow" w:cs="Arial"/>
          <w:sz w:val="18"/>
          <w:szCs w:val="18"/>
        </w:rPr>
        <w:t>"</w:t>
      </w:r>
      <w:r w:rsidRPr="00E041FD">
        <w:rPr>
          <w:rFonts w:ascii="Arial Narrow" w:hAnsi="Arial Narrow" w:cs="Arial"/>
          <w:sz w:val="18"/>
          <w:szCs w:val="18"/>
        </w:rPr>
        <w:t>.</w:t>
      </w:r>
    </w:p>
  </w:footnote>
  <w:footnote w:id="12">
    <w:p w:rsidR="000A776C" w:rsidRPr="00E041FD" w:rsidRDefault="000A776C" w:rsidP="000C0EE0">
      <w:pPr>
        <w:pStyle w:val="af6"/>
        <w:rPr>
          <w:rFonts w:ascii="Arial Narrow" w:hAnsi="Arial Narrow" w:cs="Arial"/>
          <w:sz w:val="18"/>
          <w:szCs w:val="18"/>
        </w:rPr>
      </w:pPr>
      <w:r w:rsidRPr="00E041FD">
        <w:rPr>
          <w:rStyle w:val="af8"/>
          <w:rFonts w:ascii="Arial Narrow" w:hAnsi="Arial Narrow" w:cs="Arial"/>
          <w:sz w:val="18"/>
          <w:szCs w:val="18"/>
        </w:rPr>
        <w:footnoteRef/>
      </w:r>
      <w:r w:rsidRPr="00E041FD">
        <w:rPr>
          <w:rFonts w:ascii="Arial Narrow" w:hAnsi="Arial Narrow" w:cs="Arial"/>
          <w:sz w:val="18"/>
          <w:szCs w:val="18"/>
        </w:rPr>
        <w:t xml:space="preserve"> В данной графе указывается: Собственные средства Заемщика (аффилированных лиц, бенефициаров Заемщика), либо Средства иных частных инвесторов и/или кредиты банков (с указанием реквизитов договоров, в соответствии с которыми Заемщиком получены данные средства).</w:t>
      </w:r>
      <w:r w:rsidRPr="006A3B66">
        <w:rPr>
          <w:rFonts w:ascii="Arial Narrow" w:hAnsi="Arial Narrow" w:cs="Arial"/>
          <w:sz w:val="18"/>
          <w:szCs w:val="18"/>
        </w:rPr>
        <w:t xml:space="preserve"> </w:t>
      </w:r>
      <w:r w:rsidRPr="00E041FD">
        <w:rPr>
          <w:rFonts w:ascii="Arial Narrow" w:hAnsi="Arial Narrow" w:cs="Arial"/>
          <w:sz w:val="18"/>
          <w:szCs w:val="18"/>
        </w:rPr>
        <w:t xml:space="preserve">Расходы по софинансированию проекта, осуществленные в период после принятия Экспертным советом </w:t>
      </w:r>
      <w:r w:rsidR="00E93236">
        <w:rPr>
          <w:rFonts w:ascii="Arial Narrow" w:hAnsi="Arial Narrow" w:cs="Arial"/>
          <w:sz w:val="18"/>
          <w:szCs w:val="18"/>
        </w:rPr>
        <w:t>Кредитора 1</w:t>
      </w:r>
      <w:r w:rsidRPr="000F5D97">
        <w:rPr>
          <w:rFonts w:ascii="Arial Narrow" w:hAnsi="Arial Narrow" w:cs="Arial"/>
          <w:sz w:val="18"/>
          <w:szCs w:val="18"/>
        </w:rPr>
        <w:t xml:space="preserve"> </w:t>
      </w:r>
      <w:r w:rsidRPr="00E041FD">
        <w:rPr>
          <w:rFonts w:ascii="Arial Narrow" w:hAnsi="Arial Narrow" w:cs="Arial"/>
          <w:sz w:val="18"/>
          <w:szCs w:val="18"/>
        </w:rPr>
        <w:t>решения о выделении средств Займа, но до момента заключения Договора займа отражаются в первом отчетном периоде (квартале) после заключения Договора займа</w:t>
      </w:r>
    </w:p>
  </w:footnote>
  <w:footnote w:id="13">
    <w:p w:rsidR="000A776C" w:rsidRPr="00E041FD" w:rsidRDefault="000A776C" w:rsidP="000C0EE0">
      <w:pPr>
        <w:pStyle w:val="af6"/>
        <w:rPr>
          <w:rFonts w:ascii="Arial Narrow" w:hAnsi="Arial Narrow" w:cs="Arial"/>
          <w:sz w:val="18"/>
          <w:szCs w:val="18"/>
        </w:rPr>
      </w:pPr>
      <w:r w:rsidRPr="00E041FD">
        <w:rPr>
          <w:rStyle w:val="af8"/>
          <w:rFonts w:ascii="Arial Narrow" w:hAnsi="Arial Narrow" w:cs="Arial"/>
          <w:sz w:val="18"/>
          <w:szCs w:val="18"/>
        </w:rPr>
        <w:footnoteRef/>
      </w:r>
      <w:r w:rsidRPr="00E041FD">
        <w:rPr>
          <w:rFonts w:ascii="Arial Narrow" w:hAnsi="Arial Narrow" w:cs="Arial"/>
          <w:sz w:val="18"/>
          <w:szCs w:val="18"/>
        </w:rPr>
        <w:t xml:space="preserve"> Расходы, осуществленные в иностранной валюте, отражаются в рублевом эквиваленте по курсу Банка России в соответствии с правилами ведения бухгалтерского учета.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B207C7">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B207C7">
    <w:pPr>
      <w:pStyle w:val="a3"/>
      <w:pBdr>
        <w:bottom w:val="thickThinSmallGap" w:sz="24" w:space="1" w:color="993300"/>
      </w:pBdr>
      <w:ind w:left="-1134" w:right="-851"/>
    </w:pPr>
  </w:p>
  <w:p w:rsidR="000A776C" w:rsidRPr="00B207C7" w:rsidRDefault="000A776C" w:rsidP="00B207C7">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0C0EE0">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115513">
    <w:pPr>
      <w:pStyle w:val="a3"/>
      <w:pBdr>
        <w:bottom w:val="thickThinSmallGap" w:sz="24" w:space="1" w:color="993300"/>
      </w:pBdr>
      <w:ind w:left="-1134" w:right="-851"/>
    </w:pPr>
  </w:p>
  <w:p w:rsidR="000A776C" w:rsidRPr="00115513" w:rsidRDefault="000A776C" w:rsidP="00115513">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0C0EE0">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115513">
    <w:pPr>
      <w:pStyle w:val="a3"/>
      <w:pBdr>
        <w:bottom w:val="thickThinSmallGap" w:sz="24" w:space="1" w:color="993300"/>
      </w:pBdr>
      <w:ind w:left="-1134" w:right="-851"/>
    </w:pPr>
  </w:p>
  <w:p w:rsidR="000A776C" w:rsidRPr="00115513" w:rsidRDefault="000A776C" w:rsidP="00115513">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B207C7">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B207C7">
    <w:pPr>
      <w:pStyle w:val="a3"/>
      <w:pBdr>
        <w:bottom w:val="thickThinSmallGap" w:sz="24" w:space="1" w:color="993300"/>
      </w:pBdr>
      <w:ind w:left="-1134" w:right="-851"/>
    </w:pPr>
  </w:p>
  <w:p w:rsidR="000A776C" w:rsidRPr="00B207C7" w:rsidRDefault="000A776C" w:rsidP="00B207C7">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9B272E">
    <w:pPr>
      <w:tabs>
        <w:tab w:val="right" w:pos="9921"/>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9B272E">
    <w:pPr>
      <w:pStyle w:val="a3"/>
      <w:pBdr>
        <w:bottom w:val="thickThinSmallGap" w:sz="24" w:space="1" w:color="993300"/>
      </w:pBdr>
      <w:ind w:left="-1134" w:right="-851"/>
    </w:pPr>
  </w:p>
  <w:p w:rsidR="000A776C" w:rsidRDefault="000A776C" w:rsidP="009B272E">
    <w:pPr>
      <w:pStyle w:val="a3"/>
    </w:pPr>
  </w:p>
  <w:p w:rsidR="000A776C" w:rsidRPr="008B5945" w:rsidRDefault="000A776C" w:rsidP="008B5945">
    <w:pPr>
      <w:spacing w:after="0" w:line="240" w:lineRule="auto"/>
      <w:ind w:left="6096"/>
      <w:rPr>
        <w:rFonts w:ascii="Arial" w:hAnsi="Arial" w:cs="Arial"/>
        <w:spacing w:val="-12"/>
        <w:sz w:val="24"/>
        <w:szCs w:val="24"/>
      </w:rPr>
    </w:pPr>
    <w:bookmarkStart w:id="1" w:name="Договор_целевого_займа_№"/>
    <w:bookmarkEnd w:id="1"/>
    <w:r>
      <w:rPr>
        <w:rFonts w:ascii="Arial" w:hAnsi="Arial" w:cs="Arial"/>
        <w:sz w:val="24"/>
        <w:szCs w:val="24"/>
      </w:rPr>
      <w:t xml:space="preserve">Приложение </w:t>
    </w:r>
    <w:r>
      <w:rPr>
        <w:rFonts w:ascii="Arial" w:hAnsi="Arial" w:cs="Arial"/>
        <w:spacing w:val="-12"/>
        <w:sz w:val="24"/>
        <w:szCs w:val="24"/>
      </w:rPr>
      <w:t>№</w:t>
    </w:r>
    <w:bookmarkStart w:id="2" w:name="к_Приказу_№___________от___________"/>
    <w:bookmarkEnd w:id="2"/>
    <w:r>
      <w:rPr>
        <w:rFonts w:ascii="Arial" w:hAnsi="Arial" w:cs="Arial"/>
        <w:spacing w:val="-12"/>
        <w:sz w:val="24"/>
        <w:szCs w:val="24"/>
      </w:rPr>
      <w:t xml:space="preserve"> </w:t>
    </w:r>
    <w:r w:rsidR="008B5945" w:rsidRPr="008B5945">
      <w:rPr>
        <w:rFonts w:ascii="Arial" w:hAnsi="Arial" w:cs="Arial"/>
        <w:spacing w:val="-12"/>
        <w:sz w:val="24"/>
        <w:szCs w:val="24"/>
      </w:rPr>
      <w:t>7</w:t>
    </w:r>
  </w:p>
  <w:p w:rsidR="000A776C" w:rsidRDefault="000A776C" w:rsidP="008B5945">
    <w:pPr>
      <w:spacing w:after="0" w:line="240" w:lineRule="auto"/>
      <w:ind w:left="6096"/>
      <w:rPr>
        <w:rFonts w:ascii="Arial" w:hAnsi="Arial" w:cs="Arial"/>
        <w:sz w:val="24"/>
        <w:szCs w:val="24"/>
      </w:rPr>
    </w:pPr>
    <w:r>
      <w:rPr>
        <w:rFonts w:ascii="Arial" w:hAnsi="Arial" w:cs="Arial"/>
        <w:sz w:val="24"/>
        <w:szCs w:val="24"/>
      </w:rPr>
      <w:t>к</w:t>
    </w:r>
    <w:r>
      <w:rPr>
        <w:rFonts w:ascii="Arial" w:hAnsi="Arial" w:cs="Arial"/>
        <w:spacing w:val="-2"/>
        <w:sz w:val="24"/>
        <w:szCs w:val="24"/>
      </w:rPr>
      <w:t xml:space="preserve"> </w:t>
    </w:r>
    <w:r w:rsidR="008B5945">
      <w:rPr>
        <w:rFonts w:ascii="Arial" w:hAnsi="Arial" w:cs="Arial"/>
        <w:sz w:val="24"/>
        <w:szCs w:val="24"/>
      </w:rPr>
      <w:t>Приказу</w:t>
    </w:r>
    <w:r w:rsidR="008B5945">
      <w:rPr>
        <w:rFonts w:ascii="Arial" w:hAnsi="Arial" w:cs="Arial"/>
        <w:spacing w:val="-4"/>
        <w:sz w:val="24"/>
        <w:szCs w:val="24"/>
      </w:rPr>
      <w:t xml:space="preserve"> ОД-245- </w:t>
    </w:r>
    <w:r w:rsidR="008B5945">
      <w:rPr>
        <w:rFonts w:ascii="Arial" w:hAnsi="Arial" w:cs="Arial"/>
        <w:sz w:val="24"/>
        <w:szCs w:val="24"/>
      </w:rPr>
      <w:t>от 23.11.2022 г.</w:t>
    </w:r>
  </w:p>
  <w:p w:rsidR="000A776C" w:rsidRPr="009B272E" w:rsidRDefault="000A776C" w:rsidP="009B272E">
    <w:pPr>
      <w:spacing w:after="0" w:line="240" w:lineRule="auto"/>
      <w:jc w:val="center"/>
      <w:rPr>
        <w:rFonts w:ascii="Arial" w:hAnsi="Arial" w:cs="Arial"/>
        <w:sz w:val="24"/>
        <w:szCs w:val="24"/>
      </w:rPr>
    </w:pPr>
  </w:p>
  <w:p w:rsidR="000A776C" w:rsidRPr="009B272E" w:rsidRDefault="000A776C" w:rsidP="009B272E">
    <w:pPr>
      <w:spacing w:after="0" w:line="240" w:lineRule="auto"/>
      <w:jc w:val="center"/>
      <w:rPr>
        <w:rFonts w:ascii="Arial" w:hAnsi="Arial" w:cs="Arial"/>
        <w:sz w:val="24"/>
        <w:szCs w:val="24"/>
      </w:rPr>
    </w:pPr>
    <w:r w:rsidRPr="009B272E">
      <w:rPr>
        <w:rFonts w:ascii="Arial" w:hAnsi="Arial" w:cs="Arial"/>
        <w:sz w:val="24"/>
        <w:szCs w:val="24"/>
      </w:rPr>
      <w:t>Договор целевого займа</w:t>
    </w:r>
    <w:r w:rsidRPr="009B272E">
      <w:rPr>
        <w:rFonts w:ascii="Arial" w:hAnsi="Arial" w:cs="Arial"/>
        <w:spacing w:val="-26"/>
        <w:sz w:val="24"/>
        <w:szCs w:val="24"/>
      </w:rPr>
      <w:t xml:space="preserve"> </w:t>
    </w:r>
    <w:r w:rsidRPr="009B272E">
      <w:rPr>
        <w:rFonts w:ascii="Arial" w:hAnsi="Arial" w:cs="Arial"/>
        <w:sz w:val="24"/>
        <w:szCs w:val="24"/>
      </w:rPr>
      <w:t>№ ДЗ-_____/__</w:t>
    </w:r>
  </w:p>
  <w:p w:rsidR="000A776C" w:rsidRPr="009B272E" w:rsidRDefault="000A776C" w:rsidP="009B272E">
    <w:pPr>
      <w:spacing w:after="0" w:line="240" w:lineRule="auto"/>
      <w:rPr>
        <w:rFonts w:ascii="Arial" w:hAnsi="Arial" w:cs="Arial"/>
        <w:sz w:val="24"/>
        <w:szCs w:val="24"/>
      </w:rPr>
    </w:pPr>
  </w:p>
  <w:p w:rsidR="000A776C" w:rsidRPr="009B272E" w:rsidRDefault="000A776C" w:rsidP="009B272E">
    <w:pPr>
      <w:tabs>
        <w:tab w:val="right" w:pos="9921"/>
      </w:tabs>
      <w:spacing w:after="0" w:line="240" w:lineRule="auto"/>
      <w:rPr>
        <w:rFonts w:ascii="Arial" w:hAnsi="Arial" w:cs="Arial"/>
        <w:sz w:val="24"/>
        <w:szCs w:val="24"/>
      </w:rPr>
    </w:pPr>
    <w:r w:rsidRPr="009B272E">
      <w:rPr>
        <w:rFonts w:ascii="Arial" w:hAnsi="Arial" w:cs="Arial"/>
        <w:sz w:val="24"/>
        <w:szCs w:val="24"/>
      </w:rPr>
      <w:t>г.</w:t>
    </w:r>
    <w:r w:rsidRPr="009B272E">
      <w:rPr>
        <w:rFonts w:ascii="Arial" w:hAnsi="Arial" w:cs="Arial"/>
        <w:spacing w:val="-1"/>
        <w:sz w:val="24"/>
        <w:szCs w:val="24"/>
      </w:rPr>
      <w:t xml:space="preserve"> </w:t>
    </w:r>
    <w:r w:rsidRPr="009B272E">
      <w:rPr>
        <w:rFonts w:ascii="Arial" w:hAnsi="Arial" w:cs="Arial"/>
        <w:sz w:val="24"/>
        <w:szCs w:val="24"/>
      </w:rPr>
      <w:t>Москва</w:t>
    </w:r>
    <w:r w:rsidRPr="009B272E">
      <w:rPr>
        <w:rFonts w:ascii="Arial" w:hAnsi="Arial" w:cs="Arial"/>
        <w:sz w:val="24"/>
        <w:szCs w:val="24"/>
      </w:rPr>
      <w:tab/>
    </w:r>
    <w:r w:rsidRPr="009B272E">
      <w:rPr>
        <w:rFonts w:ascii="Arial" w:hAnsi="Arial" w:cs="Arial"/>
        <w:b/>
        <w:sz w:val="24"/>
        <w:szCs w:val="24"/>
      </w:rPr>
      <w:t>"___" __________ 202___ г.</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9B272E">
    <w:pPr>
      <w:tabs>
        <w:tab w:val="right" w:pos="9921"/>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9B272E">
    <w:pPr>
      <w:pStyle w:val="a3"/>
      <w:pBdr>
        <w:bottom w:val="thickThinSmallGap" w:sz="24" w:space="1" w:color="993300"/>
      </w:pBdr>
      <w:ind w:left="-1134" w:right="-851"/>
    </w:pPr>
  </w:p>
  <w:p w:rsidR="000A776C" w:rsidRDefault="000A776C" w:rsidP="009B272E">
    <w:pPr>
      <w:pStyle w:val="a3"/>
    </w:pPr>
  </w:p>
  <w:p w:rsidR="000A776C" w:rsidRPr="009B272E" w:rsidRDefault="000A776C" w:rsidP="009B272E">
    <w:pPr>
      <w:spacing w:after="0" w:line="240" w:lineRule="auto"/>
      <w:ind w:left="6237"/>
      <w:rPr>
        <w:rFonts w:ascii="Arial" w:hAnsi="Arial" w:cs="Arial"/>
        <w:spacing w:val="-12"/>
        <w:sz w:val="24"/>
        <w:szCs w:val="24"/>
      </w:rPr>
    </w:pPr>
    <w:r w:rsidRPr="009B272E">
      <w:rPr>
        <w:rFonts w:ascii="Arial" w:hAnsi="Arial" w:cs="Arial"/>
        <w:sz w:val="24"/>
        <w:szCs w:val="24"/>
      </w:rPr>
      <w:t xml:space="preserve">Приложение </w:t>
    </w:r>
    <w:r w:rsidRPr="009B272E">
      <w:rPr>
        <w:rFonts w:ascii="Arial" w:hAnsi="Arial" w:cs="Arial"/>
        <w:spacing w:val="-12"/>
        <w:sz w:val="24"/>
        <w:szCs w:val="24"/>
      </w:rPr>
      <w:t>№ _____________</w:t>
    </w:r>
  </w:p>
  <w:p w:rsidR="000A776C" w:rsidRPr="009B272E" w:rsidRDefault="000A776C" w:rsidP="009B272E">
    <w:pPr>
      <w:spacing w:after="0" w:line="240" w:lineRule="auto"/>
      <w:ind w:left="6237"/>
      <w:rPr>
        <w:rFonts w:ascii="Arial" w:hAnsi="Arial" w:cs="Arial"/>
        <w:sz w:val="24"/>
        <w:szCs w:val="24"/>
      </w:rPr>
    </w:pPr>
    <w:r w:rsidRPr="009B272E">
      <w:rPr>
        <w:rFonts w:ascii="Arial" w:hAnsi="Arial" w:cs="Arial"/>
        <w:sz w:val="24"/>
        <w:szCs w:val="24"/>
      </w:rPr>
      <w:t>к</w:t>
    </w:r>
    <w:r w:rsidRPr="009B272E">
      <w:rPr>
        <w:rFonts w:ascii="Arial" w:hAnsi="Arial" w:cs="Arial"/>
        <w:spacing w:val="-2"/>
        <w:sz w:val="24"/>
        <w:szCs w:val="24"/>
      </w:rPr>
      <w:t xml:space="preserve"> </w:t>
    </w:r>
    <w:r w:rsidRPr="009B272E">
      <w:rPr>
        <w:rFonts w:ascii="Arial" w:hAnsi="Arial" w:cs="Arial"/>
        <w:sz w:val="24"/>
        <w:szCs w:val="24"/>
      </w:rPr>
      <w:t>Приказу</w:t>
    </w:r>
    <w:r w:rsidRPr="009B272E">
      <w:rPr>
        <w:rFonts w:ascii="Arial" w:hAnsi="Arial" w:cs="Arial"/>
        <w:spacing w:val="-4"/>
        <w:sz w:val="24"/>
        <w:szCs w:val="24"/>
      </w:rPr>
      <w:t xml:space="preserve"> </w:t>
    </w:r>
    <w:r w:rsidRPr="009B272E">
      <w:rPr>
        <w:rFonts w:ascii="Arial" w:hAnsi="Arial" w:cs="Arial"/>
        <w:sz w:val="24"/>
        <w:szCs w:val="24"/>
      </w:rPr>
      <w:t>от __.__.202__ г.</w:t>
    </w:r>
  </w:p>
  <w:p w:rsidR="000A776C" w:rsidRPr="009B272E" w:rsidRDefault="000A776C" w:rsidP="009B272E">
    <w:pPr>
      <w:spacing w:after="0" w:line="240" w:lineRule="auto"/>
      <w:jc w:val="center"/>
      <w:rPr>
        <w:rFonts w:ascii="Arial" w:hAnsi="Arial" w:cs="Arial"/>
        <w:sz w:val="24"/>
        <w:szCs w:val="24"/>
      </w:rPr>
    </w:pPr>
  </w:p>
  <w:p w:rsidR="000A776C" w:rsidRPr="009B272E" w:rsidRDefault="000A776C" w:rsidP="009B272E">
    <w:pPr>
      <w:spacing w:after="0" w:line="240" w:lineRule="auto"/>
      <w:jc w:val="center"/>
      <w:rPr>
        <w:rFonts w:ascii="Arial" w:hAnsi="Arial" w:cs="Arial"/>
        <w:sz w:val="24"/>
        <w:szCs w:val="24"/>
      </w:rPr>
    </w:pPr>
    <w:r w:rsidRPr="009B272E">
      <w:rPr>
        <w:rFonts w:ascii="Arial" w:hAnsi="Arial" w:cs="Arial"/>
        <w:sz w:val="24"/>
        <w:szCs w:val="24"/>
      </w:rPr>
      <w:t>Договор целевого займа</w:t>
    </w:r>
    <w:r w:rsidRPr="009B272E">
      <w:rPr>
        <w:rFonts w:ascii="Arial" w:hAnsi="Arial" w:cs="Arial"/>
        <w:spacing w:val="-26"/>
        <w:sz w:val="24"/>
        <w:szCs w:val="24"/>
      </w:rPr>
      <w:t xml:space="preserve"> </w:t>
    </w:r>
    <w:r w:rsidRPr="009B272E">
      <w:rPr>
        <w:rFonts w:ascii="Arial" w:hAnsi="Arial" w:cs="Arial"/>
        <w:sz w:val="24"/>
        <w:szCs w:val="24"/>
      </w:rPr>
      <w:t>№ ДЗ-_____/__</w:t>
    </w:r>
  </w:p>
  <w:p w:rsidR="000A776C" w:rsidRPr="009B272E" w:rsidRDefault="000A776C" w:rsidP="009B272E">
    <w:pPr>
      <w:spacing w:after="0" w:line="240" w:lineRule="auto"/>
      <w:rPr>
        <w:rFonts w:ascii="Arial" w:hAnsi="Arial" w:cs="Arial"/>
        <w:sz w:val="24"/>
        <w:szCs w:val="24"/>
      </w:rPr>
    </w:pPr>
  </w:p>
  <w:p w:rsidR="000A776C" w:rsidRPr="009B272E" w:rsidRDefault="000A776C" w:rsidP="009B272E">
    <w:pPr>
      <w:tabs>
        <w:tab w:val="right" w:pos="9921"/>
      </w:tabs>
      <w:spacing w:after="0" w:line="240" w:lineRule="auto"/>
      <w:rPr>
        <w:rFonts w:ascii="Arial" w:hAnsi="Arial" w:cs="Arial"/>
        <w:sz w:val="24"/>
        <w:szCs w:val="24"/>
      </w:rPr>
    </w:pPr>
    <w:r w:rsidRPr="009B272E">
      <w:rPr>
        <w:rFonts w:ascii="Arial" w:hAnsi="Arial" w:cs="Arial"/>
        <w:sz w:val="24"/>
        <w:szCs w:val="24"/>
      </w:rPr>
      <w:t>г.</w:t>
    </w:r>
    <w:r w:rsidRPr="009B272E">
      <w:rPr>
        <w:rFonts w:ascii="Arial" w:hAnsi="Arial" w:cs="Arial"/>
        <w:spacing w:val="-1"/>
        <w:sz w:val="24"/>
        <w:szCs w:val="24"/>
      </w:rPr>
      <w:t xml:space="preserve"> </w:t>
    </w:r>
    <w:r w:rsidRPr="009B272E">
      <w:rPr>
        <w:rFonts w:ascii="Arial" w:hAnsi="Arial" w:cs="Arial"/>
        <w:sz w:val="24"/>
        <w:szCs w:val="24"/>
      </w:rPr>
      <w:t>Москва</w:t>
    </w:r>
    <w:r w:rsidRPr="009B272E">
      <w:rPr>
        <w:rFonts w:ascii="Arial" w:hAnsi="Arial" w:cs="Arial"/>
        <w:sz w:val="24"/>
        <w:szCs w:val="24"/>
      </w:rPr>
      <w:tab/>
    </w:r>
    <w:r w:rsidRPr="009B272E">
      <w:rPr>
        <w:rFonts w:ascii="Arial" w:hAnsi="Arial" w:cs="Arial"/>
        <w:b/>
        <w:sz w:val="24"/>
        <w:szCs w:val="24"/>
      </w:rPr>
      <w:t>"___" __________ 202___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Arial"/>
        <w:b/>
      </w:rPr>
      <w:alias w:val="Название"/>
      <w:id w:val="-493407335"/>
      <w:showingPlcHdr/>
      <w:dataBinding w:prefixMappings="xmlns:ns0='http://schemas.openxmlformats.org/package/2006/metadata/core-properties' xmlns:ns1='http://purl.org/dc/elements/1.1/'" w:xpath="/ns0:coreProperties[1]/ns1:title[1]" w:storeItemID="{6C3C8BC8-F283-45AE-878A-BAB7291924A1}"/>
      <w:text/>
    </w:sdtPr>
    <w:sdtEndPr/>
    <w:sdtContent>
      <w:p w:rsidR="000A776C" w:rsidRPr="00405A4E" w:rsidRDefault="000A776C" w:rsidP="000A776C">
        <w:pPr>
          <w:pStyle w:val="a3"/>
          <w:pBdr>
            <w:bottom w:val="thickThinSmallGap" w:sz="24" w:space="17" w:color="823B0B" w:themeColor="accent2" w:themeShade="7F"/>
          </w:pBdr>
          <w:jc w:val="center"/>
          <w:rPr>
            <w:rFonts w:ascii="Arial Narrow" w:eastAsiaTheme="majorEastAsia" w:hAnsi="Arial Narrow" w:cs="Arial"/>
            <w:i/>
          </w:rPr>
        </w:pPr>
        <w:r>
          <w:rPr>
            <w:rFonts w:ascii="Arial Narrow" w:hAnsi="Arial Narrow" w:cs="Arial"/>
            <w:b/>
          </w:rPr>
          <w:t xml:space="preserve">     </w:t>
        </w:r>
      </w:p>
    </w:sdtContent>
  </w:sdt>
  <w:p w:rsidR="000A776C" w:rsidRPr="00761D32" w:rsidRDefault="000A776C" w:rsidP="000A776C">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FA29F4" w:rsidRDefault="000A776C" w:rsidP="000C0EE0">
    <w:pPr>
      <w:pStyle w:val="a3"/>
      <w:pBdr>
        <w:bottom w:val="thickThinSmallGap" w:sz="24" w:space="17" w:color="622423"/>
      </w:pBdr>
      <w:jc w:val="center"/>
      <w:rPr>
        <w:rFonts w:ascii="Arial Narrow" w:eastAsia="Times New Roman" w:hAnsi="Arial Narrow" w:cs="Arial"/>
        <w:i/>
      </w:rPr>
    </w:pPr>
    <w:r>
      <w:rPr>
        <w:rFonts w:ascii="Arial Narrow" w:hAnsi="Arial Narrow" w:cs="Arial"/>
        <w:b/>
      </w:rPr>
      <w:t xml:space="preserve">     </w:t>
    </w:r>
  </w:p>
  <w:p w:rsidR="000A776C" w:rsidRPr="00761D32" w:rsidRDefault="000A776C" w:rsidP="000C0EE0">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Default="000A776C" w:rsidP="000C0EE0">
    <w:pPr>
      <w:tabs>
        <w:tab w:val="right" w:pos="15136"/>
      </w:tabs>
      <w:spacing w:after="0" w:line="240" w:lineRule="auto"/>
      <w:ind w:left="20"/>
      <w:rPr>
        <w:rFonts w:ascii="Arial Narrow" w:hAnsi="Arial Narrow"/>
        <w:b/>
      </w:rPr>
    </w:pPr>
    <w:r>
      <w:rPr>
        <w:rFonts w:ascii="Arial Narrow" w:hAnsi="Arial Narrow"/>
        <w:b/>
      </w:rPr>
      <w:t>Договор целевого займа</w:t>
    </w:r>
    <w:r>
      <w:rPr>
        <w:rFonts w:ascii="Arial Narrow" w:hAnsi="Arial Narrow"/>
        <w:b/>
      </w:rPr>
      <w:tab/>
      <w:t>№ ДЗ-________/_____ от "___" __________ 202___ г.</w:t>
    </w:r>
  </w:p>
  <w:p w:rsidR="000A776C" w:rsidRDefault="000A776C" w:rsidP="00115513">
    <w:pPr>
      <w:pStyle w:val="a3"/>
      <w:pBdr>
        <w:bottom w:val="thickThinSmallGap" w:sz="24" w:space="1" w:color="993300"/>
      </w:pBdr>
      <w:ind w:left="-1134" w:right="-851"/>
    </w:pPr>
  </w:p>
  <w:p w:rsidR="000A776C" w:rsidRPr="00115513" w:rsidRDefault="000A776C" w:rsidP="00115513">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FA29F4" w:rsidRDefault="000A776C" w:rsidP="000C0EE0">
    <w:pPr>
      <w:pStyle w:val="a3"/>
      <w:pBdr>
        <w:bottom w:val="thickThinSmallGap" w:sz="24" w:space="17" w:color="622423"/>
      </w:pBdr>
      <w:jc w:val="center"/>
      <w:rPr>
        <w:rFonts w:ascii="Arial Narrow" w:eastAsia="Times New Roman" w:hAnsi="Arial Narrow" w:cs="Arial"/>
        <w:i/>
      </w:rPr>
    </w:pPr>
    <w:r>
      <w:rPr>
        <w:rFonts w:ascii="Arial Narrow" w:hAnsi="Arial Narrow" w:cs="Arial"/>
        <w:b/>
      </w:rPr>
      <w:t xml:space="preserve">     </w:t>
    </w:r>
  </w:p>
  <w:p w:rsidR="000A776C" w:rsidRPr="00761D32" w:rsidRDefault="000A776C" w:rsidP="000C0EE0">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6C" w:rsidRPr="00DE0084" w:rsidRDefault="000A776C" w:rsidP="000C0EE0">
    <w:pPr>
      <w:pBdr>
        <w:bottom w:val="thickThinSmallGap" w:sz="24" w:space="17" w:color="622423"/>
      </w:pBdr>
      <w:tabs>
        <w:tab w:val="center" w:pos="4536"/>
        <w:tab w:val="right" w:pos="9072"/>
      </w:tabs>
      <w:rPr>
        <w:rFonts w:ascii="Arial Narrow" w:hAnsi="Arial Narrow"/>
        <w:b/>
      </w:rPr>
    </w:pPr>
    <w:r>
      <w:rPr>
        <w:rFonts w:ascii="Arial Narrow" w:hAnsi="Arial Narrow"/>
        <w:b/>
      </w:rPr>
      <w:t xml:space="preserve">     </w:t>
    </w:r>
  </w:p>
  <w:p w:rsidR="000A776C" w:rsidRDefault="000A77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DFB"/>
    <w:multiLevelType w:val="multilevel"/>
    <w:tmpl w:val="BAB43D4C"/>
    <w:lvl w:ilvl="0">
      <w:start w:val="1"/>
      <w:numFmt w:val="decimal"/>
      <w:lvlText w:val="%1."/>
      <w:lvlJc w:val="left"/>
      <w:pPr>
        <w:ind w:left="360" w:hanging="360"/>
      </w:pPr>
    </w:lvl>
    <w:lvl w:ilvl="1">
      <w:start w:val="1"/>
      <w:numFmt w:val="decimal"/>
      <w:lvlText w:val="%1.%2."/>
      <w:lvlJc w:val="left"/>
      <w:pPr>
        <w:ind w:left="1709"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B61D3"/>
    <w:multiLevelType w:val="hybridMultilevel"/>
    <w:tmpl w:val="3BACA9CA"/>
    <w:lvl w:ilvl="0" w:tplc="C082C32A">
      <w:start w:val="1"/>
      <w:numFmt w:val="decimal"/>
      <w:lvlText w:val="%1."/>
      <w:lvlJc w:val="left"/>
      <w:pPr>
        <w:ind w:left="812" w:hanging="245"/>
      </w:pPr>
      <w:rPr>
        <w:rFonts w:ascii="Arial" w:eastAsia="Arial" w:hAnsi="Arial" w:cs="Arial" w:hint="default"/>
        <w:color w:val="auto"/>
        <w:w w:val="99"/>
        <w:sz w:val="22"/>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C067B"/>
    <w:multiLevelType w:val="hybridMultilevel"/>
    <w:tmpl w:val="9EE075B6"/>
    <w:lvl w:ilvl="0" w:tplc="875080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353C26"/>
    <w:multiLevelType w:val="hybridMultilevel"/>
    <w:tmpl w:val="F626C128"/>
    <w:lvl w:ilvl="0" w:tplc="01929804">
      <w:start w:val="1"/>
      <w:numFmt w:val="decimal"/>
      <w:lvlText w:val="%1."/>
      <w:lvlJc w:val="left"/>
      <w:pPr>
        <w:ind w:left="391" w:hanging="261"/>
      </w:pPr>
      <w:rPr>
        <w:rFonts w:ascii="Arial" w:eastAsia="Arial" w:hAnsi="Arial" w:cs="Arial" w:hint="default"/>
        <w:i/>
        <w:color w:val="B5072D"/>
        <w:spacing w:val="-1"/>
        <w:w w:val="100"/>
        <w:sz w:val="18"/>
        <w:szCs w:val="18"/>
      </w:rPr>
    </w:lvl>
    <w:lvl w:ilvl="1" w:tplc="C082C32A">
      <w:start w:val="1"/>
      <w:numFmt w:val="decimal"/>
      <w:lvlText w:val="%2."/>
      <w:lvlJc w:val="left"/>
      <w:pPr>
        <w:ind w:left="812" w:hanging="245"/>
      </w:pPr>
      <w:rPr>
        <w:rFonts w:ascii="Arial" w:eastAsia="Arial" w:hAnsi="Arial" w:cs="Arial" w:hint="default"/>
        <w:color w:val="auto"/>
        <w:w w:val="99"/>
        <w:sz w:val="22"/>
        <w:szCs w:val="22"/>
        <w:u w:val="none"/>
      </w:rPr>
    </w:lvl>
    <w:lvl w:ilvl="2" w:tplc="3444A15E">
      <w:numFmt w:val="bullet"/>
      <w:lvlText w:val="•"/>
      <w:lvlJc w:val="left"/>
      <w:pPr>
        <w:ind w:left="2466" w:hanging="245"/>
      </w:pPr>
      <w:rPr>
        <w:rFonts w:hint="default"/>
      </w:rPr>
    </w:lvl>
    <w:lvl w:ilvl="3" w:tplc="25685A8A">
      <w:numFmt w:val="bullet"/>
      <w:lvlText w:val="•"/>
      <w:lvlJc w:val="left"/>
      <w:pPr>
        <w:ind w:left="4113" w:hanging="245"/>
      </w:pPr>
      <w:rPr>
        <w:rFonts w:hint="default"/>
      </w:rPr>
    </w:lvl>
    <w:lvl w:ilvl="4" w:tplc="EAFEB7D4">
      <w:numFmt w:val="bullet"/>
      <w:lvlText w:val="•"/>
      <w:lvlJc w:val="left"/>
      <w:pPr>
        <w:ind w:left="5760" w:hanging="245"/>
      </w:pPr>
      <w:rPr>
        <w:rFonts w:hint="default"/>
      </w:rPr>
    </w:lvl>
    <w:lvl w:ilvl="5" w:tplc="EBACBEDE">
      <w:numFmt w:val="bullet"/>
      <w:lvlText w:val="•"/>
      <w:lvlJc w:val="left"/>
      <w:pPr>
        <w:ind w:left="7406" w:hanging="245"/>
      </w:pPr>
      <w:rPr>
        <w:rFonts w:hint="default"/>
      </w:rPr>
    </w:lvl>
    <w:lvl w:ilvl="6" w:tplc="C0424282">
      <w:numFmt w:val="bullet"/>
      <w:lvlText w:val="•"/>
      <w:lvlJc w:val="left"/>
      <w:pPr>
        <w:ind w:left="9053" w:hanging="245"/>
      </w:pPr>
      <w:rPr>
        <w:rFonts w:hint="default"/>
      </w:rPr>
    </w:lvl>
    <w:lvl w:ilvl="7" w:tplc="DD025160">
      <w:numFmt w:val="bullet"/>
      <w:lvlText w:val="•"/>
      <w:lvlJc w:val="left"/>
      <w:pPr>
        <w:ind w:left="10700" w:hanging="245"/>
      </w:pPr>
      <w:rPr>
        <w:rFonts w:hint="default"/>
      </w:rPr>
    </w:lvl>
    <w:lvl w:ilvl="8" w:tplc="3FDAEC56">
      <w:numFmt w:val="bullet"/>
      <w:lvlText w:val="•"/>
      <w:lvlJc w:val="left"/>
      <w:pPr>
        <w:ind w:left="12346" w:hanging="245"/>
      </w:pPr>
      <w:rPr>
        <w:rFonts w:hint="default"/>
      </w:rPr>
    </w:lvl>
  </w:abstractNum>
  <w:abstractNum w:abstractNumId="4" w15:restartNumberingAfterBreak="0">
    <w:nsid w:val="2E180AEC"/>
    <w:multiLevelType w:val="hybridMultilevel"/>
    <w:tmpl w:val="6568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527C37"/>
    <w:multiLevelType w:val="hybridMultilevel"/>
    <w:tmpl w:val="CD689248"/>
    <w:lvl w:ilvl="0" w:tplc="820EFAE6">
      <w:start w:val="1"/>
      <w:numFmt w:val="decimal"/>
      <w:lvlText w:val="%1."/>
      <w:lvlJc w:val="left"/>
      <w:pPr>
        <w:ind w:left="786" w:hanging="360"/>
      </w:pPr>
      <w:rPr>
        <w:rFonts w:ascii="Arial" w:eastAsia="Arial" w:hAnsi="Arial" w:cs="Arial" w:hint="default"/>
        <w:b/>
        <w:bCs/>
        <w:w w:val="99"/>
        <w:sz w:val="22"/>
        <w:szCs w:val="22"/>
      </w:rPr>
    </w:lvl>
    <w:lvl w:ilvl="1" w:tplc="E0E6726A">
      <w:numFmt w:val="bullet"/>
      <w:lvlText w:val=""/>
      <w:lvlJc w:val="left"/>
      <w:pPr>
        <w:ind w:left="830" w:hanging="348"/>
      </w:pPr>
      <w:rPr>
        <w:rFonts w:ascii="Symbol" w:eastAsia="Symbol" w:hAnsi="Symbol" w:cs="Symbol" w:hint="default"/>
        <w:w w:val="99"/>
        <w:position w:val="2"/>
        <w:sz w:val="22"/>
        <w:szCs w:val="22"/>
      </w:rPr>
    </w:lvl>
    <w:lvl w:ilvl="2" w:tplc="E312E84E">
      <w:numFmt w:val="bullet"/>
      <w:lvlText w:val="•"/>
      <w:lvlJc w:val="left"/>
      <w:pPr>
        <w:ind w:left="1938" w:hanging="348"/>
      </w:pPr>
      <w:rPr>
        <w:rFonts w:hint="default"/>
      </w:rPr>
    </w:lvl>
    <w:lvl w:ilvl="3" w:tplc="AEE0718C">
      <w:numFmt w:val="bullet"/>
      <w:lvlText w:val="•"/>
      <w:lvlJc w:val="left"/>
      <w:pPr>
        <w:ind w:left="3036" w:hanging="348"/>
      </w:pPr>
      <w:rPr>
        <w:rFonts w:hint="default"/>
      </w:rPr>
    </w:lvl>
    <w:lvl w:ilvl="4" w:tplc="9556B016">
      <w:numFmt w:val="bullet"/>
      <w:lvlText w:val="•"/>
      <w:lvlJc w:val="left"/>
      <w:pPr>
        <w:ind w:left="4134" w:hanging="348"/>
      </w:pPr>
      <w:rPr>
        <w:rFonts w:hint="default"/>
      </w:rPr>
    </w:lvl>
    <w:lvl w:ilvl="5" w:tplc="C338C2F2">
      <w:numFmt w:val="bullet"/>
      <w:lvlText w:val="•"/>
      <w:lvlJc w:val="left"/>
      <w:pPr>
        <w:ind w:left="5233" w:hanging="348"/>
      </w:pPr>
      <w:rPr>
        <w:rFonts w:hint="default"/>
      </w:rPr>
    </w:lvl>
    <w:lvl w:ilvl="6" w:tplc="60E0FA62">
      <w:numFmt w:val="bullet"/>
      <w:lvlText w:val="•"/>
      <w:lvlJc w:val="left"/>
      <w:pPr>
        <w:ind w:left="6331" w:hanging="348"/>
      </w:pPr>
      <w:rPr>
        <w:rFonts w:hint="default"/>
      </w:rPr>
    </w:lvl>
    <w:lvl w:ilvl="7" w:tplc="45F05D0A">
      <w:numFmt w:val="bullet"/>
      <w:lvlText w:val="•"/>
      <w:lvlJc w:val="left"/>
      <w:pPr>
        <w:ind w:left="7429" w:hanging="348"/>
      </w:pPr>
      <w:rPr>
        <w:rFonts w:hint="default"/>
      </w:rPr>
    </w:lvl>
    <w:lvl w:ilvl="8" w:tplc="E466DDDE">
      <w:numFmt w:val="bullet"/>
      <w:lvlText w:val="•"/>
      <w:lvlJc w:val="left"/>
      <w:pPr>
        <w:ind w:left="8527" w:hanging="348"/>
      </w:pPr>
      <w:rPr>
        <w:rFonts w:hint="default"/>
      </w:rPr>
    </w:lvl>
  </w:abstractNum>
  <w:abstractNum w:abstractNumId="6" w15:restartNumberingAfterBreak="0">
    <w:nsid w:val="306717EC"/>
    <w:multiLevelType w:val="hybridMultilevel"/>
    <w:tmpl w:val="E0ACA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606ECC"/>
    <w:multiLevelType w:val="hybridMultilevel"/>
    <w:tmpl w:val="CD689248"/>
    <w:lvl w:ilvl="0" w:tplc="820EFAE6">
      <w:start w:val="1"/>
      <w:numFmt w:val="decimal"/>
      <w:lvlText w:val="%1."/>
      <w:lvlJc w:val="left"/>
      <w:pPr>
        <w:ind w:left="786" w:hanging="360"/>
      </w:pPr>
      <w:rPr>
        <w:rFonts w:ascii="Arial" w:eastAsia="Arial" w:hAnsi="Arial" w:cs="Arial" w:hint="default"/>
        <w:b/>
        <w:bCs/>
        <w:w w:val="99"/>
        <w:sz w:val="22"/>
        <w:szCs w:val="22"/>
      </w:rPr>
    </w:lvl>
    <w:lvl w:ilvl="1" w:tplc="E0E6726A">
      <w:numFmt w:val="bullet"/>
      <w:lvlText w:val=""/>
      <w:lvlJc w:val="left"/>
      <w:pPr>
        <w:ind w:left="830" w:hanging="348"/>
      </w:pPr>
      <w:rPr>
        <w:rFonts w:ascii="Symbol" w:eastAsia="Symbol" w:hAnsi="Symbol" w:cs="Symbol" w:hint="default"/>
        <w:w w:val="99"/>
        <w:position w:val="2"/>
        <w:sz w:val="22"/>
        <w:szCs w:val="22"/>
      </w:rPr>
    </w:lvl>
    <w:lvl w:ilvl="2" w:tplc="E312E84E">
      <w:numFmt w:val="bullet"/>
      <w:lvlText w:val="•"/>
      <w:lvlJc w:val="left"/>
      <w:pPr>
        <w:ind w:left="1938" w:hanging="348"/>
      </w:pPr>
      <w:rPr>
        <w:rFonts w:hint="default"/>
      </w:rPr>
    </w:lvl>
    <w:lvl w:ilvl="3" w:tplc="AEE0718C">
      <w:numFmt w:val="bullet"/>
      <w:lvlText w:val="•"/>
      <w:lvlJc w:val="left"/>
      <w:pPr>
        <w:ind w:left="3036" w:hanging="348"/>
      </w:pPr>
      <w:rPr>
        <w:rFonts w:hint="default"/>
      </w:rPr>
    </w:lvl>
    <w:lvl w:ilvl="4" w:tplc="9556B016">
      <w:numFmt w:val="bullet"/>
      <w:lvlText w:val="•"/>
      <w:lvlJc w:val="left"/>
      <w:pPr>
        <w:ind w:left="4134" w:hanging="348"/>
      </w:pPr>
      <w:rPr>
        <w:rFonts w:hint="default"/>
      </w:rPr>
    </w:lvl>
    <w:lvl w:ilvl="5" w:tplc="C338C2F2">
      <w:numFmt w:val="bullet"/>
      <w:lvlText w:val="•"/>
      <w:lvlJc w:val="left"/>
      <w:pPr>
        <w:ind w:left="5233" w:hanging="348"/>
      </w:pPr>
      <w:rPr>
        <w:rFonts w:hint="default"/>
      </w:rPr>
    </w:lvl>
    <w:lvl w:ilvl="6" w:tplc="60E0FA62">
      <w:numFmt w:val="bullet"/>
      <w:lvlText w:val="•"/>
      <w:lvlJc w:val="left"/>
      <w:pPr>
        <w:ind w:left="6331" w:hanging="348"/>
      </w:pPr>
      <w:rPr>
        <w:rFonts w:hint="default"/>
      </w:rPr>
    </w:lvl>
    <w:lvl w:ilvl="7" w:tplc="45F05D0A">
      <w:numFmt w:val="bullet"/>
      <w:lvlText w:val="•"/>
      <w:lvlJc w:val="left"/>
      <w:pPr>
        <w:ind w:left="7429" w:hanging="348"/>
      </w:pPr>
      <w:rPr>
        <w:rFonts w:hint="default"/>
      </w:rPr>
    </w:lvl>
    <w:lvl w:ilvl="8" w:tplc="E466DDDE">
      <w:numFmt w:val="bullet"/>
      <w:lvlText w:val="•"/>
      <w:lvlJc w:val="left"/>
      <w:pPr>
        <w:ind w:left="8527" w:hanging="348"/>
      </w:pPr>
      <w:rPr>
        <w:rFonts w:hint="default"/>
      </w:rPr>
    </w:lvl>
  </w:abstractNum>
  <w:abstractNum w:abstractNumId="8" w15:restartNumberingAfterBreak="0">
    <w:nsid w:val="43AF5EFD"/>
    <w:multiLevelType w:val="hybridMultilevel"/>
    <w:tmpl w:val="A3184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5C60034"/>
    <w:multiLevelType w:val="hybridMultilevel"/>
    <w:tmpl w:val="FDDEC330"/>
    <w:lvl w:ilvl="0" w:tplc="0419000F">
      <w:start w:val="1"/>
      <w:numFmt w:val="decimal"/>
      <w:lvlText w:val="%1."/>
      <w:lvlJc w:val="left"/>
      <w:pPr>
        <w:ind w:left="720" w:hanging="360"/>
      </w:pPr>
      <w:rPr>
        <w:rFonts w:hint="default"/>
      </w:rPr>
    </w:lvl>
    <w:lvl w:ilvl="1" w:tplc="CFCA3834">
      <w:start w:val="1"/>
      <w:numFmt w:val="russianLower"/>
      <w:lvlText w:val="%2."/>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E61E5"/>
    <w:multiLevelType w:val="hybridMultilevel"/>
    <w:tmpl w:val="A5B6E008"/>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786" w:hanging="360"/>
      </w:pPr>
      <w:rPr>
        <w:rFonts w:ascii="Wingdings" w:hAnsi="Wingdings" w:hint="default"/>
      </w:rPr>
    </w:lvl>
    <w:lvl w:ilvl="2" w:tplc="0419000D">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61CD3C66"/>
    <w:multiLevelType w:val="hybridMultilevel"/>
    <w:tmpl w:val="8AEE47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7BC71B9"/>
    <w:multiLevelType w:val="hybridMultilevel"/>
    <w:tmpl w:val="1DBAA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4A16B7"/>
    <w:multiLevelType w:val="multilevel"/>
    <w:tmpl w:val="B2CE2914"/>
    <w:lvl w:ilvl="0">
      <w:start w:val="1"/>
      <w:numFmt w:val="decimal"/>
      <w:lvlText w:val="%1."/>
      <w:lvlJc w:val="left"/>
      <w:pPr>
        <w:ind w:left="360" w:hanging="360"/>
      </w:pPr>
      <w:rPr>
        <w:b/>
      </w:rPr>
    </w:lvl>
    <w:lvl w:ilvl="1">
      <w:start w:val="1"/>
      <w:numFmt w:val="decimal"/>
      <w:lvlText w:val="3.%2"/>
      <w:lvlJc w:val="left"/>
      <w:pPr>
        <w:ind w:left="1855"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6240" w:hanging="2160"/>
      </w:pPr>
      <w:rPr>
        <w:rFonts w:hint="default"/>
      </w:rPr>
    </w:lvl>
  </w:abstractNum>
  <w:abstractNum w:abstractNumId="14" w15:restartNumberingAfterBreak="0">
    <w:nsid w:val="7A4C1264"/>
    <w:multiLevelType w:val="hybridMultilevel"/>
    <w:tmpl w:val="ECB8EE66"/>
    <w:lvl w:ilvl="0" w:tplc="7562A960">
      <w:start w:val="3"/>
      <w:numFmt w:val="decimal"/>
      <w:lvlText w:val="%1."/>
      <w:lvlJc w:val="left"/>
      <w:pPr>
        <w:ind w:left="812" w:hanging="245"/>
      </w:pPr>
      <w:rPr>
        <w:rFonts w:ascii="Arial" w:eastAsia="Arial" w:hAnsi="Arial" w:cs="Arial" w:hint="default"/>
        <w:color w:val="auto"/>
        <w:w w:val="99"/>
        <w:sz w:val="22"/>
        <w:szCs w:val="22"/>
        <w:u w:val="none"/>
      </w:rPr>
    </w:lvl>
    <w:lvl w:ilvl="1" w:tplc="1B2A6F2A">
      <w:numFmt w:val="bullet"/>
      <w:lvlText w:val="-"/>
      <w:lvlJc w:val="left"/>
      <w:pPr>
        <w:ind w:left="671" w:hanging="142"/>
      </w:pPr>
      <w:rPr>
        <w:rFonts w:ascii="Arial" w:eastAsia="Arial" w:hAnsi="Arial" w:cs="Arial" w:hint="default"/>
        <w:color w:val="B5072D"/>
        <w:w w:val="99"/>
        <w:sz w:val="22"/>
        <w:szCs w:val="22"/>
        <w:u w:val="single" w:color="B5072D"/>
      </w:rPr>
    </w:lvl>
    <w:lvl w:ilvl="2" w:tplc="1516576E">
      <w:numFmt w:val="bullet"/>
      <w:lvlText w:val="•"/>
      <w:lvlJc w:val="left"/>
      <w:pPr>
        <w:ind w:left="2497" w:hanging="142"/>
      </w:pPr>
      <w:rPr>
        <w:rFonts w:hint="default"/>
      </w:rPr>
    </w:lvl>
    <w:lvl w:ilvl="3" w:tplc="8B88479A">
      <w:numFmt w:val="bullet"/>
      <w:lvlText w:val="•"/>
      <w:lvlJc w:val="left"/>
      <w:pPr>
        <w:ind w:left="4175" w:hanging="142"/>
      </w:pPr>
      <w:rPr>
        <w:rFonts w:hint="default"/>
      </w:rPr>
    </w:lvl>
    <w:lvl w:ilvl="4" w:tplc="3790DCF2">
      <w:numFmt w:val="bullet"/>
      <w:lvlText w:val="•"/>
      <w:lvlJc w:val="left"/>
      <w:pPr>
        <w:ind w:left="5853" w:hanging="142"/>
      </w:pPr>
      <w:rPr>
        <w:rFonts w:hint="default"/>
      </w:rPr>
    </w:lvl>
    <w:lvl w:ilvl="5" w:tplc="D05A87AC">
      <w:numFmt w:val="bullet"/>
      <w:lvlText w:val="•"/>
      <w:lvlJc w:val="left"/>
      <w:pPr>
        <w:ind w:left="7531" w:hanging="142"/>
      </w:pPr>
      <w:rPr>
        <w:rFonts w:hint="default"/>
      </w:rPr>
    </w:lvl>
    <w:lvl w:ilvl="6" w:tplc="577C87F6">
      <w:numFmt w:val="bullet"/>
      <w:lvlText w:val="•"/>
      <w:lvlJc w:val="left"/>
      <w:pPr>
        <w:ind w:left="9208" w:hanging="142"/>
      </w:pPr>
      <w:rPr>
        <w:rFonts w:hint="default"/>
      </w:rPr>
    </w:lvl>
    <w:lvl w:ilvl="7" w:tplc="55F05B90">
      <w:numFmt w:val="bullet"/>
      <w:lvlText w:val="•"/>
      <w:lvlJc w:val="left"/>
      <w:pPr>
        <w:ind w:left="10886" w:hanging="142"/>
      </w:pPr>
      <w:rPr>
        <w:rFonts w:hint="default"/>
      </w:rPr>
    </w:lvl>
    <w:lvl w:ilvl="8" w:tplc="0DCC8A04">
      <w:numFmt w:val="bullet"/>
      <w:lvlText w:val="•"/>
      <w:lvlJc w:val="left"/>
      <w:pPr>
        <w:ind w:left="12564" w:hanging="142"/>
      </w:pPr>
      <w:rPr>
        <w:rFonts w:hint="default"/>
      </w:rPr>
    </w:lvl>
  </w:abstractNum>
  <w:abstractNum w:abstractNumId="15" w15:restartNumberingAfterBreak="0">
    <w:nsid w:val="7E142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735A2E"/>
    <w:multiLevelType w:val="hybridMultilevel"/>
    <w:tmpl w:val="19F41784"/>
    <w:lvl w:ilvl="0" w:tplc="750A71A8">
      <w:start w:val="1"/>
      <w:numFmt w:val="decimal"/>
      <w:lvlText w:val="%1."/>
      <w:lvlJc w:val="left"/>
      <w:pPr>
        <w:ind w:left="1241" w:hanging="633"/>
      </w:pPr>
      <w:rPr>
        <w:rFonts w:ascii="Arial" w:eastAsia="Arial" w:hAnsi="Arial" w:cs="Arial" w:hint="default"/>
        <w:strike w:val="0"/>
        <w:dstrike w:val="0"/>
        <w:color w:val="auto"/>
        <w:w w:val="99"/>
        <w:sz w:val="22"/>
        <w:szCs w:val="22"/>
        <w:u w:val="none"/>
        <w:effect w:val="none"/>
      </w:rPr>
    </w:lvl>
    <w:lvl w:ilvl="1" w:tplc="345E806A">
      <w:numFmt w:val="bullet"/>
      <w:lvlText w:val="•"/>
      <w:lvlJc w:val="left"/>
      <w:pPr>
        <w:ind w:left="2234" w:hanging="633"/>
      </w:pPr>
    </w:lvl>
    <w:lvl w:ilvl="2" w:tplc="F328E61A">
      <w:numFmt w:val="bullet"/>
      <w:lvlText w:val="•"/>
      <w:lvlJc w:val="left"/>
      <w:pPr>
        <w:ind w:left="3228" w:hanging="633"/>
      </w:pPr>
    </w:lvl>
    <w:lvl w:ilvl="3" w:tplc="342CE274">
      <w:numFmt w:val="bullet"/>
      <w:lvlText w:val="•"/>
      <w:lvlJc w:val="left"/>
      <w:pPr>
        <w:ind w:left="4223" w:hanging="633"/>
      </w:pPr>
    </w:lvl>
    <w:lvl w:ilvl="4" w:tplc="FC34F1A4">
      <w:numFmt w:val="bullet"/>
      <w:lvlText w:val="•"/>
      <w:lvlJc w:val="left"/>
      <w:pPr>
        <w:ind w:left="5217" w:hanging="633"/>
      </w:pPr>
    </w:lvl>
    <w:lvl w:ilvl="5" w:tplc="A198E808">
      <w:numFmt w:val="bullet"/>
      <w:lvlText w:val="•"/>
      <w:lvlJc w:val="left"/>
      <w:pPr>
        <w:ind w:left="6212" w:hanging="633"/>
      </w:pPr>
    </w:lvl>
    <w:lvl w:ilvl="6" w:tplc="29EA3E94">
      <w:numFmt w:val="bullet"/>
      <w:lvlText w:val="•"/>
      <w:lvlJc w:val="left"/>
      <w:pPr>
        <w:ind w:left="7206" w:hanging="633"/>
      </w:pPr>
    </w:lvl>
    <w:lvl w:ilvl="7" w:tplc="28BAE63A">
      <w:numFmt w:val="bullet"/>
      <w:lvlText w:val="•"/>
      <w:lvlJc w:val="left"/>
      <w:pPr>
        <w:ind w:left="8201" w:hanging="633"/>
      </w:pPr>
    </w:lvl>
    <w:lvl w:ilvl="8" w:tplc="D4DC766E">
      <w:numFmt w:val="bullet"/>
      <w:lvlText w:val="•"/>
      <w:lvlJc w:val="left"/>
      <w:pPr>
        <w:ind w:left="9195" w:hanging="633"/>
      </w:pPr>
    </w:lvl>
  </w:abstractNum>
  <w:num w:numId="1">
    <w:abstractNumId w:val="9"/>
  </w:num>
  <w:num w:numId="2">
    <w:abstractNumId w:val="6"/>
  </w:num>
  <w:num w:numId="3">
    <w:abstractNumId w:val="8"/>
  </w:num>
  <w:num w:numId="4">
    <w:abstractNumId w:val="2"/>
  </w:num>
  <w:num w:numId="5">
    <w:abstractNumId w:val="13"/>
  </w:num>
  <w:num w:numId="6">
    <w:abstractNumId w:val="11"/>
  </w:num>
  <w:num w:numId="7">
    <w:abstractNumId w:val="10"/>
  </w:num>
  <w:num w:numId="8">
    <w:abstractNumId w:val="7"/>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3"/>
  </w:num>
  <w:num w:numId="12">
    <w:abstractNumId w:val="0"/>
  </w:num>
  <w:num w:numId="13">
    <w:abstractNumId w:val="15"/>
  </w:num>
  <w:num w:numId="14">
    <w:abstractNumId w:val="5"/>
  </w:num>
  <w:num w:numId="15">
    <w:abstractNumId w:val="12"/>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29"/>
    <w:rsid w:val="00003566"/>
    <w:rsid w:val="00024D17"/>
    <w:rsid w:val="00083BDB"/>
    <w:rsid w:val="00091ED5"/>
    <w:rsid w:val="000A1452"/>
    <w:rsid w:val="000A3EA4"/>
    <w:rsid w:val="000A4FA6"/>
    <w:rsid w:val="000A776C"/>
    <w:rsid w:val="000B6635"/>
    <w:rsid w:val="000C0EE0"/>
    <w:rsid w:val="000D7F33"/>
    <w:rsid w:val="000E47ED"/>
    <w:rsid w:val="00104D98"/>
    <w:rsid w:val="0010730C"/>
    <w:rsid w:val="00115513"/>
    <w:rsid w:val="0012368A"/>
    <w:rsid w:val="001341B1"/>
    <w:rsid w:val="001357FA"/>
    <w:rsid w:val="00177A99"/>
    <w:rsid w:val="00180914"/>
    <w:rsid w:val="00194A78"/>
    <w:rsid w:val="001A17E5"/>
    <w:rsid w:val="001C1DFE"/>
    <w:rsid w:val="001C5F10"/>
    <w:rsid w:val="001D70FD"/>
    <w:rsid w:val="00213BC8"/>
    <w:rsid w:val="00237352"/>
    <w:rsid w:val="00264160"/>
    <w:rsid w:val="00274398"/>
    <w:rsid w:val="00294A39"/>
    <w:rsid w:val="002A3153"/>
    <w:rsid w:val="002A33D9"/>
    <w:rsid w:val="002B47F7"/>
    <w:rsid w:val="002B5882"/>
    <w:rsid w:val="00301195"/>
    <w:rsid w:val="003047B7"/>
    <w:rsid w:val="003268D2"/>
    <w:rsid w:val="003370CC"/>
    <w:rsid w:val="003415AE"/>
    <w:rsid w:val="00342B08"/>
    <w:rsid w:val="00357EA2"/>
    <w:rsid w:val="00371A53"/>
    <w:rsid w:val="003A375E"/>
    <w:rsid w:val="003E3737"/>
    <w:rsid w:val="003F1AC4"/>
    <w:rsid w:val="0040615B"/>
    <w:rsid w:val="0043390E"/>
    <w:rsid w:val="004433DF"/>
    <w:rsid w:val="00496FF6"/>
    <w:rsid w:val="00522529"/>
    <w:rsid w:val="00535891"/>
    <w:rsid w:val="00545A2F"/>
    <w:rsid w:val="00582847"/>
    <w:rsid w:val="00592562"/>
    <w:rsid w:val="005947AB"/>
    <w:rsid w:val="005B44FA"/>
    <w:rsid w:val="005C67B3"/>
    <w:rsid w:val="005D49B2"/>
    <w:rsid w:val="005E7991"/>
    <w:rsid w:val="00613D00"/>
    <w:rsid w:val="006168E3"/>
    <w:rsid w:val="00697A7C"/>
    <w:rsid w:val="006E3916"/>
    <w:rsid w:val="006E4574"/>
    <w:rsid w:val="00756E98"/>
    <w:rsid w:val="00770488"/>
    <w:rsid w:val="007710F9"/>
    <w:rsid w:val="00772710"/>
    <w:rsid w:val="00773F4B"/>
    <w:rsid w:val="007851F1"/>
    <w:rsid w:val="007928FB"/>
    <w:rsid w:val="007F5FEB"/>
    <w:rsid w:val="00830C9A"/>
    <w:rsid w:val="008327C5"/>
    <w:rsid w:val="00856730"/>
    <w:rsid w:val="00863354"/>
    <w:rsid w:val="00874937"/>
    <w:rsid w:val="008B3756"/>
    <w:rsid w:val="008B5945"/>
    <w:rsid w:val="008F0F02"/>
    <w:rsid w:val="008F7607"/>
    <w:rsid w:val="009323D0"/>
    <w:rsid w:val="0093686D"/>
    <w:rsid w:val="009427B2"/>
    <w:rsid w:val="009717DC"/>
    <w:rsid w:val="00976FE7"/>
    <w:rsid w:val="009A2C72"/>
    <w:rsid w:val="009A576E"/>
    <w:rsid w:val="009B272E"/>
    <w:rsid w:val="009F3636"/>
    <w:rsid w:val="00A07E29"/>
    <w:rsid w:val="00A225E8"/>
    <w:rsid w:val="00A266AA"/>
    <w:rsid w:val="00A27892"/>
    <w:rsid w:val="00A33E0F"/>
    <w:rsid w:val="00A3487B"/>
    <w:rsid w:val="00A73BF8"/>
    <w:rsid w:val="00A74D3D"/>
    <w:rsid w:val="00A7638B"/>
    <w:rsid w:val="00A76BC9"/>
    <w:rsid w:val="00AE77E0"/>
    <w:rsid w:val="00AF0F32"/>
    <w:rsid w:val="00B14C2C"/>
    <w:rsid w:val="00B207C7"/>
    <w:rsid w:val="00B23E47"/>
    <w:rsid w:val="00B36C78"/>
    <w:rsid w:val="00B572B8"/>
    <w:rsid w:val="00B6271C"/>
    <w:rsid w:val="00B67808"/>
    <w:rsid w:val="00B84116"/>
    <w:rsid w:val="00B920AA"/>
    <w:rsid w:val="00BC51ED"/>
    <w:rsid w:val="00BF0044"/>
    <w:rsid w:val="00C102FB"/>
    <w:rsid w:val="00C414DF"/>
    <w:rsid w:val="00C42725"/>
    <w:rsid w:val="00C5072D"/>
    <w:rsid w:val="00C9009C"/>
    <w:rsid w:val="00CB1891"/>
    <w:rsid w:val="00CD1FF5"/>
    <w:rsid w:val="00CE3369"/>
    <w:rsid w:val="00D12617"/>
    <w:rsid w:val="00D20369"/>
    <w:rsid w:val="00D2375A"/>
    <w:rsid w:val="00D36811"/>
    <w:rsid w:val="00D54FF0"/>
    <w:rsid w:val="00D66B29"/>
    <w:rsid w:val="00D8399C"/>
    <w:rsid w:val="00D839E1"/>
    <w:rsid w:val="00D960DB"/>
    <w:rsid w:val="00DE7ADD"/>
    <w:rsid w:val="00DF275C"/>
    <w:rsid w:val="00E015D3"/>
    <w:rsid w:val="00E51909"/>
    <w:rsid w:val="00E763C8"/>
    <w:rsid w:val="00E86DC7"/>
    <w:rsid w:val="00E93236"/>
    <w:rsid w:val="00EA0EA5"/>
    <w:rsid w:val="00EC5C65"/>
    <w:rsid w:val="00F1426F"/>
    <w:rsid w:val="00F36BFE"/>
    <w:rsid w:val="00F408BB"/>
    <w:rsid w:val="00FB2518"/>
    <w:rsid w:val="00FB4164"/>
    <w:rsid w:val="00FE01C9"/>
    <w:rsid w:val="00FE03C7"/>
    <w:rsid w:val="00FE60D6"/>
    <w:rsid w:val="00FF2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060C"/>
  <w15:chartTrackingRefBased/>
  <w15:docId w15:val="{CDADF7EF-812B-4B0E-96DC-B0D9A92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72E"/>
    <w:pPr>
      <w:spacing w:after="160" w:line="259" w:lineRule="auto"/>
    </w:pPr>
    <w:rPr>
      <w:sz w:val="22"/>
      <w:szCs w:val="22"/>
      <w:lang w:eastAsia="en-US"/>
    </w:rPr>
  </w:style>
  <w:style w:type="paragraph" w:styleId="1">
    <w:name w:val="heading 1"/>
    <w:basedOn w:val="a"/>
    <w:link w:val="10"/>
    <w:qFormat/>
    <w:rsid w:val="009B272E"/>
    <w:pPr>
      <w:widowControl w:val="0"/>
      <w:autoSpaceDE w:val="0"/>
      <w:autoSpaceDN w:val="0"/>
      <w:spacing w:before="92" w:after="0" w:line="240" w:lineRule="auto"/>
      <w:ind w:left="664"/>
      <w:jc w:val="both"/>
      <w:outlineLvl w:val="0"/>
    </w:pPr>
    <w:rPr>
      <w:rFonts w:ascii="Arial" w:eastAsia="Arial" w:hAnsi="Arial" w:cs="Arial"/>
      <w:b/>
      <w:bCs/>
      <w:sz w:val="24"/>
      <w:szCs w:val="24"/>
      <w:lang w:val="en-US"/>
    </w:rPr>
  </w:style>
  <w:style w:type="paragraph" w:styleId="2">
    <w:name w:val="heading 2"/>
    <w:basedOn w:val="a"/>
    <w:next w:val="a"/>
    <w:link w:val="20"/>
    <w:qFormat/>
    <w:rsid w:val="000C0EE0"/>
    <w:pPr>
      <w:keepNext/>
      <w:tabs>
        <w:tab w:val="left" w:pos="9072"/>
      </w:tabs>
      <w:spacing w:after="0" w:line="240" w:lineRule="auto"/>
      <w:ind w:right="-568" w:firstLine="510"/>
      <w:jc w:val="both"/>
      <w:outlineLvl w:val="1"/>
    </w:pPr>
    <w:rPr>
      <w:rFonts w:ascii="Times New Roman" w:eastAsia="Times New Roman" w:hAnsi="Times New Roman"/>
      <w:sz w:val="24"/>
      <w:szCs w:val="20"/>
      <w:lang w:eastAsia="ru-RU"/>
    </w:rPr>
  </w:style>
  <w:style w:type="paragraph" w:styleId="3">
    <w:name w:val="heading 3"/>
    <w:basedOn w:val="a"/>
    <w:next w:val="a"/>
    <w:link w:val="30"/>
    <w:qFormat/>
    <w:rsid w:val="000C0EE0"/>
    <w:pPr>
      <w:keepNext/>
      <w:tabs>
        <w:tab w:val="left" w:pos="284"/>
      </w:tabs>
      <w:spacing w:after="0" w:line="240" w:lineRule="auto"/>
      <w:ind w:right="-568" w:firstLine="284"/>
      <w:jc w:val="both"/>
      <w:outlineLvl w:val="2"/>
    </w:pPr>
    <w:rPr>
      <w:rFonts w:ascii="Times New Roman" w:eastAsia="Times New Roman" w:hAnsi="Times New Roman"/>
      <w:b/>
      <w:i/>
      <w:sz w:val="24"/>
      <w:szCs w:val="20"/>
      <w:lang w:eastAsia="ru-RU"/>
    </w:rPr>
  </w:style>
  <w:style w:type="paragraph" w:styleId="4">
    <w:name w:val="heading 4"/>
    <w:basedOn w:val="a"/>
    <w:next w:val="a"/>
    <w:link w:val="40"/>
    <w:qFormat/>
    <w:rsid w:val="000C0EE0"/>
    <w:pPr>
      <w:keepNext/>
      <w:shd w:val="pct5" w:color="auto" w:fill="auto"/>
      <w:spacing w:after="0" w:line="240" w:lineRule="auto"/>
      <w:ind w:right="-568" w:firstLine="510"/>
      <w:jc w:val="both"/>
      <w:outlineLvl w:val="3"/>
    </w:pPr>
    <w:rPr>
      <w:rFonts w:ascii="Times New Roman" w:eastAsia="Times New Roman" w:hAnsi="Times New Roman"/>
      <w:b/>
      <w:sz w:val="24"/>
      <w:szCs w:val="20"/>
      <w:lang w:eastAsia="ru-RU"/>
    </w:rPr>
  </w:style>
  <w:style w:type="paragraph" w:styleId="5">
    <w:name w:val="heading 5"/>
    <w:basedOn w:val="a"/>
    <w:next w:val="a"/>
    <w:link w:val="50"/>
    <w:qFormat/>
    <w:rsid w:val="000C0EE0"/>
    <w:pPr>
      <w:keepNext/>
      <w:shd w:val="pct5" w:color="auto" w:fill="auto"/>
      <w:spacing w:after="0" w:line="240" w:lineRule="auto"/>
      <w:ind w:right="-568" w:firstLine="510"/>
      <w:jc w:val="both"/>
      <w:outlineLvl w:val="4"/>
    </w:pPr>
    <w:rPr>
      <w:rFonts w:ascii="Times New Roman" w:eastAsia="Times New Roman" w:hAnsi="Times New Roman"/>
      <w:b/>
      <w:i/>
      <w:sz w:val="24"/>
      <w:szCs w:val="20"/>
      <w:lang w:eastAsia="ru-RU"/>
    </w:rPr>
  </w:style>
  <w:style w:type="paragraph" w:styleId="6">
    <w:name w:val="heading 6"/>
    <w:basedOn w:val="a"/>
    <w:next w:val="a"/>
    <w:link w:val="60"/>
    <w:qFormat/>
    <w:rsid w:val="000C0EE0"/>
    <w:pPr>
      <w:keepNext/>
      <w:framePr w:hSpace="180" w:wrap="around" w:vAnchor="text" w:hAnchor="page" w:x="734" w:y="721"/>
      <w:tabs>
        <w:tab w:val="left" w:pos="142"/>
        <w:tab w:val="left" w:pos="1418"/>
        <w:tab w:val="left" w:pos="8647"/>
      </w:tabs>
      <w:spacing w:after="0" w:line="240" w:lineRule="auto"/>
      <w:ind w:left="-567" w:right="-568" w:firstLine="425"/>
      <w:jc w:val="center"/>
      <w:outlineLvl w:val="5"/>
    </w:pPr>
    <w:rPr>
      <w:rFonts w:ascii="Times New Roman" w:eastAsia="Times New Roman" w:hAnsi="Times New Roman"/>
      <w:b/>
      <w:sz w:val="28"/>
      <w:szCs w:val="20"/>
      <w:lang w:eastAsia="ru-RU"/>
    </w:rPr>
  </w:style>
  <w:style w:type="paragraph" w:styleId="7">
    <w:name w:val="heading 7"/>
    <w:basedOn w:val="a"/>
    <w:next w:val="a"/>
    <w:link w:val="70"/>
    <w:qFormat/>
    <w:rsid w:val="000C0EE0"/>
    <w:pPr>
      <w:keepNext/>
      <w:framePr w:hSpace="180" w:wrap="around" w:vAnchor="text" w:hAnchor="page" w:x="984" w:y="721"/>
      <w:tabs>
        <w:tab w:val="left" w:pos="8647"/>
        <w:tab w:val="left" w:pos="9072"/>
      </w:tabs>
      <w:spacing w:after="0" w:line="240" w:lineRule="auto"/>
      <w:ind w:right="-568" w:firstLine="510"/>
      <w:jc w:val="both"/>
      <w:outlineLvl w:val="6"/>
    </w:pPr>
    <w:rPr>
      <w:rFonts w:ascii="Times New Roman" w:eastAsia="Times New Roman" w:hAnsi="Times New Roman"/>
      <w:b/>
      <w:sz w:val="28"/>
      <w:szCs w:val="20"/>
      <w:lang w:eastAsia="ru-RU"/>
    </w:rPr>
  </w:style>
  <w:style w:type="paragraph" w:styleId="8">
    <w:name w:val="heading 8"/>
    <w:basedOn w:val="a"/>
    <w:next w:val="a"/>
    <w:link w:val="80"/>
    <w:qFormat/>
    <w:rsid w:val="000C0EE0"/>
    <w:pPr>
      <w:keepNext/>
      <w:tabs>
        <w:tab w:val="left" w:pos="8647"/>
        <w:tab w:val="left" w:pos="9072"/>
      </w:tabs>
      <w:spacing w:after="0" w:line="240" w:lineRule="auto"/>
      <w:ind w:right="-568" w:firstLine="510"/>
      <w:jc w:val="both"/>
      <w:outlineLvl w:val="7"/>
    </w:pPr>
    <w:rPr>
      <w:rFonts w:ascii="Times New Roman" w:eastAsia="Times New Roman" w:hAnsi="Times New Roman"/>
      <w:b/>
      <w:sz w:val="28"/>
      <w:szCs w:val="20"/>
      <w:lang w:eastAsia="ru-RU"/>
    </w:rPr>
  </w:style>
  <w:style w:type="paragraph" w:styleId="9">
    <w:name w:val="heading 9"/>
    <w:basedOn w:val="a"/>
    <w:next w:val="a"/>
    <w:link w:val="90"/>
    <w:qFormat/>
    <w:rsid w:val="000C0EE0"/>
    <w:pPr>
      <w:keepNext/>
      <w:shd w:val="pct10" w:color="auto" w:fill="auto"/>
      <w:tabs>
        <w:tab w:val="left" w:pos="426"/>
      </w:tabs>
      <w:spacing w:after="0" w:line="240" w:lineRule="auto"/>
      <w:ind w:right="-568" w:firstLine="142"/>
      <w:jc w:val="both"/>
      <w:outlineLvl w:val="8"/>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72E"/>
  </w:style>
  <w:style w:type="paragraph" w:styleId="a5">
    <w:name w:val="footer"/>
    <w:basedOn w:val="a"/>
    <w:link w:val="a6"/>
    <w:uiPriority w:val="99"/>
    <w:unhideWhenUsed/>
    <w:rsid w:val="009B2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72E"/>
  </w:style>
  <w:style w:type="character" w:customStyle="1" w:styleId="10">
    <w:name w:val="Заголовок 1 Знак"/>
    <w:link w:val="1"/>
    <w:rsid w:val="009B272E"/>
    <w:rPr>
      <w:rFonts w:ascii="Arial" w:eastAsia="Arial" w:hAnsi="Arial" w:cs="Arial"/>
      <w:b/>
      <w:bCs/>
      <w:sz w:val="24"/>
      <w:szCs w:val="24"/>
      <w:lang w:val="en-US"/>
    </w:rPr>
  </w:style>
  <w:style w:type="paragraph" w:styleId="a7">
    <w:name w:val="Body Text"/>
    <w:basedOn w:val="a"/>
    <w:link w:val="a8"/>
    <w:qFormat/>
    <w:rsid w:val="009B272E"/>
    <w:pPr>
      <w:widowControl w:val="0"/>
      <w:autoSpaceDE w:val="0"/>
      <w:autoSpaceDN w:val="0"/>
      <w:spacing w:after="0" w:line="240" w:lineRule="auto"/>
    </w:pPr>
    <w:rPr>
      <w:rFonts w:ascii="Arial" w:eastAsia="Arial" w:hAnsi="Arial" w:cs="Arial"/>
      <w:sz w:val="24"/>
      <w:szCs w:val="24"/>
      <w:lang w:val="en-US"/>
    </w:rPr>
  </w:style>
  <w:style w:type="character" w:customStyle="1" w:styleId="a8">
    <w:name w:val="Основной текст Знак"/>
    <w:link w:val="a7"/>
    <w:rsid w:val="009B272E"/>
    <w:rPr>
      <w:rFonts w:ascii="Arial" w:eastAsia="Arial" w:hAnsi="Arial" w:cs="Arial"/>
      <w:sz w:val="24"/>
      <w:szCs w:val="24"/>
      <w:lang w:val="en-US"/>
    </w:rPr>
  </w:style>
  <w:style w:type="character" w:styleId="a9">
    <w:name w:val="Placeholder Text"/>
    <w:uiPriority w:val="99"/>
    <w:semiHidden/>
    <w:rsid w:val="00C5072D"/>
    <w:rPr>
      <w:color w:val="808080"/>
    </w:rPr>
  </w:style>
  <w:style w:type="character" w:styleId="aa">
    <w:name w:val="annotation reference"/>
    <w:unhideWhenUsed/>
    <w:rsid w:val="00C5072D"/>
    <w:rPr>
      <w:sz w:val="16"/>
      <w:szCs w:val="16"/>
    </w:rPr>
  </w:style>
  <w:style w:type="paragraph" w:styleId="ab">
    <w:name w:val="annotation text"/>
    <w:basedOn w:val="a"/>
    <w:link w:val="ac"/>
    <w:unhideWhenUsed/>
    <w:rsid w:val="00C5072D"/>
    <w:pPr>
      <w:spacing w:line="240" w:lineRule="auto"/>
    </w:pPr>
    <w:rPr>
      <w:sz w:val="20"/>
      <w:szCs w:val="20"/>
    </w:rPr>
  </w:style>
  <w:style w:type="character" w:customStyle="1" w:styleId="ac">
    <w:name w:val="Текст примечания Знак"/>
    <w:link w:val="ab"/>
    <w:rsid w:val="00C5072D"/>
    <w:rPr>
      <w:sz w:val="20"/>
      <w:szCs w:val="20"/>
    </w:rPr>
  </w:style>
  <w:style w:type="paragraph" w:styleId="ad">
    <w:name w:val="annotation subject"/>
    <w:basedOn w:val="ab"/>
    <w:next w:val="ab"/>
    <w:link w:val="ae"/>
    <w:semiHidden/>
    <w:unhideWhenUsed/>
    <w:rsid w:val="00C5072D"/>
    <w:rPr>
      <w:b/>
      <w:bCs/>
    </w:rPr>
  </w:style>
  <w:style w:type="character" w:customStyle="1" w:styleId="ae">
    <w:name w:val="Тема примечания Знак"/>
    <w:link w:val="ad"/>
    <w:semiHidden/>
    <w:rsid w:val="00C5072D"/>
    <w:rPr>
      <w:b/>
      <w:bCs/>
      <w:sz w:val="20"/>
      <w:szCs w:val="20"/>
    </w:rPr>
  </w:style>
  <w:style w:type="paragraph" w:styleId="af">
    <w:name w:val="Balloon Text"/>
    <w:basedOn w:val="a"/>
    <w:link w:val="af0"/>
    <w:semiHidden/>
    <w:unhideWhenUsed/>
    <w:rsid w:val="00C5072D"/>
    <w:pPr>
      <w:spacing w:after="0" w:line="240" w:lineRule="auto"/>
    </w:pPr>
    <w:rPr>
      <w:rFonts w:ascii="Segoe UI" w:hAnsi="Segoe UI" w:cs="Segoe UI"/>
      <w:sz w:val="18"/>
      <w:szCs w:val="18"/>
    </w:rPr>
  </w:style>
  <w:style w:type="character" w:customStyle="1" w:styleId="af0">
    <w:name w:val="Текст выноски Знак"/>
    <w:link w:val="af"/>
    <w:semiHidden/>
    <w:rsid w:val="00C5072D"/>
    <w:rPr>
      <w:rFonts w:ascii="Segoe UI" w:hAnsi="Segoe UI" w:cs="Segoe UI"/>
      <w:sz w:val="18"/>
      <w:szCs w:val="18"/>
    </w:rPr>
  </w:style>
  <w:style w:type="character" w:customStyle="1" w:styleId="20">
    <w:name w:val="Заголовок 2 Знак"/>
    <w:link w:val="2"/>
    <w:rsid w:val="000C0EE0"/>
    <w:rPr>
      <w:rFonts w:ascii="Times New Roman" w:eastAsia="Times New Roman" w:hAnsi="Times New Roman" w:cs="Times New Roman"/>
      <w:sz w:val="24"/>
      <w:szCs w:val="20"/>
      <w:lang w:eastAsia="ru-RU"/>
    </w:rPr>
  </w:style>
  <w:style w:type="character" w:customStyle="1" w:styleId="30">
    <w:name w:val="Заголовок 3 Знак"/>
    <w:link w:val="3"/>
    <w:rsid w:val="000C0EE0"/>
    <w:rPr>
      <w:rFonts w:ascii="Times New Roman" w:eastAsia="Times New Roman" w:hAnsi="Times New Roman" w:cs="Times New Roman"/>
      <w:b/>
      <w:i/>
      <w:sz w:val="24"/>
      <w:szCs w:val="20"/>
      <w:lang w:eastAsia="ru-RU"/>
    </w:rPr>
  </w:style>
  <w:style w:type="character" w:customStyle="1" w:styleId="40">
    <w:name w:val="Заголовок 4 Знак"/>
    <w:link w:val="4"/>
    <w:rsid w:val="000C0EE0"/>
    <w:rPr>
      <w:rFonts w:ascii="Times New Roman" w:eastAsia="Times New Roman" w:hAnsi="Times New Roman" w:cs="Times New Roman"/>
      <w:b/>
      <w:sz w:val="24"/>
      <w:szCs w:val="20"/>
      <w:shd w:val="pct5" w:color="auto" w:fill="auto"/>
      <w:lang w:eastAsia="ru-RU"/>
    </w:rPr>
  </w:style>
  <w:style w:type="character" w:customStyle="1" w:styleId="50">
    <w:name w:val="Заголовок 5 Знак"/>
    <w:link w:val="5"/>
    <w:rsid w:val="000C0EE0"/>
    <w:rPr>
      <w:rFonts w:ascii="Times New Roman" w:eastAsia="Times New Roman" w:hAnsi="Times New Roman" w:cs="Times New Roman"/>
      <w:b/>
      <w:i/>
      <w:sz w:val="24"/>
      <w:szCs w:val="20"/>
      <w:shd w:val="pct5" w:color="auto" w:fill="auto"/>
      <w:lang w:eastAsia="ru-RU"/>
    </w:rPr>
  </w:style>
  <w:style w:type="character" w:customStyle="1" w:styleId="60">
    <w:name w:val="Заголовок 6 Знак"/>
    <w:link w:val="6"/>
    <w:rsid w:val="000C0EE0"/>
    <w:rPr>
      <w:rFonts w:ascii="Times New Roman" w:eastAsia="Times New Roman" w:hAnsi="Times New Roman" w:cs="Times New Roman"/>
      <w:b/>
      <w:sz w:val="28"/>
      <w:szCs w:val="20"/>
      <w:lang w:eastAsia="ru-RU"/>
    </w:rPr>
  </w:style>
  <w:style w:type="character" w:customStyle="1" w:styleId="70">
    <w:name w:val="Заголовок 7 Знак"/>
    <w:link w:val="7"/>
    <w:rsid w:val="000C0EE0"/>
    <w:rPr>
      <w:rFonts w:ascii="Times New Roman" w:eastAsia="Times New Roman" w:hAnsi="Times New Roman" w:cs="Times New Roman"/>
      <w:b/>
      <w:sz w:val="28"/>
      <w:szCs w:val="20"/>
      <w:lang w:eastAsia="ru-RU"/>
    </w:rPr>
  </w:style>
  <w:style w:type="character" w:customStyle="1" w:styleId="80">
    <w:name w:val="Заголовок 8 Знак"/>
    <w:link w:val="8"/>
    <w:rsid w:val="000C0EE0"/>
    <w:rPr>
      <w:rFonts w:ascii="Times New Roman" w:eastAsia="Times New Roman" w:hAnsi="Times New Roman" w:cs="Times New Roman"/>
      <w:b/>
      <w:sz w:val="28"/>
      <w:szCs w:val="20"/>
      <w:lang w:eastAsia="ru-RU"/>
    </w:rPr>
  </w:style>
  <w:style w:type="character" w:customStyle="1" w:styleId="90">
    <w:name w:val="Заголовок 9 Знак"/>
    <w:link w:val="9"/>
    <w:rsid w:val="000C0EE0"/>
    <w:rPr>
      <w:rFonts w:ascii="Times New Roman" w:eastAsia="Times New Roman" w:hAnsi="Times New Roman" w:cs="Times New Roman"/>
      <w:b/>
      <w:i/>
      <w:sz w:val="24"/>
      <w:szCs w:val="20"/>
      <w:shd w:val="pct10" w:color="auto" w:fill="auto"/>
      <w:lang w:eastAsia="ru-RU"/>
    </w:rPr>
  </w:style>
  <w:style w:type="numbering" w:customStyle="1" w:styleId="11">
    <w:name w:val="Нет списка1"/>
    <w:next w:val="a2"/>
    <w:uiPriority w:val="99"/>
    <w:semiHidden/>
    <w:unhideWhenUsed/>
    <w:rsid w:val="000C0EE0"/>
  </w:style>
  <w:style w:type="numbering" w:customStyle="1" w:styleId="110">
    <w:name w:val="Нет списка11"/>
    <w:next w:val="a2"/>
    <w:uiPriority w:val="99"/>
    <w:semiHidden/>
    <w:unhideWhenUsed/>
    <w:rsid w:val="000C0EE0"/>
  </w:style>
  <w:style w:type="character" w:styleId="af1">
    <w:name w:val="page number"/>
    <w:basedOn w:val="a0"/>
    <w:rsid w:val="000C0EE0"/>
  </w:style>
  <w:style w:type="paragraph" w:styleId="af2">
    <w:name w:val="Body Text Indent"/>
    <w:basedOn w:val="a"/>
    <w:link w:val="af3"/>
    <w:rsid w:val="000C0EE0"/>
    <w:pPr>
      <w:spacing w:after="0" w:line="240" w:lineRule="auto"/>
      <w:ind w:right="-568" w:firstLine="284"/>
      <w:jc w:val="both"/>
    </w:pPr>
    <w:rPr>
      <w:rFonts w:ascii="Times New Roman" w:eastAsia="Times New Roman" w:hAnsi="Times New Roman"/>
      <w:sz w:val="24"/>
      <w:szCs w:val="20"/>
      <w:lang w:eastAsia="ru-RU"/>
    </w:rPr>
  </w:style>
  <w:style w:type="character" w:customStyle="1" w:styleId="af3">
    <w:name w:val="Основной текст с отступом Знак"/>
    <w:link w:val="af2"/>
    <w:rsid w:val="000C0EE0"/>
    <w:rPr>
      <w:rFonts w:ascii="Times New Roman" w:eastAsia="Times New Roman" w:hAnsi="Times New Roman" w:cs="Times New Roman"/>
      <w:sz w:val="24"/>
      <w:szCs w:val="20"/>
      <w:lang w:eastAsia="ru-RU"/>
    </w:rPr>
  </w:style>
  <w:style w:type="paragraph" w:styleId="21">
    <w:name w:val="Body Text Indent 2"/>
    <w:basedOn w:val="a"/>
    <w:link w:val="22"/>
    <w:rsid w:val="000C0EE0"/>
    <w:pPr>
      <w:spacing w:after="0" w:line="240" w:lineRule="auto"/>
      <w:ind w:right="-568"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0C0EE0"/>
    <w:rPr>
      <w:rFonts w:ascii="Times New Roman" w:eastAsia="Times New Roman" w:hAnsi="Times New Roman" w:cs="Times New Roman"/>
      <w:sz w:val="24"/>
      <w:szCs w:val="20"/>
      <w:lang w:eastAsia="ru-RU"/>
    </w:rPr>
  </w:style>
  <w:style w:type="paragraph" w:styleId="31">
    <w:name w:val="Body Text Indent 3"/>
    <w:basedOn w:val="a"/>
    <w:link w:val="32"/>
    <w:rsid w:val="000C0EE0"/>
    <w:pPr>
      <w:spacing w:after="0" w:line="240" w:lineRule="auto"/>
      <w:ind w:right="-568" w:firstLine="720"/>
      <w:jc w:val="both"/>
    </w:pPr>
    <w:rPr>
      <w:rFonts w:ascii="Times New Roman" w:eastAsia="Times New Roman" w:hAnsi="Times New Roman"/>
      <w:szCs w:val="20"/>
      <w:lang w:eastAsia="ru-RU"/>
    </w:rPr>
  </w:style>
  <w:style w:type="character" w:customStyle="1" w:styleId="32">
    <w:name w:val="Основной текст с отступом 3 Знак"/>
    <w:link w:val="31"/>
    <w:rsid w:val="000C0EE0"/>
    <w:rPr>
      <w:rFonts w:ascii="Times New Roman" w:eastAsia="Times New Roman" w:hAnsi="Times New Roman" w:cs="Times New Roman"/>
      <w:szCs w:val="20"/>
      <w:lang w:eastAsia="ru-RU"/>
    </w:rPr>
  </w:style>
  <w:style w:type="paragraph" w:styleId="23">
    <w:name w:val="Body Text 2"/>
    <w:basedOn w:val="a"/>
    <w:link w:val="24"/>
    <w:rsid w:val="000C0EE0"/>
    <w:pPr>
      <w:spacing w:after="0" w:line="240" w:lineRule="auto"/>
      <w:ind w:right="-568" w:firstLine="510"/>
      <w:jc w:val="both"/>
    </w:pPr>
    <w:rPr>
      <w:rFonts w:ascii="Times New Roman" w:eastAsia="Times New Roman" w:hAnsi="Times New Roman"/>
      <w:szCs w:val="20"/>
      <w:lang w:eastAsia="ru-RU"/>
    </w:rPr>
  </w:style>
  <w:style w:type="character" w:customStyle="1" w:styleId="24">
    <w:name w:val="Основной текст 2 Знак"/>
    <w:link w:val="23"/>
    <w:rsid w:val="000C0EE0"/>
    <w:rPr>
      <w:rFonts w:ascii="Times New Roman" w:eastAsia="Times New Roman" w:hAnsi="Times New Roman" w:cs="Times New Roman"/>
      <w:szCs w:val="20"/>
      <w:lang w:eastAsia="ru-RU"/>
    </w:rPr>
  </w:style>
  <w:style w:type="paragraph" w:styleId="33">
    <w:name w:val="Body Text 3"/>
    <w:basedOn w:val="a"/>
    <w:link w:val="34"/>
    <w:rsid w:val="000C0EE0"/>
    <w:pPr>
      <w:spacing w:after="0" w:line="240" w:lineRule="auto"/>
      <w:ind w:right="-567" w:firstLine="510"/>
      <w:jc w:val="both"/>
    </w:pPr>
    <w:rPr>
      <w:rFonts w:ascii="Times New Roman" w:eastAsia="Times New Roman" w:hAnsi="Times New Roman"/>
      <w:szCs w:val="20"/>
      <w:lang w:eastAsia="ru-RU"/>
    </w:rPr>
  </w:style>
  <w:style w:type="character" w:customStyle="1" w:styleId="34">
    <w:name w:val="Основной текст 3 Знак"/>
    <w:link w:val="33"/>
    <w:rsid w:val="000C0EE0"/>
    <w:rPr>
      <w:rFonts w:ascii="Times New Roman" w:eastAsia="Times New Roman" w:hAnsi="Times New Roman" w:cs="Times New Roman"/>
      <w:szCs w:val="20"/>
      <w:lang w:eastAsia="ru-RU"/>
    </w:rPr>
  </w:style>
  <w:style w:type="paragraph" w:customStyle="1" w:styleId="12">
    <w:name w:val="Обычный1"/>
    <w:link w:val="Normal"/>
    <w:rsid w:val="000C0EE0"/>
    <w:pPr>
      <w:widowControl w:val="0"/>
      <w:ind w:firstLine="510"/>
      <w:jc w:val="both"/>
    </w:pPr>
    <w:rPr>
      <w:rFonts w:ascii="Times New Roman" w:eastAsia="Times New Roman" w:hAnsi="Times New Roman"/>
      <w:sz w:val="24"/>
      <w:lang w:val="en-AU"/>
    </w:rPr>
  </w:style>
  <w:style w:type="character" w:customStyle="1" w:styleId="Normal">
    <w:name w:val="Normal Знак"/>
    <w:link w:val="12"/>
    <w:rsid w:val="000C0EE0"/>
    <w:rPr>
      <w:rFonts w:ascii="Times New Roman" w:eastAsia="Times New Roman" w:hAnsi="Times New Roman" w:cs="Times New Roman"/>
      <w:sz w:val="24"/>
      <w:szCs w:val="20"/>
      <w:lang w:val="en-AU" w:eastAsia="ru-RU"/>
    </w:rPr>
  </w:style>
  <w:style w:type="paragraph" w:customStyle="1" w:styleId="210">
    <w:name w:val="Основной текст 21"/>
    <w:basedOn w:val="a"/>
    <w:rsid w:val="000C0EE0"/>
    <w:pPr>
      <w:spacing w:after="0" w:line="240" w:lineRule="auto"/>
      <w:ind w:firstLine="510"/>
      <w:jc w:val="both"/>
    </w:pPr>
    <w:rPr>
      <w:rFonts w:ascii="Times New Roman" w:eastAsia="Times New Roman" w:hAnsi="Times New Roman"/>
      <w:szCs w:val="20"/>
    </w:rPr>
  </w:style>
  <w:style w:type="paragraph" w:customStyle="1" w:styleId="Normalletter">
    <w:name w:val="Normal letter"/>
    <w:basedOn w:val="a"/>
    <w:rsid w:val="000C0EE0"/>
    <w:pPr>
      <w:spacing w:after="0" w:line="240" w:lineRule="auto"/>
      <w:ind w:firstLine="510"/>
      <w:jc w:val="both"/>
    </w:pPr>
    <w:rPr>
      <w:rFonts w:ascii="Baltica" w:eastAsia="Times New Roman" w:hAnsi="Baltica"/>
      <w:sz w:val="24"/>
      <w:szCs w:val="20"/>
      <w:lang w:val="en-US" w:eastAsia="ru-RU"/>
    </w:rPr>
  </w:style>
  <w:style w:type="paragraph" w:customStyle="1" w:styleId="ConsNormal">
    <w:name w:val="ConsNormal"/>
    <w:rsid w:val="000C0EE0"/>
    <w:pPr>
      <w:ind w:right="19772" w:firstLine="720"/>
      <w:jc w:val="both"/>
    </w:pPr>
    <w:rPr>
      <w:rFonts w:ascii="Arial" w:eastAsia="Times New Roman" w:hAnsi="Arial"/>
      <w:snapToGrid w:val="0"/>
    </w:rPr>
  </w:style>
  <w:style w:type="paragraph" w:customStyle="1" w:styleId="25">
    <w:name w:val="?????2"/>
    <w:basedOn w:val="a"/>
    <w:rsid w:val="000C0EE0"/>
    <w:pPr>
      <w:widowControl w:val="0"/>
      <w:spacing w:after="0" w:line="240" w:lineRule="auto"/>
      <w:ind w:firstLine="709"/>
      <w:jc w:val="both"/>
    </w:pPr>
    <w:rPr>
      <w:rFonts w:ascii="Courier New" w:eastAsia="Times New Roman" w:hAnsi="Courier New"/>
      <w:szCs w:val="20"/>
      <w:lang w:eastAsia="ru-RU"/>
    </w:rPr>
  </w:style>
  <w:style w:type="paragraph" w:styleId="af4">
    <w:name w:val="Block Text"/>
    <w:basedOn w:val="a"/>
    <w:rsid w:val="000C0EE0"/>
    <w:pPr>
      <w:spacing w:after="0" w:line="240" w:lineRule="auto"/>
      <w:ind w:left="709" w:right="-1" w:firstLine="11"/>
      <w:jc w:val="both"/>
    </w:pPr>
    <w:rPr>
      <w:rFonts w:ascii="Times New Roman" w:eastAsia="Times New Roman" w:hAnsi="Times New Roman"/>
      <w:szCs w:val="20"/>
      <w:lang w:eastAsia="ru-RU"/>
    </w:rPr>
  </w:style>
  <w:style w:type="paragraph" w:customStyle="1" w:styleId="af5">
    <w:name w:val="Знак Знак Знак Знак Знак Знак Знак Знак Знак"/>
    <w:basedOn w:val="a"/>
    <w:rsid w:val="000C0EE0"/>
    <w:pPr>
      <w:spacing w:line="240" w:lineRule="exact"/>
      <w:ind w:firstLine="510"/>
      <w:jc w:val="both"/>
    </w:pPr>
    <w:rPr>
      <w:rFonts w:ascii="Verdana" w:eastAsia="Times New Roman" w:hAnsi="Verdana"/>
      <w:sz w:val="20"/>
      <w:szCs w:val="20"/>
      <w:lang w:val="en-US"/>
    </w:rPr>
  </w:style>
  <w:style w:type="paragraph" w:customStyle="1" w:styleId="ClauseXX">
    <w:name w:val="Clause X.X"/>
    <w:basedOn w:val="a"/>
    <w:autoRedefine/>
    <w:rsid w:val="000C0EE0"/>
    <w:pPr>
      <w:spacing w:before="120" w:after="0" w:line="240" w:lineRule="auto"/>
      <w:ind w:firstLine="567"/>
      <w:jc w:val="both"/>
    </w:pPr>
    <w:rPr>
      <w:rFonts w:ascii="Times New Roman" w:eastAsia="SimSun" w:hAnsi="Times New Roman"/>
      <w:lang w:eastAsia="zh-CN"/>
    </w:rPr>
  </w:style>
  <w:style w:type="paragraph" w:styleId="af6">
    <w:name w:val="footnote text"/>
    <w:basedOn w:val="a"/>
    <w:link w:val="af7"/>
    <w:uiPriority w:val="99"/>
    <w:rsid w:val="000C0EE0"/>
    <w:pPr>
      <w:spacing w:after="0" w:line="240" w:lineRule="auto"/>
      <w:ind w:firstLine="510"/>
      <w:jc w:val="both"/>
    </w:pPr>
    <w:rPr>
      <w:rFonts w:ascii="Times New Roman" w:eastAsia="Times New Roman" w:hAnsi="Times New Roman"/>
      <w:sz w:val="20"/>
      <w:szCs w:val="20"/>
      <w:lang w:eastAsia="ru-RU"/>
    </w:rPr>
  </w:style>
  <w:style w:type="character" w:customStyle="1" w:styleId="af7">
    <w:name w:val="Текст сноски Знак"/>
    <w:link w:val="af6"/>
    <w:uiPriority w:val="99"/>
    <w:rsid w:val="000C0EE0"/>
    <w:rPr>
      <w:rFonts w:ascii="Times New Roman" w:eastAsia="Times New Roman" w:hAnsi="Times New Roman" w:cs="Times New Roman"/>
      <w:sz w:val="20"/>
      <w:szCs w:val="20"/>
      <w:lang w:eastAsia="ru-RU"/>
    </w:rPr>
  </w:style>
  <w:style w:type="character" w:styleId="af8">
    <w:name w:val="footnote reference"/>
    <w:uiPriority w:val="99"/>
    <w:rsid w:val="000C0EE0"/>
    <w:rPr>
      <w:vertAlign w:val="superscript"/>
    </w:rPr>
  </w:style>
  <w:style w:type="paragraph" w:styleId="af9">
    <w:name w:val="endnote text"/>
    <w:basedOn w:val="a"/>
    <w:link w:val="afa"/>
    <w:rsid w:val="000C0EE0"/>
    <w:pPr>
      <w:spacing w:after="0" w:line="240" w:lineRule="auto"/>
      <w:ind w:firstLine="510"/>
      <w:jc w:val="both"/>
    </w:pPr>
    <w:rPr>
      <w:rFonts w:ascii="Times New Roman" w:eastAsia="Times New Roman" w:hAnsi="Times New Roman"/>
      <w:sz w:val="20"/>
      <w:szCs w:val="20"/>
      <w:lang w:eastAsia="ru-RU"/>
    </w:rPr>
  </w:style>
  <w:style w:type="character" w:customStyle="1" w:styleId="afa">
    <w:name w:val="Текст концевой сноски Знак"/>
    <w:link w:val="af9"/>
    <w:rsid w:val="000C0EE0"/>
    <w:rPr>
      <w:rFonts w:ascii="Times New Roman" w:eastAsia="Times New Roman" w:hAnsi="Times New Roman" w:cs="Times New Roman"/>
      <w:sz w:val="20"/>
      <w:szCs w:val="20"/>
      <w:lang w:eastAsia="ru-RU"/>
    </w:rPr>
  </w:style>
  <w:style w:type="paragraph" w:customStyle="1" w:styleId="pr">
    <w:name w:val="pr"/>
    <w:basedOn w:val="a"/>
    <w:rsid w:val="000C0EE0"/>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customStyle="1" w:styleId="ConsPlusNormal">
    <w:name w:val="ConsPlusNormal"/>
    <w:rsid w:val="000C0EE0"/>
    <w:pPr>
      <w:autoSpaceDE w:val="0"/>
      <w:autoSpaceDN w:val="0"/>
      <w:adjustRightInd w:val="0"/>
      <w:ind w:firstLine="720"/>
    </w:pPr>
    <w:rPr>
      <w:rFonts w:ascii="Arial" w:hAnsi="Arial" w:cs="Arial"/>
    </w:rPr>
  </w:style>
  <w:style w:type="paragraph" w:customStyle="1" w:styleId="26">
    <w:name w:val="Обычный2"/>
    <w:uiPriority w:val="99"/>
    <w:rsid w:val="000C0EE0"/>
    <w:pPr>
      <w:widowControl w:val="0"/>
    </w:pPr>
    <w:rPr>
      <w:rFonts w:ascii="Times New Roman" w:eastAsia="Times New Roman" w:hAnsi="Times New Roman"/>
      <w:snapToGrid w:val="0"/>
    </w:rPr>
  </w:style>
  <w:style w:type="table" w:styleId="afb">
    <w:name w:val="Table Grid"/>
    <w:basedOn w:val="a1"/>
    <w:uiPriority w:val="39"/>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fc"/>
    <w:uiPriority w:val="1"/>
    <w:qFormat/>
    <w:rsid w:val="000C0EE0"/>
    <w:pPr>
      <w:spacing w:after="200" w:line="276" w:lineRule="auto"/>
      <w:ind w:left="720"/>
      <w:contextualSpacing/>
    </w:pPr>
  </w:style>
  <w:style w:type="paragraph" w:customStyle="1" w:styleId="14">
    <w:name w:val="Название объекта1"/>
    <w:basedOn w:val="a"/>
    <w:next w:val="a"/>
    <w:unhideWhenUsed/>
    <w:qFormat/>
    <w:rsid w:val="000C0EE0"/>
    <w:pPr>
      <w:spacing w:after="200" w:line="240" w:lineRule="auto"/>
    </w:pPr>
    <w:rPr>
      <w:b/>
      <w:bCs/>
      <w:color w:val="4F81BD"/>
      <w:sz w:val="18"/>
      <w:szCs w:val="18"/>
    </w:rPr>
  </w:style>
  <w:style w:type="paragraph" w:customStyle="1" w:styleId="Default">
    <w:name w:val="Default"/>
    <w:rsid w:val="000C0EE0"/>
    <w:pPr>
      <w:autoSpaceDE w:val="0"/>
      <w:autoSpaceDN w:val="0"/>
      <w:adjustRightInd w:val="0"/>
    </w:pPr>
    <w:rPr>
      <w:rFonts w:ascii="Times New Roman" w:hAnsi="Times New Roman"/>
      <w:color w:val="000000"/>
      <w:sz w:val="24"/>
      <w:szCs w:val="24"/>
      <w:lang w:eastAsia="en-US"/>
    </w:rPr>
  </w:style>
  <w:style w:type="character" w:styleId="afd">
    <w:name w:val="endnote reference"/>
    <w:rsid w:val="000C0EE0"/>
    <w:rPr>
      <w:vertAlign w:val="superscript"/>
    </w:rPr>
  </w:style>
  <w:style w:type="character" w:customStyle="1" w:styleId="81">
    <w:name w:val="Основной текст (8)_"/>
    <w:link w:val="82"/>
    <w:rsid w:val="000C0EE0"/>
    <w:rPr>
      <w:rFonts w:ascii="Arial" w:eastAsia="Arial" w:hAnsi="Arial" w:cs="Arial"/>
      <w:shd w:val="clear" w:color="auto" w:fill="FFFFFF"/>
    </w:rPr>
  </w:style>
  <w:style w:type="paragraph" w:customStyle="1" w:styleId="82">
    <w:name w:val="Основной текст (8)"/>
    <w:basedOn w:val="a"/>
    <w:link w:val="81"/>
    <w:rsid w:val="000C0EE0"/>
    <w:pPr>
      <w:widowControl w:val="0"/>
      <w:shd w:val="clear" w:color="auto" w:fill="FFFFFF"/>
      <w:spacing w:before="240" w:after="240" w:line="0" w:lineRule="atLeast"/>
      <w:jc w:val="both"/>
    </w:pPr>
    <w:rPr>
      <w:rFonts w:ascii="Arial" w:eastAsia="Arial" w:hAnsi="Arial" w:cs="Arial"/>
    </w:rPr>
  </w:style>
  <w:style w:type="table" w:customStyle="1" w:styleId="15">
    <w:name w:val="Сетка таблицы1"/>
    <w:basedOn w:val="a1"/>
    <w:next w:val="afb"/>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unhideWhenUsed/>
    <w:rsid w:val="000C0EE0"/>
    <w:rPr>
      <w:color w:val="0563C1"/>
      <w:u w:val="single"/>
    </w:rPr>
  </w:style>
  <w:style w:type="character" w:styleId="aff">
    <w:name w:val="FollowedHyperlink"/>
    <w:uiPriority w:val="99"/>
    <w:unhideWhenUsed/>
    <w:rsid w:val="000C0EE0"/>
    <w:rPr>
      <w:color w:val="954F72"/>
      <w:u w:val="single"/>
    </w:rPr>
  </w:style>
  <w:style w:type="paragraph" w:customStyle="1" w:styleId="font5">
    <w:name w:val="font5"/>
    <w:basedOn w:val="a"/>
    <w:rsid w:val="000C0EE0"/>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6">
    <w:name w:val="font6"/>
    <w:basedOn w:val="a"/>
    <w:rsid w:val="000C0EE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
    <w:rsid w:val="000C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C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0C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0C0EE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0C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0C0EE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0C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0C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0C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0C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0C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rsid w:val="000C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aff0">
    <w:name w:val="Штамп"/>
    <w:basedOn w:val="a"/>
    <w:rsid w:val="000C0EE0"/>
    <w:pPr>
      <w:spacing w:after="0" w:line="240" w:lineRule="auto"/>
      <w:jc w:val="center"/>
    </w:pPr>
    <w:rPr>
      <w:rFonts w:ascii="ГОСТ тип А" w:eastAsia="Times New Roman" w:hAnsi="ГОСТ тип А"/>
      <w:i/>
      <w:noProof/>
      <w:sz w:val="18"/>
      <w:szCs w:val="20"/>
      <w:lang w:eastAsia="ru-RU"/>
    </w:rPr>
  </w:style>
  <w:style w:type="paragraph" w:customStyle="1" w:styleId="aff1">
    <w:name w:val="Формула"/>
    <w:basedOn w:val="a"/>
    <w:next w:val="a"/>
    <w:rsid w:val="000C0EE0"/>
    <w:pPr>
      <w:spacing w:before="60" w:after="60" w:line="240" w:lineRule="auto"/>
      <w:ind w:left="567"/>
      <w:jc w:val="both"/>
    </w:pPr>
    <w:rPr>
      <w:rFonts w:ascii="ГОСТ тип А" w:eastAsia="Times New Roman" w:hAnsi="ГОСТ тип А"/>
      <w:i/>
      <w:sz w:val="28"/>
      <w:szCs w:val="20"/>
      <w:lang w:eastAsia="ru-RU"/>
    </w:rPr>
  </w:style>
  <w:style w:type="paragraph" w:customStyle="1" w:styleId="aff2">
    <w:name w:val="Таблица"/>
    <w:basedOn w:val="a"/>
    <w:rsid w:val="000C0EE0"/>
    <w:pPr>
      <w:spacing w:after="0" w:line="240" w:lineRule="auto"/>
      <w:jc w:val="center"/>
    </w:pPr>
    <w:rPr>
      <w:rFonts w:ascii="ГОСТ тип А" w:eastAsia="Times New Roman" w:hAnsi="ГОСТ тип А"/>
      <w:i/>
      <w:sz w:val="24"/>
      <w:szCs w:val="20"/>
      <w:lang w:eastAsia="ru-RU"/>
    </w:rPr>
  </w:style>
  <w:style w:type="paragraph" w:styleId="16">
    <w:name w:val="toc 1"/>
    <w:basedOn w:val="a"/>
    <w:next w:val="a"/>
    <w:autoRedefine/>
    <w:uiPriority w:val="39"/>
    <w:rsid w:val="000C0EE0"/>
    <w:pPr>
      <w:widowControl w:val="0"/>
      <w:tabs>
        <w:tab w:val="right" w:leader="dot" w:pos="9781"/>
      </w:tabs>
      <w:autoSpaceDE w:val="0"/>
      <w:autoSpaceDN w:val="0"/>
      <w:adjustRightInd w:val="0"/>
      <w:spacing w:after="0" w:line="360" w:lineRule="auto"/>
    </w:pPr>
    <w:rPr>
      <w:rFonts w:ascii="Times New Roman" w:eastAsia="Times New Roman" w:hAnsi="Times New Roman"/>
      <w:noProof/>
      <w:color w:val="000000"/>
      <w:spacing w:val="-6"/>
      <w:sz w:val="28"/>
      <w:szCs w:val="28"/>
      <w:lang w:eastAsia="ru-RU"/>
    </w:rPr>
  </w:style>
  <w:style w:type="paragraph" w:customStyle="1" w:styleId="35">
    <w:name w:val="Обычный3"/>
    <w:rsid w:val="000C0EE0"/>
    <w:rPr>
      <w:rFonts w:ascii="Times New Roman" w:eastAsia="Times New Roman" w:hAnsi="Times New Roman"/>
      <w:sz w:val="24"/>
    </w:rPr>
  </w:style>
  <w:style w:type="paragraph" w:styleId="27">
    <w:name w:val="toc 2"/>
    <w:basedOn w:val="a"/>
    <w:next w:val="a"/>
    <w:autoRedefine/>
    <w:uiPriority w:val="39"/>
    <w:rsid w:val="000C0EE0"/>
    <w:pPr>
      <w:tabs>
        <w:tab w:val="right" w:leader="dot" w:pos="9770"/>
      </w:tabs>
      <w:spacing w:after="0" w:line="360" w:lineRule="auto"/>
    </w:pPr>
    <w:rPr>
      <w:rFonts w:ascii="ГОСТ тип А" w:eastAsia="Times New Roman" w:hAnsi="ГОСТ тип А"/>
      <w:i/>
      <w:sz w:val="28"/>
      <w:szCs w:val="20"/>
      <w:lang w:eastAsia="ru-RU"/>
    </w:rPr>
  </w:style>
  <w:style w:type="paragraph" w:customStyle="1" w:styleId="111">
    <w:name w:val="Обычный11"/>
    <w:rsid w:val="000C0EE0"/>
    <w:pPr>
      <w:spacing w:line="300" w:lineRule="auto"/>
      <w:ind w:firstLine="280"/>
      <w:jc w:val="both"/>
    </w:pPr>
    <w:rPr>
      <w:rFonts w:ascii="Arial" w:eastAsia="Times New Roman" w:hAnsi="Arial"/>
      <w:snapToGrid w:val="0"/>
      <w:sz w:val="16"/>
    </w:rPr>
  </w:style>
  <w:style w:type="paragraph" w:styleId="aff3">
    <w:name w:val="TOC Heading"/>
    <w:basedOn w:val="1"/>
    <w:next w:val="a"/>
    <w:uiPriority w:val="39"/>
    <w:unhideWhenUsed/>
    <w:qFormat/>
    <w:rsid w:val="000C0EE0"/>
    <w:pPr>
      <w:keepNext/>
      <w:keepLines/>
      <w:widowControl/>
      <w:autoSpaceDE/>
      <w:autoSpaceDN/>
      <w:spacing w:before="240" w:line="259" w:lineRule="auto"/>
      <w:ind w:left="0"/>
      <w:jc w:val="left"/>
      <w:outlineLvl w:val="9"/>
    </w:pPr>
    <w:rPr>
      <w:rFonts w:ascii="Calibri Light" w:eastAsia="Times New Roman" w:hAnsi="Calibri Light" w:cs="Times New Roman"/>
      <w:b w:val="0"/>
      <w:bCs w:val="0"/>
      <w:color w:val="2E74B5"/>
      <w:sz w:val="32"/>
      <w:szCs w:val="32"/>
      <w:lang w:val="ru-RU" w:eastAsia="ru-RU"/>
    </w:rPr>
  </w:style>
  <w:style w:type="paragraph" w:styleId="aff4">
    <w:name w:val="Subtitle"/>
    <w:basedOn w:val="a"/>
    <w:next w:val="a"/>
    <w:link w:val="aff5"/>
    <w:qFormat/>
    <w:rsid w:val="000C0EE0"/>
    <w:pPr>
      <w:spacing w:after="60" w:line="240" w:lineRule="auto"/>
      <w:jc w:val="center"/>
      <w:outlineLvl w:val="1"/>
    </w:pPr>
    <w:rPr>
      <w:rFonts w:ascii="Calibri Light" w:eastAsia="Times New Roman" w:hAnsi="Calibri Light"/>
      <w:i/>
      <w:sz w:val="24"/>
      <w:szCs w:val="24"/>
      <w:lang w:eastAsia="ru-RU"/>
    </w:rPr>
  </w:style>
  <w:style w:type="character" w:customStyle="1" w:styleId="aff5">
    <w:name w:val="Подзаголовок Знак"/>
    <w:link w:val="aff4"/>
    <w:rsid w:val="000C0EE0"/>
    <w:rPr>
      <w:rFonts w:ascii="Calibri Light" w:eastAsia="Times New Roman" w:hAnsi="Calibri Light" w:cs="Times New Roman"/>
      <w:i/>
      <w:sz w:val="24"/>
      <w:szCs w:val="24"/>
      <w:lang w:eastAsia="ru-RU"/>
    </w:rPr>
  </w:style>
  <w:style w:type="paragraph" w:styleId="36">
    <w:name w:val="toc 3"/>
    <w:basedOn w:val="a"/>
    <w:next w:val="a"/>
    <w:autoRedefine/>
    <w:uiPriority w:val="39"/>
    <w:unhideWhenUsed/>
    <w:rsid w:val="000C0EE0"/>
    <w:pPr>
      <w:spacing w:after="100"/>
      <w:ind w:left="440"/>
    </w:pPr>
    <w:rPr>
      <w:rFonts w:eastAsia="Times New Roman"/>
      <w:lang w:eastAsia="ru-RU"/>
    </w:rPr>
  </w:style>
  <w:style w:type="paragraph" w:styleId="41">
    <w:name w:val="toc 4"/>
    <w:basedOn w:val="a"/>
    <w:next w:val="a"/>
    <w:autoRedefine/>
    <w:uiPriority w:val="39"/>
    <w:unhideWhenUsed/>
    <w:rsid w:val="000C0EE0"/>
    <w:pPr>
      <w:spacing w:after="100"/>
      <w:ind w:left="660"/>
    </w:pPr>
    <w:rPr>
      <w:rFonts w:eastAsia="Times New Roman"/>
      <w:lang w:eastAsia="ru-RU"/>
    </w:rPr>
  </w:style>
  <w:style w:type="paragraph" w:styleId="51">
    <w:name w:val="toc 5"/>
    <w:basedOn w:val="a"/>
    <w:next w:val="a"/>
    <w:autoRedefine/>
    <w:uiPriority w:val="39"/>
    <w:unhideWhenUsed/>
    <w:rsid w:val="000C0EE0"/>
    <w:pPr>
      <w:spacing w:after="100"/>
      <w:ind w:left="880"/>
    </w:pPr>
    <w:rPr>
      <w:rFonts w:eastAsia="Times New Roman"/>
      <w:lang w:eastAsia="ru-RU"/>
    </w:rPr>
  </w:style>
  <w:style w:type="paragraph" w:styleId="61">
    <w:name w:val="toc 6"/>
    <w:basedOn w:val="a"/>
    <w:next w:val="a"/>
    <w:autoRedefine/>
    <w:uiPriority w:val="39"/>
    <w:unhideWhenUsed/>
    <w:rsid w:val="000C0EE0"/>
    <w:pPr>
      <w:spacing w:after="100"/>
      <w:ind w:left="1100"/>
    </w:pPr>
    <w:rPr>
      <w:rFonts w:eastAsia="Times New Roman"/>
      <w:lang w:eastAsia="ru-RU"/>
    </w:rPr>
  </w:style>
  <w:style w:type="paragraph" w:styleId="71">
    <w:name w:val="toc 7"/>
    <w:basedOn w:val="a"/>
    <w:next w:val="a"/>
    <w:autoRedefine/>
    <w:uiPriority w:val="39"/>
    <w:unhideWhenUsed/>
    <w:rsid w:val="000C0EE0"/>
    <w:pPr>
      <w:spacing w:after="100"/>
      <w:ind w:left="1320"/>
    </w:pPr>
    <w:rPr>
      <w:rFonts w:eastAsia="Times New Roman"/>
      <w:lang w:eastAsia="ru-RU"/>
    </w:rPr>
  </w:style>
  <w:style w:type="paragraph" w:styleId="83">
    <w:name w:val="toc 8"/>
    <w:basedOn w:val="a"/>
    <w:next w:val="a"/>
    <w:autoRedefine/>
    <w:uiPriority w:val="39"/>
    <w:unhideWhenUsed/>
    <w:rsid w:val="000C0EE0"/>
    <w:pPr>
      <w:spacing w:after="100"/>
      <w:ind w:left="1540"/>
    </w:pPr>
    <w:rPr>
      <w:rFonts w:eastAsia="Times New Roman"/>
      <w:lang w:eastAsia="ru-RU"/>
    </w:rPr>
  </w:style>
  <w:style w:type="paragraph" w:styleId="91">
    <w:name w:val="toc 9"/>
    <w:basedOn w:val="a"/>
    <w:next w:val="a"/>
    <w:autoRedefine/>
    <w:uiPriority w:val="39"/>
    <w:unhideWhenUsed/>
    <w:rsid w:val="000C0EE0"/>
    <w:pPr>
      <w:spacing w:after="100"/>
      <w:ind w:left="1760"/>
    </w:pPr>
    <w:rPr>
      <w:rFonts w:eastAsia="Times New Roman"/>
      <w:lang w:eastAsia="ru-RU"/>
    </w:rPr>
  </w:style>
  <w:style w:type="paragraph" w:styleId="aff6">
    <w:name w:val="Revision"/>
    <w:hidden/>
    <w:uiPriority w:val="99"/>
    <w:semiHidden/>
    <w:rsid w:val="000C0EE0"/>
    <w:pPr>
      <w:ind w:firstLine="510"/>
      <w:jc w:val="both"/>
    </w:pPr>
    <w:rPr>
      <w:rFonts w:ascii="Times New Roman" w:eastAsia="Times New Roman" w:hAnsi="Times New Roman"/>
    </w:rPr>
  </w:style>
  <w:style w:type="table" w:customStyle="1" w:styleId="28">
    <w:name w:val="Сетка таблицы2"/>
    <w:basedOn w:val="a1"/>
    <w:next w:val="afb"/>
    <w:uiPriority w:val="59"/>
    <w:rsid w:val="000C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Бычный"/>
    <w:basedOn w:val="a"/>
    <w:link w:val="aff8"/>
    <w:qFormat/>
    <w:rsid w:val="000C0EE0"/>
    <w:pPr>
      <w:widowControl w:val="0"/>
      <w:spacing w:before="60" w:after="0" w:line="312" w:lineRule="auto"/>
      <w:ind w:firstLine="709"/>
      <w:jc w:val="both"/>
    </w:pPr>
    <w:rPr>
      <w:rFonts w:ascii="Times New Roman" w:eastAsia="Arial Unicode MS" w:hAnsi="Times New Roman"/>
      <w:sz w:val="24"/>
      <w:szCs w:val="24"/>
      <w:lang w:eastAsia="ru-RU" w:bidi="ru-RU"/>
    </w:rPr>
  </w:style>
  <w:style w:type="character" w:customStyle="1" w:styleId="aff8">
    <w:name w:val="ОБычный Знак"/>
    <w:link w:val="aff7"/>
    <w:rsid w:val="000C0EE0"/>
    <w:rPr>
      <w:rFonts w:ascii="Times New Roman" w:eastAsia="Arial Unicode MS" w:hAnsi="Times New Roman" w:cs="Times New Roman"/>
      <w:sz w:val="24"/>
      <w:szCs w:val="24"/>
      <w:lang w:eastAsia="ru-RU" w:bidi="ru-RU"/>
    </w:rPr>
  </w:style>
  <w:style w:type="table" w:customStyle="1" w:styleId="37">
    <w:name w:val="Сетка таблицы3"/>
    <w:basedOn w:val="a1"/>
    <w:next w:val="afb"/>
    <w:uiPriority w:val="59"/>
    <w:rsid w:val="000C0EE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59"/>
    <w:rsid w:val="000C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b"/>
    <w:uiPriority w:val="59"/>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b"/>
    <w:uiPriority w:val="39"/>
    <w:rsid w:val="000C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0C0EE0"/>
  </w:style>
  <w:style w:type="character" w:customStyle="1" w:styleId="nobr">
    <w:name w:val="nobr"/>
    <w:basedOn w:val="a0"/>
    <w:rsid w:val="000C0EE0"/>
  </w:style>
  <w:style w:type="table" w:customStyle="1" w:styleId="72">
    <w:name w:val="Сетка таблицы7"/>
    <w:basedOn w:val="a1"/>
    <w:next w:val="afb"/>
    <w:uiPriority w:val="39"/>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b"/>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b"/>
    <w:uiPriority w:val="39"/>
    <w:rsid w:val="000C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b"/>
    <w:uiPriority w:val="39"/>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0EE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EE0"/>
    <w:pPr>
      <w:widowControl w:val="0"/>
      <w:autoSpaceDE w:val="0"/>
      <w:autoSpaceDN w:val="0"/>
      <w:spacing w:after="0" w:line="240" w:lineRule="auto"/>
    </w:pPr>
    <w:rPr>
      <w:rFonts w:ascii="Arial Narrow" w:eastAsia="Arial Narrow" w:hAnsi="Arial Narrow" w:cs="Arial Narrow"/>
      <w:lang w:val="en-US"/>
    </w:rPr>
  </w:style>
  <w:style w:type="character" w:customStyle="1" w:styleId="aff9">
    <w:name w:val="Нет"/>
    <w:rsid w:val="000C0EE0"/>
  </w:style>
  <w:style w:type="character" w:customStyle="1" w:styleId="Hyperlink2">
    <w:name w:val="Hyperlink.2"/>
    <w:rsid w:val="000C0EE0"/>
    <w:rPr>
      <w:lang w:val="ru-RU"/>
    </w:rPr>
  </w:style>
  <w:style w:type="paragraph" w:styleId="afc">
    <w:name w:val="List Paragraph"/>
    <w:basedOn w:val="a"/>
    <w:uiPriority w:val="1"/>
    <w:qFormat/>
    <w:rsid w:val="000C0EE0"/>
    <w:pPr>
      <w:ind w:left="720"/>
      <w:contextualSpacing/>
    </w:pPr>
  </w:style>
  <w:style w:type="table" w:customStyle="1" w:styleId="120">
    <w:name w:val="Сетка таблицы12"/>
    <w:basedOn w:val="a1"/>
    <w:next w:val="afb"/>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C0EE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4">
    <w:name w:val="Сетка таблицы8"/>
    <w:basedOn w:val="a1"/>
    <w:next w:val="afb"/>
    <w:uiPriority w:val="39"/>
    <w:rsid w:val="000C0EE0"/>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0A776C"/>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b"/>
    <w:uiPriority w:val="39"/>
    <w:rsid w:val="00177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39"/>
    <w:rsid w:val="00177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343671">
      <w:bodyDiv w:val="1"/>
      <w:marLeft w:val="0"/>
      <w:marRight w:val="0"/>
      <w:marTop w:val="0"/>
      <w:marBottom w:val="0"/>
      <w:divBdr>
        <w:top w:val="none" w:sz="0" w:space="0" w:color="auto"/>
        <w:left w:val="none" w:sz="0" w:space="0" w:color="auto"/>
        <w:bottom w:val="none" w:sz="0" w:space="0" w:color="auto"/>
        <w:right w:val="none" w:sz="0" w:space="0" w:color="auto"/>
      </w:divBdr>
    </w:div>
    <w:div w:id="21468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yperlink" Target="https://reestr.minsvyaz.ru/reestr"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mailto:sos@frprf.ru"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hyperlink" Target="https://reestr.minsvyaz.ru/rees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olkova\Desktop\&#1058;&#1080;&#1087;&#1086;&#1074;&#1099;&#1077;%20&#1076;&#1086;&#1075;&#1086;&#1074;&#1086;&#1088;&#1099;%20&#1079;&#1072;&#1081;&#1084;&#1072;\&#1053;&#1086;&#1074;&#1072;&#1103;\&#1064;&#1072;&#1073;&#1083;&#1086;&#1085;%20&#1076;&#1086;&#1075;&#1086;&#1074;&#1086;&#1088;&#1072;%20&#1079;&#1072;&#1081;&#1084;&#107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0899-F112-4C46-9ED9-8AC415AF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займа</Template>
  <TotalTime>26</TotalTime>
  <Pages>1</Pages>
  <Words>31367</Words>
  <Characters>178794</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209742</CharactersWithSpaces>
  <SharedDoc>false</SharedDoc>
  <HLinks>
    <vt:vector size="6" baseType="variant">
      <vt:variant>
        <vt:i4>1376299</vt:i4>
      </vt:variant>
      <vt:variant>
        <vt:i4>0</vt:i4>
      </vt:variant>
      <vt:variant>
        <vt:i4>0</vt:i4>
      </vt:variant>
      <vt:variant>
        <vt:i4>5</vt:i4>
      </vt:variant>
      <vt:variant>
        <vt:lpwstr>mailto:problemsolver@frprf.ru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Уголкова Анна Петровна</dc:creator>
  <cp:keywords/>
  <dc:description/>
  <cp:lastModifiedBy>Кутенков Виктор Валерьевич</cp:lastModifiedBy>
  <cp:revision>13</cp:revision>
  <cp:lastPrinted>2022-07-14T07:18:00Z</cp:lastPrinted>
  <dcterms:created xsi:type="dcterms:W3CDTF">2022-11-02T08:47:00Z</dcterms:created>
  <dcterms:modified xsi:type="dcterms:W3CDTF">2022-12-01T11:13:00Z</dcterms:modified>
</cp:coreProperties>
</file>